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46589" w14:textId="77777777" w:rsidR="001B7821" w:rsidRPr="00D37699" w:rsidRDefault="001B7821">
      <w:pPr>
        <w:rPr>
          <w:sz w:val="36"/>
          <w:szCs w:val="36"/>
        </w:rPr>
      </w:pPr>
    </w:p>
    <w:p w14:paraId="4D78075E" w14:textId="77777777" w:rsidR="001B7821" w:rsidRPr="00D37699" w:rsidRDefault="001B7821">
      <w:pPr>
        <w:rPr>
          <w:sz w:val="36"/>
          <w:szCs w:val="36"/>
        </w:rPr>
      </w:pPr>
    </w:p>
    <w:p w14:paraId="10BF8FBF" w14:textId="77777777" w:rsidR="001B7821" w:rsidRPr="00D37699" w:rsidRDefault="001B7821">
      <w:pPr>
        <w:rPr>
          <w:sz w:val="36"/>
          <w:szCs w:val="36"/>
        </w:rPr>
      </w:pPr>
    </w:p>
    <w:p w14:paraId="1FFA49C3" w14:textId="77777777" w:rsidR="001B7821" w:rsidRPr="00D37699" w:rsidRDefault="001B7821">
      <w:pPr>
        <w:rPr>
          <w:sz w:val="36"/>
          <w:szCs w:val="36"/>
        </w:rPr>
      </w:pPr>
    </w:p>
    <w:p w14:paraId="5FEC7A3B" w14:textId="77777777" w:rsidR="001B7821" w:rsidRPr="00D37699" w:rsidRDefault="001B7821">
      <w:pPr>
        <w:rPr>
          <w:sz w:val="36"/>
          <w:szCs w:val="36"/>
        </w:rPr>
      </w:pPr>
    </w:p>
    <w:p w14:paraId="0E1A12B6" w14:textId="77777777" w:rsidR="001B7821" w:rsidRPr="00115E94" w:rsidRDefault="00000000">
      <w:pPr>
        <w:adjustRightInd w:val="0"/>
        <w:snapToGrid w:val="0"/>
        <w:jc w:val="center"/>
        <w:outlineLvl w:val="0"/>
        <w:rPr>
          <w:b/>
          <w:sz w:val="56"/>
          <w:szCs w:val="56"/>
        </w:rPr>
      </w:pPr>
      <w:r w:rsidRPr="00115E94">
        <w:rPr>
          <w:b/>
          <w:sz w:val="56"/>
          <w:szCs w:val="56"/>
        </w:rPr>
        <w:t>建设项目环境影响报告表</w:t>
      </w:r>
    </w:p>
    <w:p w14:paraId="194C8B77" w14:textId="77777777" w:rsidR="001B7821" w:rsidRPr="00D37699" w:rsidRDefault="00000000">
      <w:pPr>
        <w:adjustRightInd w:val="0"/>
        <w:snapToGrid w:val="0"/>
        <w:spacing w:beforeLines="80" w:before="192"/>
        <w:jc w:val="center"/>
        <w:rPr>
          <w:bCs/>
          <w:sz w:val="48"/>
          <w:szCs w:val="48"/>
        </w:rPr>
      </w:pPr>
      <w:r w:rsidRPr="00D37699">
        <w:rPr>
          <w:bCs/>
          <w:sz w:val="48"/>
          <w:szCs w:val="48"/>
        </w:rPr>
        <w:t>（污染影响类）</w:t>
      </w:r>
    </w:p>
    <w:p w14:paraId="288F0250" w14:textId="77777777" w:rsidR="001B7821" w:rsidRPr="00D37699" w:rsidRDefault="001B7821">
      <w:pPr>
        <w:adjustRightInd w:val="0"/>
        <w:snapToGrid w:val="0"/>
        <w:spacing w:line="288" w:lineRule="auto"/>
        <w:jc w:val="center"/>
        <w:rPr>
          <w:kern w:val="44"/>
          <w:sz w:val="44"/>
          <w:szCs w:val="44"/>
        </w:rPr>
      </w:pPr>
    </w:p>
    <w:p w14:paraId="115885BE" w14:textId="77777777" w:rsidR="001B7821" w:rsidRDefault="001B7821">
      <w:pPr>
        <w:jc w:val="center"/>
        <w:rPr>
          <w:sz w:val="52"/>
          <w:szCs w:val="52"/>
        </w:rPr>
      </w:pPr>
    </w:p>
    <w:p w14:paraId="148392DE" w14:textId="77777777" w:rsidR="0032750B" w:rsidRDefault="0032750B">
      <w:pPr>
        <w:jc w:val="center"/>
        <w:rPr>
          <w:sz w:val="52"/>
          <w:szCs w:val="52"/>
        </w:rPr>
      </w:pPr>
    </w:p>
    <w:p w14:paraId="7CAEB4A2" w14:textId="77777777" w:rsidR="0032750B" w:rsidRPr="00D37699" w:rsidRDefault="0032750B">
      <w:pPr>
        <w:jc w:val="center"/>
        <w:rPr>
          <w:sz w:val="52"/>
          <w:szCs w:val="52"/>
        </w:rPr>
      </w:pPr>
    </w:p>
    <w:p w14:paraId="0C0F72DD" w14:textId="77777777" w:rsidR="001B7821" w:rsidRPr="00D37699" w:rsidRDefault="001B7821">
      <w:pPr>
        <w:ind w:firstLine="1040"/>
        <w:rPr>
          <w:sz w:val="44"/>
          <w:szCs w:val="44"/>
        </w:rPr>
      </w:pPr>
    </w:p>
    <w:tbl>
      <w:tblPr>
        <w:tblW w:w="7797" w:type="dxa"/>
        <w:jc w:val="center"/>
        <w:tblBorders>
          <w:bottom w:val="single" w:sz="4" w:space="0" w:color="auto"/>
          <w:insideH w:val="single" w:sz="4" w:space="0" w:color="auto"/>
        </w:tblBorders>
        <w:tblLook w:val="0000" w:firstRow="0" w:lastRow="0" w:firstColumn="0" w:lastColumn="0" w:noHBand="0" w:noVBand="0"/>
      </w:tblPr>
      <w:tblGrid>
        <w:gridCol w:w="2471"/>
        <w:gridCol w:w="5326"/>
      </w:tblGrid>
      <w:tr w:rsidR="00115E94" w14:paraId="0C83886F" w14:textId="77777777" w:rsidTr="00115E94">
        <w:trPr>
          <w:trHeight w:val="851"/>
          <w:jc w:val="center"/>
        </w:trPr>
        <w:tc>
          <w:tcPr>
            <w:tcW w:w="2471" w:type="dxa"/>
            <w:tcBorders>
              <w:top w:val="nil"/>
              <w:bottom w:val="nil"/>
            </w:tcBorders>
            <w:vAlign w:val="bottom"/>
          </w:tcPr>
          <w:p w14:paraId="61077BFF" w14:textId="77777777" w:rsidR="00115E94" w:rsidRPr="00115E94" w:rsidRDefault="00115E94" w:rsidP="00E9230E">
            <w:pPr>
              <w:jc w:val="distribute"/>
              <w:rPr>
                <w:sz w:val="36"/>
                <w:szCs w:val="36"/>
              </w:rPr>
            </w:pPr>
            <w:r w:rsidRPr="00115E94">
              <w:rPr>
                <w:sz w:val="36"/>
                <w:szCs w:val="36"/>
              </w:rPr>
              <w:t>项目名称：</w:t>
            </w:r>
          </w:p>
        </w:tc>
        <w:tc>
          <w:tcPr>
            <w:tcW w:w="5326" w:type="dxa"/>
            <w:vAlign w:val="bottom"/>
          </w:tcPr>
          <w:p w14:paraId="772CCB63" w14:textId="3FF321E4" w:rsidR="00115E94" w:rsidRPr="00115E94" w:rsidRDefault="00115E94" w:rsidP="00115E94">
            <w:pPr>
              <w:adjustRightInd w:val="0"/>
              <w:snapToGrid w:val="0"/>
              <w:spacing w:line="288" w:lineRule="auto"/>
              <w:jc w:val="center"/>
              <w:rPr>
                <w:sz w:val="36"/>
                <w:szCs w:val="36"/>
              </w:rPr>
            </w:pPr>
            <w:r w:rsidRPr="00115E94">
              <w:rPr>
                <w:sz w:val="36"/>
                <w:szCs w:val="36"/>
              </w:rPr>
              <w:t>扬州澳康日化有限公司日用塑料制品及酒店日化用品生产项目</w:t>
            </w:r>
          </w:p>
        </w:tc>
      </w:tr>
      <w:tr w:rsidR="00115E94" w14:paraId="1552E4DD" w14:textId="77777777" w:rsidTr="00115E94">
        <w:trPr>
          <w:trHeight w:val="851"/>
          <w:jc w:val="center"/>
        </w:trPr>
        <w:tc>
          <w:tcPr>
            <w:tcW w:w="2471" w:type="dxa"/>
            <w:tcBorders>
              <w:top w:val="nil"/>
              <w:bottom w:val="nil"/>
            </w:tcBorders>
            <w:vAlign w:val="bottom"/>
          </w:tcPr>
          <w:p w14:paraId="2D15BA5B" w14:textId="77777777" w:rsidR="00115E94" w:rsidRPr="00115E94" w:rsidRDefault="00115E94" w:rsidP="00E9230E">
            <w:pPr>
              <w:jc w:val="distribute"/>
              <w:rPr>
                <w:sz w:val="36"/>
                <w:szCs w:val="36"/>
              </w:rPr>
            </w:pPr>
            <w:r w:rsidRPr="00115E94">
              <w:rPr>
                <w:sz w:val="36"/>
                <w:szCs w:val="36"/>
              </w:rPr>
              <w:t>建设单位：</w:t>
            </w:r>
          </w:p>
        </w:tc>
        <w:tc>
          <w:tcPr>
            <w:tcW w:w="5326" w:type="dxa"/>
            <w:vAlign w:val="bottom"/>
          </w:tcPr>
          <w:p w14:paraId="359AF918" w14:textId="0712472C" w:rsidR="00115E94" w:rsidRPr="00115E94" w:rsidRDefault="00115E94" w:rsidP="00E9230E">
            <w:pPr>
              <w:jc w:val="center"/>
              <w:rPr>
                <w:sz w:val="30"/>
              </w:rPr>
            </w:pPr>
            <w:r w:rsidRPr="00115E94">
              <w:rPr>
                <w:sz w:val="36"/>
                <w:szCs w:val="36"/>
              </w:rPr>
              <w:t>扬州澳康日化有限公司</w:t>
            </w:r>
          </w:p>
        </w:tc>
      </w:tr>
      <w:tr w:rsidR="00115E94" w14:paraId="1DD53219" w14:textId="77777777" w:rsidTr="00115E94">
        <w:trPr>
          <w:trHeight w:val="851"/>
          <w:jc w:val="center"/>
        </w:trPr>
        <w:tc>
          <w:tcPr>
            <w:tcW w:w="2471" w:type="dxa"/>
            <w:tcBorders>
              <w:top w:val="nil"/>
              <w:bottom w:val="nil"/>
            </w:tcBorders>
            <w:vAlign w:val="bottom"/>
          </w:tcPr>
          <w:p w14:paraId="2822AF47" w14:textId="77777777" w:rsidR="00115E94" w:rsidRPr="00115E94" w:rsidRDefault="00115E94" w:rsidP="00E9230E">
            <w:pPr>
              <w:jc w:val="distribute"/>
              <w:rPr>
                <w:sz w:val="36"/>
                <w:szCs w:val="36"/>
              </w:rPr>
            </w:pPr>
            <w:r w:rsidRPr="00115E94">
              <w:rPr>
                <w:sz w:val="36"/>
                <w:szCs w:val="36"/>
              </w:rPr>
              <w:t>编制日期：</w:t>
            </w:r>
          </w:p>
        </w:tc>
        <w:tc>
          <w:tcPr>
            <w:tcW w:w="5326" w:type="dxa"/>
            <w:vAlign w:val="bottom"/>
          </w:tcPr>
          <w:p w14:paraId="55AB0B16" w14:textId="77777777" w:rsidR="00115E94" w:rsidRDefault="00115E94" w:rsidP="00E9230E">
            <w:pPr>
              <w:jc w:val="center"/>
              <w:rPr>
                <w:sz w:val="30"/>
              </w:rPr>
            </w:pPr>
            <w:r>
              <w:rPr>
                <w:sz w:val="32"/>
                <w:szCs w:val="32"/>
              </w:rPr>
              <w:t>202</w:t>
            </w:r>
            <w:r>
              <w:rPr>
                <w:rFonts w:hint="eastAsia"/>
                <w:sz w:val="32"/>
                <w:szCs w:val="32"/>
              </w:rPr>
              <w:t>3</w:t>
            </w:r>
            <w:r>
              <w:rPr>
                <w:sz w:val="32"/>
                <w:szCs w:val="32"/>
              </w:rPr>
              <w:t>年</w:t>
            </w:r>
            <w:r>
              <w:rPr>
                <w:sz w:val="32"/>
                <w:szCs w:val="32"/>
              </w:rPr>
              <w:t>8</w:t>
            </w:r>
            <w:r>
              <w:rPr>
                <w:sz w:val="32"/>
                <w:szCs w:val="32"/>
              </w:rPr>
              <w:t>月</w:t>
            </w:r>
          </w:p>
        </w:tc>
      </w:tr>
    </w:tbl>
    <w:p w14:paraId="47B63B89" w14:textId="77777777" w:rsidR="001B7821" w:rsidRPr="00D37699" w:rsidRDefault="001B7821">
      <w:pPr>
        <w:ind w:firstLine="1040"/>
        <w:rPr>
          <w:sz w:val="44"/>
          <w:szCs w:val="44"/>
        </w:rPr>
      </w:pPr>
    </w:p>
    <w:p w14:paraId="3516D9E7" w14:textId="77777777" w:rsidR="001B7821" w:rsidRPr="00D37699" w:rsidRDefault="001B7821">
      <w:pPr>
        <w:ind w:firstLine="1040"/>
        <w:rPr>
          <w:sz w:val="44"/>
          <w:szCs w:val="44"/>
        </w:rPr>
      </w:pPr>
    </w:p>
    <w:p w14:paraId="48B2324F" w14:textId="77777777" w:rsidR="001B7821" w:rsidRPr="00D37699" w:rsidRDefault="001B7821">
      <w:pPr>
        <w:ind w:firstLine="1040"/>
        <w:rPr>
          <w:sz w:val="44"/>
          <w:szCs w:val="44"/>
        </w:rPr>
      </w:pPr>
    </w:p>
    <w:p w14:paraId="33A53AA2" w14:textId="77777777" w:rsidR="001B7821" w:rsidRPr="00D37699" w:rsidRDefault="001B7821">
      <w:pPr>
        <w:adjustRightInd w:val="0"/>
        <w:snapToGrid w:val="0"/>
        <w:spacing w:line="288" w:lineRule="auto"/>
        <w:ind w:firstLine="1040"/>
        <w:rPr>
          <w:sz w:val="36"/>
          <w:szCs w:val="36"/>
          <w:u w:val="single"/>
        </w:rPr>
      </w:pPr>
    </w:p>
    <w:p w14:paraId="64C730AA" w14:textId="77777777" w:rsidR="001B7821" w:rsidRPr="00D37699" w:rsidRDefault="001B7821">
      <w:pPr>
        <w:adjustRightInd w:val="0"/>
        <w:snapToGrid w:val="0"/>
        <w:spacing w:line="288" w:lineRule="auto"/>
        <w:rPr>
          <w:sz w:val="36"/>
          <w:szCs w:val="36"/>
        </w:rPr>
      </w:pPr>
    </w:p>
    <w:p w14:paraId="48A2E577" w14:textId="77777777" w:rsidR="001B7821" w:rsidRPr="00D37699" w:rsidRDefault="001B7821">
      <w:pPr>
        <w:adjustRightInd w:val="0"/>
        <w:snapToGrid w:val="0"/>
        <w:spacing w:line="288" w:lineRule="auto"/>
        <w:ind w:firstLine="1040"/>
        <w:rPr>
          <w:sz w:val="36"/>
          <w:szCs w:val="36"/>
        </w:rPr>
      </w:pPr>
    </w:p>
    <w:p w14:paraId="2C49DBCD" w14:textId="77777777" w:rsidR="001B7821" w:rsidRPr="00D37699" w:rsidRDefault="00000000">
      <w:pPr>
        <w:adjustRightInd w:val="0"/>
        <w:snapToGrid w:val="0"/>
        <w:spacing w:line="288" w:lineRule="auto"/>
        <w:jc w:val="center"/>
        <w:rPr>
          <w:sz w:val="36"/>
          <w:szCs w:val="36"/>
        </w:rPr>
      </w:pPr>
      <w:r w:rsidRPr="00D37699">
        <w:rPr>
          <w:sz w:val="36"/>
          <w:szCs w:val="36"/>
        </w:rPr>
        <w:t>中华人民共和国生态环境部制</w:t>
      </w:r>
    </w:p>
    <w:p w14:paraId="28820B96" w14:textId="77777777" w:rsidR="001B7821" w:rsidRPr="00D37699" w:rsidRDefault="001B7821">
      <w:pPr>
        <w:pStyle w:val="22"/>
        <w:sectPr w:rsidR="001B7821" w:rsidRPr="00D37699" w:rsidSect="003A212F">
          <w:footerReference w:type="default" r:id="rId8"/>
          <w:pgSz w:w="11906" w:h="16838"/>
          <w:pgMar w:top="1531" w:right="1474" w:bottom="1418" w:left="1474" w:header="851" w:footer="1077" w:gutter="0"/>
          <w:pgNumType w:start="3"/>
          <w:cols w:space="720"/>
          <w:docGrid w:linePitch="312"/>
        </w:sectPr>
      </w:pPr>
    </w:p>
    <w:p w14:paraId="2003313E" w14:textId="77777777" w:rsidR="001B7821" w:rsidRPr="00D37699" w:rsidRDefault="00000000">
      <w:pPr>
        <w:spacing w:line="360" w:lineRule="auto"/>
        <w:jc w:val="center"/>
        <w:rPr>
          <w:sz w:val="32"/>
          <w:szCs w:val="32"/>
        </w:rPr>
      </w:pPr>
      <w:r w:rsidRPr="00D37699">
        <w:rPr>
          <w:b/>
          <w:bCs/>
          <w:sz w:val="48"/>
          <w:szCs w:val="48"/>
        </w:rPr>
        <w:lastRenderedPageBreak/>
        <w:t>目录</w:t>
      </w:r>
    </w:p>
    <w:p w14:paraId="3584D065" w14:textId="2E07C026" w:rsidR="001B7821" w:rsidRPr="00D37699" w:rsidRDefault="00000000">
      <w:pPr>
        <w:pStyle w:val="TOC1"/>
        <w:tabs>
          <w:tab w:val="right" w:leader="dot" w:pos="8844"/>
        </w:tabs>
        <w:spacing w:line="480" w:lineRule="auto"/>
        <w:rPr>
          <w:noProof/>
          <w:sz w:val="28"/>
          <w:szCs w:val="28"/>
        </w:rPr>
      </w:pPr>
      <w:r w:rsidRPr="00D37699">
        <w:rPr>
          <w:sz w:val="28"/>
          <w:szCs w:val="28"/>
        </w:rPr>
        <w:fldChar w:fldCharType="begin"/>
      </w:r>
      <w:r w:rsidRPr="00D37699">
        <w:rPr>
          <w:sz w:val="28"/>
          <w:szCs w:val="28"/>
        </w:rPr>
        <w:instrText xml:space="preserve">TOC \o "1-1" \h \u </w:instrText>
      </w:r>
      <w:r w:rsidRPr="00D37699">
        <w:rPr>
          <w:sz w:val="28"/>
          <w:szCs w:val="28"/>
        </w:rPr>
        <w:fldChar w:fldCharType="separate"/>
      </w:r>
      <w:hyperlink w:anchor="_Toc31891" w:history="1">
        <w:r w:rsidRPr="00D37699">
          <w:rPr>
            <w:noProof/>
            <w:snapToGrid w:val="0"/>
            <w:sz w:val="28"/>
            <w:szCs w:val="28"/>
          </w:rPr>
          <w:t>一、建设项目基本情况</w:t>
        </w:r>
        <w:r w:rsidRPr="00D37699">
          <w:rPr>
            <w:noProof/>
            <w:sz w:val="28"/>
            <w:szCs w:val="28"/>
          </w:rPr>
          <w:tab/>
        </w:r>
        <w:r w:rsidRPr="00D37699">
          <w:rPr>
            <w:noProof/>
            <w:sz w:val="28"/>
            <w:szCs w:val="28"/>
          </w:rPr>
          <w:fldChar w:fldCharType="begin"/>
        </w:r>
        <w:r w:rsidRPr="00D37699">
          <w:rPr>
            <w:noProof/>
            <w:sz w:val="28"/>
            <w:szCs w:val="28"/>
          </w:rPr>
          <w:instrText xml:space="preserve"> PAGEREF _Toc31891 \h </w:instrText>
        </w:r>
        <w:r w:rsidRPr="00D37699">
          <w:rPr>
            <w:noProof/>
            <w:sz w:val="28"/>
            <w:szCs w:val="28"/>
          </w:rPr>
        </w:r>
        <w:r w:rsidRPr="00D37699">
          <w:rPr>
            <w:noProof/>
            <w:sz w:val="28"/>
            <w:szCs w:val="28"/>
          </w:rPr>
          <w:fldChar w:fldCharType="separate"/>
        </w:r>
        <w:r w:rsidR="0051761F">
          <w:rPr>
            <w:noProof/>
            <w:sz w:val="28"/>
            <w:szCs w:val="28"/>
          </w:rPr>
          <w:t>1</w:t>
        </w:r>
        <w:r w:rsidRPr="00D37699">
          <w:rPr>
            <w:noProof/>
            <w:sz w:val="28"/>
            <w:szCs w:val="28"/>
          </w:rPr>
          <w:fldChar w:fldCharType="end"/>
        </w:r>
      </w:hyperlink>
    </w:p>
    <w:p w14:paraId="433B875C" w14:textId="13B130BD" w:rsidR="001B7821" w:rsidRPr="00D37699" w:rsidRDefault="00000000">
      <w:pPr>
        <w:pStyle w:val="TOC1"/>
        <w:tabs>
          <w:tab w:val="right" w:leader="dot" w:pos="8844"/>
        </w:tabs>
        <w:spacing w:line="480" w:lineRule="auto"/>
        <w:rPr>
          <w:noProof/>
          <w:sz w:val="28"/>
          <w:szCs w:val="28"/>
        </w:rPr>
      </w:pPr>
      <w:hyperlink w:anchor="_Toc15961" w:history="1">
        <w:r w:rsidRPr="00D37699">
          <w:rPr>
            <w:noProof/>
            <w:snapToGrid w:val="0"/>
            <w:sz w:val="28"/>
            <w:szCs w:val="28"/>
          </w:rPr>
          <w:t>二、建设项目工程分析</w:t>
        </w:r>
        <w:r w:rsidRPr="00D37699">
          <w:rPr>
            <w:noProof/>
            <w:sz w:val="28"/>
            <w:szCs w:val="28"/>
          </w:rPr>
          <w:tab/>
        </w:r>
        <w:r w:rsidRPr="00D37699">
          <w:rPr>
            <w:noProof/>
            <w:sz w:val="28"/>
            <w:szCs w:val="28"/>
          </w:rPr>
          <w:fldChar w:fldCharType="begin"/>
        </w:r>
        <w:r w:rsidRPr="00D37699">
          <w:rPr>
            <w:noProof/>
            <w:sz w:val="28"/>
            <w:szCs w:val="28"/>
          </w:rPr>
          <w:instrText xml:space="preserve"> PAGEREF _Toc15961 \h </w:instrText>
        </w:r>
        <w:r w:rsidRPr="00D37699">
          <w:rPr>
            <w:noProof/>
            <w:sz w:val="28"/>
            <w:szCs w:val="28"/>
          </w:rPr>
        </w:r>
        <w:r w:rsidRPr="00D37699">
          <w:rPr>
            <w:noProof/>
            <w:sz w:val="28"/>
            <w:szCs w:val="28"/>
          </w:rPr>
          <w:fldChar w:fldCharType="separate"/>
        </w:r>
        <w:r w:rsidR="0051761F">
          <w:rPr>
            <w:noProof/>
            <w:sz w:val="28"/>
            <w:szCs w:val="28"/>
          </w:rPr>
          <w:t>12</w:t>
        </w:r>
        <w:r w:rsidRPr="00D37699">
          <w:rPr>
            <w:noProof/>
            <w:sz w:val="28"/>
            <w:szCs w:val="28"/>
          </w:rPr>
          <w:fldChar w:fldCharType="end"/>
        </w:r>
      </w:hyperlink>
    </w:p>
    <w:p w14:paraId="5DC4B800" w14:textId="763EB1B1" w:rsidR="001B7821" w:rsidRPr="00D37699" w:rsidRDefault="00000000">
      <w:pPr>
        <w:pStyle w:val="TOC1"/>
        <w:tabs>
          <w:tab w:val="right" w:leader="dot" w:pos="8844"/>
        </w:tabs>
        <w:spacing w:line="480" w:lineRule="auto"/>
        <w:rPr>
          <w:noProof/>
          <w:sz w:val="28"/>
          <w:szCs w:val="28"/>
        </w:rPr>
      </w:pPr>
      <w:hyperlink w:anchor="_Toc22005" w:history="1">
        <w:r w:rsidRPr="00D37699">
          <w:rPr>
            <w:noProof/>
            <w:snapToGrid w:val="0"/>
            <w:sz w:val="28"/>
            <w:szCs w:val="28"/>
          </w:rPr>
          <w:t>三、区域环境质量现状、环境保护目标及评价标准</w:t>
        </w:r>
        <w:r w:rsidRPr="00D37699">
          <w:rPr>
            <w:noProof/>
            <w:sz w:val="28"/>
            <w:szCs w:val="28"/>
          </w:rPr>
          <w:tab/>
        </w:r>
        <w:r w:rsidRPr="00D37699">
          <w:rPr>
            <w:noProof/>
            <w:sz w:val="28"/>
            <w:szCs w:val="28"/>
          </w:rPr>
          <w:fldChar w:fldCharType="begin"/>
        </w:r>
        <w:r w:rsidRPr="00D37699">
          <w:rPr>
            <w:noProof/>
            <w:sz w:val="28"/>
            <w:szCs w:val="28"/>
          </w:rPr>
          <w:instrText xml:space="preserve"> PAGEREF _Toc22005 \h </w:instrText>
        </w:r>
        <w:r w:rsidRPr="00D37699">
          <w:rPr>
            <w:noProof/>
            <w:sz w:val="28"/>
            <w:szCs w:val="28"/>
          </w:rPr>
        </w:r>
        <w:r w:rsidRPr="00D37699">
          <w:rPr>
            <w:noProof/>
            <w:sz w:val="28"/>
            <w:szCs w:val="28"/>
          </w:rPr>
          <w:fldChar w:fldCharType="separate"/>
        </w:r>
        <w:r w:rsidR="0051761F">
          <w:rPr>
            <w:noProof/>
            <w:sz w:val="28"/>
            <w:szCs w:val="28"/>
          </w:rPr>
          <w:t>26</w:t>
        </w:r>
        <w:r w:rsidRPr="00D37699">
          <w:rPr>
            <w:noProof/>
            <w:sz w:val="28"/>
            <w:szCs w:val="28"/>
          </w:rPr>
          <w:fldChar w:fldCharType="end"/>
        </w:r>
      </w:hyperlink>
    </w:p>
    <w:p w14:paraId="5ED3C133" w14:textId="338F6B54" w:rsidR="001B7821" w:rsidRPr="00D37699" w:rsidRDefault="00000000">
      <w:pPr>
        <w:pStyle w:val="TOC1"/>
        <w:tabs>
          <w:tab w:val="right" w:leader="dot" w:pos="8844"/>
        </w:tabs>
        <w:spacing w:line="480" w:lineRule="auto"/>
        <w:rPr>
          <w:noProof/>
          <w:sz w:val="28"/>
          <w:szCs w:val="28"/>
        </w:rPr>
      </w:pPr>
      <w:hyperlink w:anchor="_Toc27080" w:history="1">
        <w:r w:rsidRPr="00D37699">
          <w:rPr>
            <w:noProof/>
            <w:snapToGrid w:val="0"/>
            <w:sz w:val="28"/>
            <w:szCs w:val="28"/>
          </w:rPr>
          <w:t>四、主要环境影响和保护措施</w:t>
        </w:r>
        <w:r w:rsidRPr="00D37699">
          <w:rPr>
            <w:noProof/>
            <w:sz w:val="28"/>
            <w:szCs w:val="28"/>
          </w:rPr>
          <w:tab/>
        </w:r>
        <w:r w:rsidRPr="00D37699">
          <w:rPr>
            <w:noProof/>
            <w:sz w:val="28"/>
            <w:szCs w:val="28"/>
          </w:rPr>
          <w:fldChar w:fldCharType="begin"/>
        </w:r>
        <w:r w:rsidRPr="00D37699">
          <w:rPr>
            <w:noProof/>
            <w:sz w:val="28"/>
            <w:szCs w:val="28"/>
          </w:rPr>
          <w:instrText xml:space="preserve"> PAGEREF _Toc27080 \h </w:instrText>
        </w:r>
        <w:r w:rsidRPr="00D37699">
          <w:rPr>
            <w:noProof/>
            <w:sz w:val="28"/>
            <w:szCs w:val="28"/>
          </w:rPr>
        </w:r>
        <w:r w:rsidRPr="00D37699">
          <w:rPr>
            <w:noProof/>
            <w:sz w:val="28"/>
            <w:szCs w:val="28"/>
          </w:rPr>
          <w:fldChar w:fldCharType="separate"/>
        </w:r>
        <w:r w:rsidR="0051761F">
          <w:rPr>
            <w:noProof/>
            <w:sz w:val="28"/>
            <w:szCs w:val="28"/>
          </w:rPr>
          <w:t>31</w:t>
        </w:r>
        <w:r w:rsidRPr="00D37699">
          <w:rPr>
            <w:noProof/>
            <w:sz w:val="28"/>
            <w:szCs w:val="28"/>
          </w:rPr>
          <w:fldChar w:fldCharType="end"/>
        </w:r>
      </w:hyperlink>
    </w:p>
    <w:p w14:paraId="7CA79C43" w14:textId="50C761ED" w:rsidR="001B7821" w:rsidRPr="00D37699" w:rsidRDefault="00000000">
      <w:pPr>
        <w:pStyle w:val="TOC1"/>
        <w:tabs>
          <w:tab w:val="right" w:leader="dot" w:pos="8844"/>
        </w:tabs>
        <w:spacing w:line="480" w:lineRule="auto"/>
        <w:rPr>
          <w:noProof/>
          <w:sz w:val="28"/>
          <w:szCs w:val="28"/>
        </w:rPr>
      </w:pPr>
      <w:hyperlink w:anchor="_Toc2571" w:history="1">
        <w:r w:rsidRPr="00D37699">
          <w:rPr>
            <w:noProof/>
            <w:snapToGrid w:val="0"/>
            <w:sz w:val="28"/>
            <w:szCs w:val="28"/>
          </w:rPr>
          <w:t>五、环境保护措施监督检查清单</w:t>
        </w:r>
        <w:r w:rsidRPr="00D37699">
          <w:rPr>
            <w:noProof/>
            <w:sz w:val="28"/>
            <w:szCs w:val="28"/>
          </w:rPr>
          <w:tab/>
        </w:r>
        <w:r w:rsidRPr="00D37699">
          <w:rPr>
            <w:noProof/>
            <w:sz w:val="28"/>
            <w:szCs w:val="28"/>
          </w:rPr>
          <w:fldChar w:fldCharType="begin"/>
        </w:r>
        <w:r w:rsidRPr="00D37699">
          <w:rPr>
            <w:noProof/>
            <w:sz w:val="28"/>
            <w:szCs w:val="28"/>
          </w:rPr>
          <w:instrText xml:space="preserve"> PAGEREF _Toc2571 \h </w:instrText>
        </w:r>
        <w:r w:rsidRPr="00D37699">
          <w:rPr>
            <w:noProof/>
            <w:sz w:val="28"/>
            <w:szCs w:val="28"/>
          </w:rPr>
        </w:r>
        <w:r w:rsidRPr="00D37699">
          <w:rPr>
            <w:noProof/>
            <w:sz w:val="28"/>
            <w:szCs w:val="28"/>
          </w:rPr>
          <w:fldChar w:fldCharType="separate"/>
        </w:r>
        <w:r w:rsidR="0051761F">
          <w:rPr>
            <w:noProof/>
            <w:sz w:val="28"/>
            <w:szCs w:val="28"/>
          </w:rPr>
          <w:t>58</w:t>
        </w:r>
        <w:r w:rsidRPr="00D37699">
          <w:rPr>
            <w:noProof/>
            <w:sz w:val="28"/>
            <w:szCs w:val="28"/>
          </w:rPr>
          <w:fldChar w:fldCharType="end"/>
        </w:r>
      </w:hyperlink>
    </w:p>
    <w:p w14:paraId="4522B545" w14:textId="00D0B88F" w:rsidR="001B7821" w:rsidRPr="00D37699" w:rsidRDefault="00000000">
      <w:pPr>
        <w:pStyle w:val="TOC1"/>
        <w:tabs>
          <w:tab w:val="right" w:leader="dot" w:pos="8844"/>
        </w:tabs>
        <w:spacing w:line="480" w:lineRule="auto"/>
        <w:rPr>
          <w:noProof/>
          <w:sz w:val="28"/>
          <w:szCs w:val="28"/>
        </w:rPr>
      </w:pPr>
      <w:hyperlink w:anchor="_Toc4865" w:history="1">
        <w:r w:rsidRPr="00D37699">
          <w:rPr>
            <w:noProof/>
            <w:snapToGrid w:val="0"/>
            <w:sz w:val="28"/>
            <w:szCs w:val="28"/>
          </w:rPr>
          <w:t>六、结论</w:t>
        </w:r>
        <w:r w:rsidRPr="00D37699">
          <w:rPr>
            <w:noProof/>
            <w:sz w:val="28"/>
            <w:szCs w:val="28"/>
          </w:rPr>
          <w:tab/>
        </w:r>
        <w:r w:rsidRPr="00D37699">
          <w:rPr>
            <w:noProof/>
            <w:sz w:val="28"/>
            <w:szCs w:val="28"/>
          </w:rPr>
          <w:fldChar w:fldCharType="begin"/>
        </w:r>
        <w:r w:rsidRPr="00D37699">
          <w:rPr>
            <w:noProof/>
            <w:sz w:val="28"/>
            <w:szCs w:val="28"/>
          </w:rPr>
          <w:instrText xml:space="preserve"> PAGEREF _Toc4865 \h </w:instrText>
        </w:r>
        <w:r w:rsidRPr="00D37699">
          <w:rPr>
            <w:noProof/>
            <w:sz w:val="28"/>
            <w:szCs w:val="28"/>
          </w:rPr>
        </w:r>
        <w:r w:rsidRPr="00D37699">
          <w:rPr>
            <w:noProof/>
            <w:sz w:val="28"/>
            <w:szCs w:val="28"/>
          </w:rPr>
          <w:fldChar w:fldCharType="separate"/>
        </w:r>
        <w:r w:rsidR="0051761F">
          <w:rPr>
            <w:noProof/>
            <w:sz w:val="28"/>
            <w:szCs w:val="28"/>
          </w:rPr>
          <w:t>60</w:t>
        </w:r>
        <w:r w:rsidRPr="00D37699">
          <w:rPr>
            <w:noProof/>
            <w:sz w:val="28"/>
            <w:szCs w:val="28"/>
          </w:rPr>
          <w:fldChar w:fldCharType="end"/>
        </w:r>
      </w:hyperlink>
    </w:p>
    <w:p w14:paraId="5F90E684" w14:textId="18E85300" w:rsidR="001B7821" w:rsidRPr="00D37699" w:rsidRDefault="00000000">
      <w:pPr>
        <w:pStyle w:val="TOC1"/>
        <w:tabs>
          <w:tab w:val="right" w:leader="dot" w:pos="8844"/>
        </w:tabs>
        <w:spacing w:line="480" w:lineRule="auto"/>
        <w:rPr>
          <w:noProof/>
          <w:sz w:val="28"/>
          <w:szCs w:val="28"/>
        </w:rPr>
      </w:pPr>
      <w:hyperlink w:anchor="_Toc1037" w:history="1">
        <w:r w:rsidRPr="00D37699">
          <w:rPr>
            <w:noProof/>
            <w:snapToGrid w:val="0"/>
            <w:sz w:val="28"/>
            <w:szCs w:val="28"/>
          </w:rPr>
          <w:t>附表</w:t>
        </w:r>
        <w:r w:rsidRPr="00D37699">
          <w:rPr>
            <w:noProof/>
            <w:sz w:val="28"/>
            <w:szCs w:val="28"/>
          </w:rPr>
          <w:tab/>
        </w:r>
        <w:r w:rsidRPr="00D37699">
          <w:rPr>
            <w:noProof/>
            <w:sz w:val="28"/>
            <w:szCs w:val="28"/>
          </w:rPr>
          <w:fldChar w:fldCharType="begin"/>
        </w:r>
        <w:r w:rsidRPr="00D37699">
          <w:rPr>
            <w:noProof/>
            <w:sz w:val="28"/>
            <w:szCs w:val="28"/>
          </w:rPr>
          <w:instrText xml:space="preserve"> PAGEREF _Toc1037 \h </w:instrText>
        </w:r>
        <w:r w:rsidRPr="00D37699">
          <w:rPr>
            <w:noProof/>
            <w:sz w:val="28"/>
            <w:szCs w:val="28"/>
          </w:rPr>
        </w:r>
        <w:r w:rsidRPr="00D37699">
          <w:rPr>
            <w:noProof/>
            <w:sz w:val="28"/>
            <w:szCs w:val="28"/>
          </w:rPr>
          <w:fldChar w:fldCharType="separate"/>
        </w:r>
        <w:r w:rsidR="0051761F">
          <w:rPr>
            <w:noProof/>
            <w:sz w:val="28"/>
            <w:szCs w:val="28"/>
          </w:rPr>
          <w:t>61</w:t>
        </w:r>
        <w:r w:rsidRPr="00D37699">
          <w:rPr>
            <w:noProof/>
            <w:sz w:val="28"/>
            <w:szCs w:val="28"/>
          </w:rPr>
          <w:fldChar w:fldCharType="end"/>
        </w:r>
      </w:hyperlink>
    </w:p>
    <w:p w14:paraId="54E8369C" w14:textId="77777777" w:rsidR="001B7821" w:rsidRPr="00D37699" w:rsidRDefault="00000000">
      <w:pPr>
        <w:adjustRightInd w:val="0"/>
        <w:snapToGrid w:val="0"/>
        <w:rPr>
          <w:sz w:val="28"/>
          <w:szCs w:val="28"/>
        </w:rPr>
      </w:pPr>
      <w:r w:rsidRPr="00D37699">
        <w:rPr>
          <w:sz w:val="28"/>
          <w:szCs w:val="28"/>
        </w:rPr>
        <w:fldChar w:fldCharType="end"/>
      </w:r>
    </w:p>
    <w:p w14:paraId="6B83E4A6" w14:textId="77777777" w:rsidR="001B7821" w:rsidRPr="00D37699" w:rsidRDefault="001B7821">
      <w:pPr>
        <w:pStyle w:val="Default"/>
        <w:adjustRightInd/>
        <w:spacing w:after="0" w:line="240" w:lineRule="auto"/>
        <w:jc w:val="both"/>
        <w:outlineLvl w:val="9"/>
        <w:rPr>
          <w:rFonts w:ascii="Times New Roman" w:cs="Times New Roman"/>
          <w:b w:val="0"/>
          <w:bCs/>
          <w:color w:val="auto"/>
          <w:lang w:eastAsia="zh-CN" w:bidi="ar-SA"/>
        </w:rPr>
      </w:pPr>
    </w:p>
    <w:p w14:paraId="3DE79650" w14:textId="77777777" w:rsidR="001B7821" w:rsidRPr="00D37699" w:rsidRDefault="001B7821">
      <w:pPr>
        <w:adjustRightInd w:val="0"/>
        <w:snapToGrid w:val="0"/>
        <w:rPr>
          <w:b/>
          <w:bCs/>
          <w:sz w:val="24"/>
        </w:rPr>
      </w:pPr>
    </w:p>
    <w:p w14:paraId="787E4503" w14:textId="77777777" w:rsidR="001B7821" w:rsidRPr="00D37699" w:rsidRDefault="001B7821">
      <w:pPr>
        <w:adjustRightInd w:val="0"/>
        <w:snapToGrid w:val="0"/>
        <w:rPr>
          <w:sz w:val="20"/>
          <w:szCs w:val="22"/>
        </w:rPr>
        <w:sectPr w:rsidR="001B7821" w:rsidRPr="00D37699" w:rsidSect="003A212F">
          <w:footerReference w:type="default" r:id="rId9"/>
          <w:pgSz w:w="11906" w:h="16838"/>
          <w:pgMar w:top="1531" w:right="1474" w:bottom="1418" w:left="1474" w:header="851" w:footer="1077" w:gutter="0"/>
          <w:pgNumType w:start="3"/>
          <w:cols w:space="720"/>
          <w:docGrid w:linePitch="312"/>
        </w:sectPr>
      </w:pPr>
    </w:p>
    <w:p w14:paraId="1F2A8F02" w14:textId="77777777" w:rsidR="001B7821" w:rsidRPr="00D37699" w:rsidRDefault="00000000" w:rsidP="00115E94">
      <w:pPr>
        <w:pStyle w:val="af5"/>
        <w:outlineLvl w:val="0"/>
        <w:rPr>
          <w:rFonts w:ascii="Times New Roman" w:hAnsi="Times New Roman"/>
          <w:snapToGrid w:val="0"/>
          <w:sz w:val="30"/>
          <w:szCs w:val="30"/>
        </w:rPr>
      </w:pPr>
      <w:bookmarkStart w:id="0" w:name="_Toc31891"/>
      <w:r w:rsidRPr="00D37699">
        <w:rPr>
          <w:rFonts w:ascii="Times New Roman" w:hAnsi="Times New Roman"/>
          <w:snapToGrid w:val="0"/>
          <w:sz w:val="30"/>
          <w:szCs w:val="30"/>
        </w:rPr>
        <w:lastRenderedPageBreak/>
        <w:t>一、建设项目基本情况</w:t>
      </w:r>
      <w:bookmarkEnd w:id="0"/>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3"/>
        <w:gridCol w:w="1085"/>
        <w:gridCol w:w="2984"/>
        <w:gridCol w:w="1956"/>
        <w:gridCol w:w="2631"/>
      </w:tblGrid>
      <w:tr w:rsidR="00D37699" w:rsidRPr="00D37699" w14:paraId="6B5B09D7" w14:textId="77777777" w:rsidTr="00AC4B98">
        <w:trPr>
          <w:trHeight w:val="497"/>
          <w:jc w:val="center"/>
        </w:trPr>
        <w:tc>
          <w:tcPr>
            <w:tcW w:w="2068" w:type="dxa"/>
            <w:gridSpan w:val="2"/>
            <w:tcMar>
              <w:top w:w="16" w:type="dxa"/>
              <w:left w:w="16" w:type="dxa"/>
              <w:right w:w="16" w:type="dxa"/>
            </w:tcMar>
            <w:vAlign w:val="center"/>
          </w:tcPr>
          <w:p w14:paraId="3EBD1093" w14:textId="77777777" w:rsidR="001B7821" w:rsidRPr="00D37699" w:rsidRDefault="00000000">
            <w:pPr>
              <w:adjustRightInd w:val="0"/>
              <w:snapToGrid w:val="0"/>
              <w:jc w:val="center"/>
              <w:rPr>
                <w:sz w:val="24"/>
              </w:rPr>
            </w:pPr>
            <w:r w:rsidRPr="00D37699">
              <w:rPr>
                <w:sz w:val="24"/>
              </w:rPr>
              <w:t>建设项目名称</w:t>
            </w:r>
          </w:p>
        </w:tc>
        <w:tc>
          <w:tcPr>
            <w:tcW w:w="7571" w:type="dxa"/>
            <w:gridSpan w:val="3"/>
            <w:vAlign w:val="center"/>
          </w:tcPr>
          <w:p w14:paraId="7631B0DD" w14:textId="39E15551" w:rsidR="001B7821" w:rsidRPr="00D37699" w:rsidRDefault="001F6077">
            <w:pPr>
              <w:adjustRightInd w:val="0"/>
              <w:snapToGrid w:val="0"/>
              <w:jc w:val="center"/>
              <w:rPr>
                <w:sz w:val="24"/>
              </w:rPr>
            </w:pPr>
            <w:r w:rsidRPr="00D37699">
              <w:rPr>
                <w:sz w:val="24"/>
              </w:rPr>
              <w:t>扬州澳康日化有限公司日用塑料制品及酒店日化用品生产项目</w:t>
            </w:r>
          </w:p>
        </w:tc>
      </w:tr>
      <w:tr w:rsidR="00D37699" w:rsidRPr="00D37699" w14:paraId="011B093C" w14:textId="77777777" w:rsidTr="00AC4B98">
        <w:trPr>
          <w:trHeight w:val="497"/>
          <w:jc w:val="center"/>
        </w:trPr>
        <w:tc>
          <w:tcPr>
            <w:tcW w:w="2068" w:type="dxa"/>
            <w:gridSpan w:val="2"/>
            <w:tcMar>
              <w:top w:w="16" w:type="dxa"/>
              <w:left w:w="16" w:type="dxa"/>
              <w:right w:w="16" w:type="dxa"/>
            </w:tcMar>
            <w:vAlign w:val="center"/>
          </w:tcPr>
          <w:p w14:paraId="1E956B2D" w14:textId="77777777" w:rsidR="001B7821" w:rsidRPr="00D37699" w:rsidRDefault="00000000">
            <w:pPr>
              <w:adjustRightInd w:val="0"/>
              <w:snapToGrid w:val="0"/>
              <w:jc w:val="center"/>
              <w:rPr>
                <w:sz w:val="24"/>
              </w:rPr>
            </w:pPr>
            <w:r w:rsidRPr="00D37699">
              <w:rPr>
                <w:sz w:val="24"/>
              </w:rPr>
              <w:t>项目代码</w:t>
            </w:r>
          </w:p>
        </w:tc>
        <w:tc>
          <w:tcPr>
            <w:tcW w:w="7571" w:type="dxa"/>
            <w:gridSpan w:val="3"/>
            <w:vAlign w:val="center"/>
          </w:tcPr>
          <w:p w14:paraId="653D70BE" w14:textId="0F2C0F35" w:rsidR="001B7821" w:rsidRPr="00D37699" w:rsidRDefault="001F6077">
            <w:pPr>
              <w:adjustRightInd w:val="0"/>
              <w:snapToGrid w:val="0"/>
              <w:jc w:val="center"/>
              <w:rPr>
                <w:sz w:val="24"/>
              </w:rPr>
            </w:pPr>
            <w:r w:rsidRPr="00D37699">
              <w:rPr>
                <w:sz w:val="24"/>
              </w:rPr>
              <w:t>2307-321002-89-01-160323</w:t>
            </w:r>
          </w:p>
        </w:tc>
      </w:tr>
      <w:tr w:rsidR="00D37699" w:rsidRPr="00D37699" w14:paraId="6AF71C35" w14:textId="77777777" w:rsidTr="00AC4B98">
        <w:trPr>
          <w:trHeight w:val="497"/>
          <w:jc w:val="center"/>
        </w:trPr>
        <w:tc>
          <w:tcPr>
            <w:tcW w:w="2068" w:type="dxa"/>
            <w:gridSpan w:val="2"/>
            <w:tcMar>
              <w:top w:w="16" w:type="dxa"/>
              <w:left w:w="16" w:type="dxa"/>
              <w:right w:w="16" w:type="dxa"/>
            </w:tcMar>
            <w:vAlign w:val="center"/>
          </w:tcPr>
          <w:p w14:paraId="053DFEF8" w14:textId="77777777" w:rsidR="001B7821" w:rsidRPr="00D37699" w:rsidRDefault="00000000">
            <w:pPr>
              <w:adjustRightInd w:val="0"/>
              <w:snapToGrid w:val="0"/>
              <w:jc w:val="center"/>
              <w:rPr>
                <w:sz w:val="24"/>
              </w:rPr>
            </w:pPr>
            <w:r w:rsidRPr="00D37699">
              <w:rPr>
                <w:sz w:val="24"/>
              </w:rPr>
              <w:t>建设单位联系人</w:t>
            </w:r>
          </w:p>
        </w:tc>
        <w:tc>
          <w:tcPr>
            <w:tcW w:w="2984" w:type="dxa"/>
            <w:vAlign w:val="center"/>
          </w:tcPr>
          <w:p w14:paraId="366B1E1A" w14:textId="5E577FA3" w:rsidR="001B7821" w:rsidRPr="00D37699" w:rsidRDefault="00B30CD3">
            <w:pPr>
              <w:adjustRightInd w:val="0"/>
              <w:snapToGrid w:val="0"/>
              <w:jc w:val="center"/>
              <w:rPr>
                <w:sz w:val="24"/>
              </w:rPr>
            </w:pPr>
            <w:r w:rsidRPr="00D37699">
              <w:rPr>
                <w:rFonts w:hint="eastAsia"/>
                <w:sz w:val="24"/>
              </w:rPr>
              <w:t>严</w:t>
            </w:r>
            <w:proofErr w:type="gramStart"/>
            <w:r w:rsidRPr="00D37699">
              <w:rPr>
                <w:rFonts w:hint="eastAsia"/>
                <w:sz w:val="24"/>
              </w:rPr>
              <w:t>研</w:t>
            </w:r>
            <w:proofErr w:type="gramEnd"/>
          </w:p>
        </w:tc>
        <w:tc>
          <w:tcPr>
            <w:tcW w:w="1956" w:type="dxa"/>
            <w:vAlign w:val="center"/>
          </w:tcPr>
          <w:p w14:paraId="466E9EA6" w14:textId="77777777" w:rsidR="001B7821" w:rsidRPr="00D37699" w:rsidRDefault="00000000">
            <w:pPr>
              <w:adjustRightInd w:val="0"/>
              <w:snapToGrid w:val="0"/>
              <w:jc w:val="center"/>
              <w:rPr>
                <w:sz w:val="24"/>
              </w:rPr>
            </w:pPr>
            <w:r w:rsidRPr="00D37699">
              <w:rPr>
                <w:sz w:val="24"/>
              </w:rPr>
              <w:t>联系方式</w:t>
            </w:r>
          </w:p>
        </w:tc>
        <w:tc>
          <w:tcPr>
            <w:tcW w:w="2631" w:type="dxa"/>
            <w:vAlign w:val="center"/>
          </w:tcPr>
          <w:p w14:paraId="1CC920AC" w14:textId="1127891E" w:rsidR="001B7821" w:rsidRPr="00D37699" w:rsidRDefault="00B30CD3">
            <w:pPr>
              <w:adjustRightInd w:val="0"/>
              <w:snapToGrid w:val="0"/>
              <w:jc w:val="center"/>
              <w:rPr>
                <w:sz w:val="24"/>
              </w:rPr>
            </w:pPr>
            <w:r w:rsidRPr="00D37699">
              <w:rPr>
                <w:sz w:val="24"/>
              </w:rPr>
              <w:t>15952720125</w:t>
            </w:r>
          </w:p>
        </w:tc>
      </w:tr>
      <w:tr w:rsidR="00D37699" w:rsidRPr="00D37699" w14:paraId="49FC537D" w14:textId="77777777" w:rsidTr="00AC4B98">
        <w:trPr>
          <w:trHeight w:val="497"/>
          <w:jc w:val="center"/>
        </w:trPr>
        <w:tc>
          <w:tcPr>
            <w:tcW w:w="2068" w:type="dxa"/>
            <w:gridSpan w:val="2"/>
            <w:tcMar>
              <w:top w:w="16" w:type="dxa"/>
              <w:left w:w="16" w:type="dxa"/>
              <w:right w:w="16" w:type="dxa"/>
            </w:tcMar>
            <w:vAlign w:val="center"/>
          </w:tcPr>
          <w:p w14:paraId="25020029" w14:textId="77777777" w:rsidR="001B7821" w:rsidRPr="00D37699" w:rsidRDefault="00000000">
            <w:pPr>
              <w:adjustRightInd w:val="0"/>
              <w:snapToGrid w:val="0"/>
              <w:jc w:val="center"/>
              <w:rPr>
                <w:sz w:val="24"/>
              </w:rPr>
            </w:pPr>
            <w:r w:rsidRPr="00D37699">
              <w:rPr>
                <w:sz w:val="24"/>
              </w:rPr>
              <w:t>建设地点</w:t>
            </w:r>
          </w:p>
        </w:tc>
        <w:tc>
          <w:tcPr>
            <w:tcW w:w="7571" w:type="dxa"/>
            <w:gridSpan w:val="3"/>
            <w:vAlign w:val="center"/>
          </w:tcPr>
          <w:p w14:paraId="58CCF5BE" w14:textId="7DDAB23A" w:rsidR="001B7821" w:rsidRPr="00D37699" w:rsidRDefault="001F6077">
            <w:pPr>
              <w:adjustRightInd w:val="0"/>
              <w:snapToGrid w:val="0"/>
              <w:jc w:val="center"/>
              <w:rPr>
                <w:sz w:val="24"/>
              </w:rPr>
            </w:pPr>
            <w:r w:rsidRPr="00D37699">
              <w:rPr>
                <w:sz w:val="24"/>
              </w:rPr>
              <w:t>扬州市广陵区杭集镇翟庄路</w:t>
            </w:r>
            <w:r w:rsidRPr="00D37699">
              <w:rPr>
                <w:sz w:val="24"/>
              </w:rPr>
              <w:t>1</w:t>
            </w:r>
            <w:r w:rsidRPr="00D37699">
              <w:rPr>
                <w:sz w:val="24"/>
              </w:rPr>
              <w:t>号</w:t>
            </w:r>
          </w:p>
        </w:tc>
      </w:tr>
      <w:tr w:rsidR="00D37699" w:rsidRPr="00D37699" w14:paraId="5448F5E7" w14:textId="77777777" w:rsidTr="00AC4B98">
        <w:trPr>
          <w:trHeight w:val="497"/>
          <w:jc w:val="center"/>
        </w:trPr>
        <w:tc>
          <w:tcPr>
            <w:tcW w:w="2068" w:type="dxa"/>
            <w:gridSpan w:val="2"/>
            <w:tcMar>
              <w:top w:w="16" w:type="dxa"/>
              <w:left w:w="16" w:type="dxa"/>
              <w:right w:w="16" w:type="dxa"/>
            </w:tcMar>
            <w:vAlign w:val="center"/>
          </w:tcPr>
          <w:p w14:paraId="701BB79A" w14:textId="77777777" w:rsidR="001B7821" w:rsidRPr="00D37699" w:rsidRDefault="00000000">
            <w:pPr>
              <w:adjustRightInd w:val="0"/>
              <w:snapToGrid w:val="0"/>
              <w:jc w:val="center"/>
              <w:rPr>
                <w:sz w:val="24"/>
              </w:rPr>
            </w:pPr>
            <w:r w:rsidRPr="00D37699">
              <w:rPr>
                <w:sz w:val="24"/>
              </w:rPr>
              <w:t>地理坐标</w:t>
            </w:r>
          </w:p>
        </w:tc>
        <w:tc>
          <w:tcPr>
            <w:tcW w:w="7571" w:type="dxa"/>
            <w:gridSpan w:val="3"/>
            <w:vAlign w:val="center"/>
          </w:tcPr>
          <w:p w14:paraId="725F7CF0" w14:textId="0558BE6D" w:rsidR="001B7821" w:rsidRPr="00D37699" w:rsidRDefault="00000000">
            <w:pPr>
              <w:jc w:val="center"/>
              <w:rPr>
                <w:sz w:val="24"/>
              </w:rPr>
            </w:pPr>
            <w:r w:rsidRPr="00D37699">
              <w:rPr>
                <w:sz w:val="24"/>
              </w:rPr>
              <w:t>（</w:t>
            </w:r>
            <w:r w:rsidRPr="00D37699">
              <w:rPr>
                <w:sz w:val="24"/>
                <w:u w:val="single"/>
              </w:rPr>
              <w:t>119</w:t>
            </w:r>
            <w:r w:rsidRPr="00D37699">
              <w:rPr>
                <w:sz w:val="24"/>
              </w:rPr>
              <w:t>度</w:t>
            </w:r>
            <w:r w:rsidRPr="00D37699">
              <w:rPr>
                <w:sz w:val="24"/>
                <w:u w:val="single"/>
              </w:rPr>
              <w:t>3</w:t>
            </w:r>
            <w:r w:rsidR="00B30CD3" w:rsidRPr="00D37699">
              <w:rPr>
                <w:sz w:val="24"/>
                <w:u w:val="single"/>
              </w:rPr>
              <w:t>3</w:t>
            </w:r>
            <w:r w:rsidRPr="00D37699">
              <w:rPr>
                <w:sz w:val="24"/>
              </w:rPr>
              <w:t>分</w:t>
            </w:r>
            <w:r w:rsidR="00B30CD3" w:rsidRPr="00D37699">
              <w:rPr>
                <w:sz w:val="24"/>
                <w:u w:val="single"/>
              </w:rPr>
              <w:t>11.095</w:t>
            </w:r>
            <w:r w:rsidRPr="00D37699">
              <w:rPr>
                <w:sz w:val="24"/>
              </w:rPr>
              <w:t>秒，</w:t>
            </w:r>
            <w:r w:rsidRPr="00D37699">
              <w:rPr>
                <w:sz w:val="24"/>
                <w:u w:val="single"/>
              </w:rPr>
              <w:t>32</w:t>
            </w:r>
            <w:r w:rsidRPr="00D37699">
              <w:rPr>
                <w:sz w:val="24"/>
              </w:rPr>
              <w:t>度</w:t>
            </w:r>
            <w:r w:rsidRPr="00D37699">
              <w:rPr>
                <w:sz w:val="24"/>
                <w:u w:val="single"/>
              </w:rPr>
              <w:t>2</w:t>
            </w:r>
            <w:r w:rsidR="00B30CD3" w:rsidRPr="00D37699">
              <w:rPr>
                <w:sz w:val="24"/>
                <w:u w:val="single"/>
              </w:rPr>
              <w:t>2</w:t>
            </w:r>
            <w:r w:rsidRPr="00D37699">
              <w:rPr>
                <w:sz w:val="24"/>
              </w:rPr>
              <w:t>分</w:t>
            </w:r>
            <w:r w:rsidR="00B30CD3" w:rsidRPr="00D37699">
              <w:rPr>
                <w:sz w:val="24"/>
                <w:u w:val="single"/>
              </w:rPr>
              <w:t>46.300</w:t>
            </w:r>
            <w:r w:rsidRPr="00D37699">
              <w:rPr>
                <w:sz w:val="24"/>
              </w:rPr>
              <w:t>秒）</w:t>
            </w:r>
          </w:p>
        </w:tc>
      </w:tr>
      <w:tr w:rsidR="00D37699" w:rsidRPr="00D37699" w14:paraId="05E57CBB" w14:textId="77777777" w:rsidTr="00AC4B98">
        <w:trPr>
          <w:trHeight w:val="561"/>
          <w:jc w:val="center"/>
        </w:trPr>
        <w:tc>
          <w:tcPr>
            <w:tcW w:w="2068" w:type="dxa"/>
            <w:gridSpan w:val="2"/>
            <w:tcMar>
              <w:top w:w="16" w:type="dxa"/>
              <w:left w:w="16" w:type="dxa"/>
              <w:right w:w="16" w:type="dxa"/>
            </w:tcMar>
            <w:vAlign w:val="center"/>
          </w:tcPr>
          <w:p w14:paraId="0E0E7C5B" w14:textId="77777777" w:rsidR="001B7821" w:rsidRPr="00D37699" w:rsidRDefault="00000000">
            <w:pPr>
              <w:adjustRightInd w:val="0"/>
              <w:snapToGrid w:val="0"/>
              <w:jc w:val="center"/>
              <w:rPr>
                <w:sz w:val="24"/>
              </w:rPr>
            </w:pPr>
            <w:r w:rsidRPr="00D37699">
              <w:rPr>
                <w:sz w:val="24"/>
              </w:rPr>
              <w:t>国民经济</w:t>
            </w:r>
          </w:p>
          <w:p w14:paraId="5CC575F0" w14:textId="77777777" w:rsidR="001B7821" w:rsidRPr="00D37699" w:rsidRDefault="00000000">
            <w:pPr>
              <w:adjustRightInd w:val="0"/>
              <w:snapToGrid w:val="0"/>
              <w:jc w:val="center"/>
              <w:rPr>
                <w:sz w:val="24"/>
              </w:rPr>
            </w:pPr>
            <w:r w:rsidRPr="00D37699">
              <w:rPr>
                <w:sz w:val="24"/>
              </w:rPr>
              <w:t>行业类别</w:t>
            </w:r>
          </w:p>
        </w:tc>
        <w:tc>
          <w:tcPr>
            <w:tcW w:w="2984" w:type="dxa"/>
            <w:vAlign w:val="center"/>
          </w:tcPr>
          <w:p w14:paraId="1E4A71F3" w14:textId="55F3F7C0" w:rsidR="001B7821" w:rsidRPr="00D37699" w:rsidRDefault="00000000">
            <w:pPr>
              <w:adjustRightInd w:val="0"/>
              <w:snapToGrid w:val="0"/>
              <w:jc w:val="center"/>
              <w:rPr>
                <w:sz w:val="24"/>
              </w:rPr>
            </w:pPr>
            <w:r w:rsidRPr="00D37699">
              <w:rPr>
                <w:sz w:val="24"/>
              </w:rPr>
              <w:t>C2682</w:t>
            </w:r>
            <w:r w:rsidRPr="00D37699">
              <w:rPr>
                <w:sz w:val="24"/>
              </w:rPr>
              <w:t>化妆品制造</w:t>
            </w:r>
          </w:p>
          <w:p w14:paraId="29023120" w14:textId="0B746B00" w:rsidR="001B7821" w:rsidRPr="00D37699" w:rsidRDefault="00000000">
            <w:pPr>
              <w:adjustRightInd w:val="0"/>
              <w:snapToGrid w:val="0"/>
              <w:jc w:val="center"/>
              <w:rPr>
                <w:sz w:val="24"/>
              </w:rPr>
            </w:pPr>
            <w:r w:rsidRPr="00D37699">
              <w:rPr>
                <w:sz w:val="24"/>
              </w:rPr>
              <w:t>C2683</w:t>
            </w:r>
            <w:r w:rsidRPr="00D37699">
              <w:rPr>
                <w:sz w:val="24"/>
              </w:rPr>
              <w:t>口腔清洁用品制造</w:t>
            </w:r>
          </w:p>
          <w:p w14:paraId="542354CB" w14:textId="77777777" w:rsidR="001B7821" w:rsidRPr="00D37699" w:rsidRDefault="00000000">
            <w:pPr>
              <w:adjustRightInd w:val="0"/>
              <w:snapToGrid w:val="0"/>
              <w:jc w:val="center"/>
              <w:rPr>
                <w:sz w:val="24"/>
              </w:rPr>
            </w:pPr>
            <w:r w:rsidRPr="00D37699">
              <w:rPr>
                <w:sz w:val="24"/>
              </w:rPr>
              <w:t>C2927</w:t>
            </w:r>
            <w:r w:rsidRPr="00D37699">
              <w:rPr>
                <w:sz w:val="24"/>
              </w:rPr>
              <w:t>日用塑料制品制造</w:t>
            </w:r>
          </w:p>
        </w:tc>
        <w:tc>
          <w:tcPr>
            <w:tcW w:w="1956" w:type="dxa"/>
            <w:vAlign w:val="center"/>
          </w:tcPr>
          <w:p w14:paraId="6A78C41D" w14:textId="77777777" w:rsidR="001B7821" w:rsidRPr="00D37699" w:rsidRDefault="00000000">
            <w:pPr>
              <w:adjustRightInd w:val="0"/>
              <w:snapToGrid w:val="0"/>
              <w:jc w:val="center"/>
              <w:rPr>
                <w:sz w:val="24"/>
              </w:rPr>
            </w:pPr>
            <w:bookmarkStart w:id="1" w:name="_Hlk49843745"/>
            <w:r w:rsidRPr="00D37699">
              <w:rPr>
                <w:sz w:val="24"/>
              </w:rPr>
              <w:t>建设项目</w:t>
            </w:r>
          </w:p>
          <w:p w14:paraId="36087A9B" w14:textId="77777777" w:rsidR="001B7821" w:rsidRPr="00D37699" w:rsidRDefault="00000000">
            <w:pPr>
              <w:adjustRightInd w:val="0"/>
              <w:snapToGrid w:val="0"/>
              <w:jc w:val="center"/>
              <w:rPr>
                <w:sz w:val="24"/>
              </w:rPr>
            </w:pPr>
            <w:r w:rsidRPr="00D37699">
              <w:rPr>
                <w:sz w:val="24"/>
              </w:rPr>
              <w:t>行业类别</w:t>
            </w:r>
            <w:bookmarkEnd w:id="1"/>
          </w:p>
        </w:tc>
        <w:tc>
          <w:tcPr>
            <w:tcW w:w="2631" w:type="dxa"/>
            <w:vAlign w:val="center"/>
          </w:tcPr>
          <w:p w14:paraId="7E545FA0" w14:textId="77777777" w:rsidR="001B7821" w:rsidRPr="00D37699" w:rsidRDefault="00000000">
            <w:pPr>
              <w:adjustRightInd w:val="0"/>
              <w:snapToGrid w:val="0"/>
              <w:rPr>
                <w:sz w:val="24"/>
              </w:rPr>
            </w:pPr>
            <w:r w:rsidRPr="00D37699">
              <w:rPr>
                <w:sz w:val="24"/>
              </w:rPr>
              <w:t>二十六、橡胶和塑料制造品业</w:t>
            </w:r>
            <w:r w:rsidRPr="00D37699">
              <w:rPr>
                <w:sz w:val="24"/>
              </w:rPr>
              <w:t>53</w:t>
            </w:r>
            <w:r w:rsidRPr="00D37699">
              <w:rPr>
                <w:sz w:val="24"/>
              </w:rPr>
              <w:t>塑料制品业</w:t>
            </w:r>
          </w:p>
        </w:tc>
      </w:tr>
      <w:tr w:rsidR="00D37699" w:rsidRPr="00D37699" w14:paraId="572D392C" w14:textId="77777777" w:rsidTr="00AC4B98">
        <w:trPr>
          <w:trHeight w:val="1219"/>
          <w:jc w:val="center"/>
        </w:trPr>
        <w:tc>
          <w:tcPr>
            <w:tcW w:w="2068" w:type="dxa"/>
            <w:gridSpan w:val="2"/>
            <w:tcMar>
              <w:top w:w="16" w:type="dxa"/>
              <w:left w:w="16" w:type="dxa"/>
              <w:right w:w="16" w:type="dxa"/>
            </w:tcMar>
            <w:vAlign w:val="center"/>
          </w:tcPr>
          <w:p w14:paraId="4FEED24C" w14:textId="77777777" w:rsidR="001B7821" w:rsidRPr="00D37699" w:rsidRDefault="00000000">
            <w:pPr>
              <w:adjustRightInd w:val="0"/>
              <w:snapToGrid w:val="0"/>
              <w:jc w:val="center"/>
              <w:rPr>
                <w:sz w:val="24"/>
              </w:rPr>
            </w:pPr>
            <w:r w:rsidRPr="00D37699">
              <w:rPr>
                <w:sz w:val="24"/>
              </w:rPr>
              <w:t>建设性质</w:t>
            </w:r>
          </w:p>
        </w:tc>
        <w:tc>
          <w:tcPr>
            <w:tcW w:w="2984" w:type="dxa"/>
            <w:vAlign w:val="center"/>
          </w:tcPr>
          <w:p w14:paraId="18068893" w14:textId="77777777" w:rsidR="001B7821" w:rsidRPr="00D37699" w:rsidRDefault="00000000">
            <w:pPr>
              <w:jc w:val="left"/>
              <w:rPr>
                <w:sz w:val="24"/>
              </w:rPr>
            </w:pPr>
            <w:r w:rsidRPr="00D37699">
              <w:rPr>
                <w:sz w:val="24"/>
              </w:rPr>
              <w:sym w:font="Wingdings 2" w:char="0052"/>
            </w:r>
            <w:r w:rsidRPr="00D37699">
              <w:rPr>
                <w:sz w:val="24"/>
              </w:rPr>
              <w:t>新建（迁建）</w:t>
            </w:r>
          </w:p>
          <w:p w14:paraId="4DB23682" w14:textId="77777777" w:rsidR="001B7821" w:rsidRPr="00D37699" w:rsidRDefault="00000000">
            <w:pPr>
              <w:jc w:val="left"/>
              <w:rPr>
                <w:sz w:val="24"/>
              </w:rPr>
            </w:pPr>
            <w:r w:rsidRPr="00D37699">
              <w:rPr>
                <w:sz w:val="24"/>
              </w:rPr>
              <w:sym w:font="Wingdings 2" w:char="00A3"/>
            </w:r>
            <w:r w:rsidRPr="00D37699">
              <w:rPr>
                <w:sz w:val="24"/>
              </w:rPr>
              <w:t>改建</w:t>
            </w:r>
          </w:p>
          <w:p w14:paraId="48E20187" w14:textId="77777777" w:rsidR="001B7821" w:rsidRPr="00D37699" w:rsidRDefault="00000000">
            <w:pPr>
              <w:jc w:val="left"/>
              <w:rPr>
                <w:sz w:val="24"/>
              </w:rPr>
            </w:pPr>
            <w:r w:rsidRPr="00D37699">
              <w:rPr>
                <w:sz w:val="24"/>
              </w:rPr>
              <w:sym w:font="Wingdings 2" w:char="00A3"/>
            </w:r>
            <w:r w:rsidRPr="00D37699">
              <w:rPr>
                <w:sz w:val="24"/>
              </w:rPr>
              <w:t>扩建</w:t>
            </w:r>
          </w:p>
          <w:p w14:paraId="21616BE4" w14:textId="77777777" w:rsidR="001B7821" w:rsidRPr="00D37699" w:rsidRDefault="00000000">
            <w:pPr>
              <w:jc w:val="left"/>
              <w:rPr>
                <w:sz w:val="24"/>
              </w:rPr>
            </w:pPr>
            <w:r w:rsidRPr="00D37699">
              <w:rPr>
                <w:sz w:val="24"/>
              </w:rPr>
              <w:sym w:font="Wingdings 2" w:char="00A3"/>
            </w:r>
            <w:r w:rsidRPr="00D37699">
              <w:rPr>
                <w:sz w:val="24"/>
              </w:rPr>
              <w:t>技术改造</w:t>
            </w:r>
          </w:p>
        </w:tc>
        <w:tc>
          <w:tcPr>
            <w:tcW w:w="1956" w:type="dxa"/>
            <w:vAlign w:val="center"/>
          </w:tcPr>
          <w:p w14:paraId="3174C71F" w14:textId="77777777" w:rsidR="001B7821" w:rsidRPr="00D37699" w:rsidRDefault="00000000">
            <w:pPr>
              <w:adjustRightInd w:val="0"/>
              <w:snapToGrid w:val="0"/>
              <w:jc w:val="center"/>
              <w:rPr>
                <w:sz w:val="24"/>
              </w:rPr>
            </w:pPr>
            <w:r w:rsidRPr="00D37699">
              <w:rPr>
                <w:sz w:val="24"/>
              </w:rPr>
              <w:t>建设项目</w:t>
            </w:r>
          </w:p>
          <w:p w14:paraId="6807BA10" w14:textId="77777777" w:rsidR="001B7821" w:rsidRPr="00D37699" w:rsidRDefault="00000000">
            <w:pPr>
              <w:adjustRightInd w:val="0"/>
              <w:snapToGrid w:val="0"/>
              <w:jc w:val="center"/>
              <w:rPr>
                <w:sz w:val="24"/>
              </w:rPr>
            </w:pPr>
            <w:r w:rsidRPr="00D37699">
              <w:rPr>
                <w:sz w:val="24"/>
              </w:rPr>
              <w:t>申报情形</w:t>
            </w:r>
          </w:p>
        </w:tc>
        <w:tc>
          <w:tcPr>
            <w:tcW w:w="2631" w:type="dxa"/>
            <w:vAlign w:val="center"/>
          </w:tcPr>
          <w:p w14:paraId="0B79F4CC" w14:textId="77777777" w:rsidR="001B7821" w:rsidRPr="00D37699" w:rsidRDefault="00000000">
            <w:pPr>
              <w:jc w:val="left"/>
              <w:rPr>
                <w:sz w:val="24"/>
              </w:rPr>
            </w:pPr>
            <w:r w:rsidRPr="00D37699">
              <w:rPr>
                <w:sz w:val="24"/>
              </w:rPr>
              <w:sym w:font="Wingdings 2" w:char="0052"/>
            </w:r>
            <w:r w:rsidRPr="00D37699">
              <w:rPr>
                <w:sz w:val="24"/>
              </w:rPr>
              <w:t>首次申报项目</w:t>
            </w:r>
          </w:p>
          <w:p w14:paraId="60B0E8AF" w14:textId="77777777" w:rsidR="001B7821" w:rsidRPr="00D37699" w:rsidRDefault="00000000">
            <w:pPr>
              <w:jc w:val="left"/>
              <w:rPr>
                <w:sz w:val="24"/>
              </w:rPr>
            </w:pPr>
            <w:r w:rsidRPr="00D37699">
              <w:rPr>
                <w:sz w:val="24"/>
              </w:rPr>
              <w:sym w:font="Wingdings 2" w:char="00A3"/>
            </w:r>
            <w:r w:rsidRPr="00D37699">
              <w:rPr>
                <w:sz w:val="24"/>
              </w:rPr>
              <w:t>不予批准后再次申报项目</w:t>
            </w:r>
          </w:p>
          <w:p w14:paraId="7DDB72B6" w14:textId="77777777" w:rsidR="001B7821" w:rsidRPr="00D37699" w:rsidRDefault="00000000">
            <w:pPr>
              <w:jc w:val="left"/>
              <w:rPr>
                <w:sz w:val="24"/>
              </w:rPr>
            </w:pPr>
            <w:r w:rsidRPr="00D37699">
              <w:rPr>
                <w:sz w:val="24"/>
              </w:rPr>
              <w:sym w:font="Wingdings 2" w:char="00A3"/>
            </w:r>
            <w:r w:rsidRPr="00D37699">
              <w:rPr>
                <w:sz w:val="24"/>
              </w:rPr>
              <w:t>超五年重新审核项目</w:t>
            </w:r>
          </w:p>
          <w:p w14:paraId="66CCBAF5" w14:textId="77777777" w:rsidR="001B7821" w:rsidRPr="00D37699" w:rsidRDefault="00000000">
            <w:pPr>
              <w:jc w:val="left"/>
              <w:rPr>
                <w:sz w:val="24"/>
              </w:rPr>
            </w:pPr>
            <w:r w:rsidRPr="00D37699">
              <w:rPr>
                <w:sz w:val="24"/>
              </w:rPr>
              <w:sym w:font="Wingdings 2" w:char="00A3"/>
            </w:r>
            <w:r w:rsidRPr="00D37699">
              <w:rPr>
                <w:sz w:val="24"/>
              </w:rPr>
              <w:t>重大变动重新报批项目</w:t>
            </w:r>
          </w:p>
        </w:tc>
      </w:tr>
      <w:tr w:rsidR="00D37699" w:rsidRPr="00D37699" w14:paraId="35D1A783" w14:textId="77777777" w:rsidTr="00AC4B98">
        <w:trPr>
          <w:trHeight w:val="851"/>
          <w:jc w:val="center"/>
        </w:trPr>
        <w:tc>
          <w:tcPr>
            <w:tcW w:w="2068" w:type="dxa"/>
            <w:gridSpan w:val="2"/>
            <w:tcMar>
              <w:top w:w="16" w:type="dxa"/>
              <w:left w:w="16" w:type="dxa"/>
              <w:right w:w="16" w:type="dxa"/>
            </w:tcMar>
            <w:vAlign w:val="center"/>
          </w:tcPr>
          <w:p w14:paraId="7CF72399" w14:textId="77777777" w:rsidR="001B7821" w:rsidRPr="00D37699" w:rsidRDefault="00000000">
            <w:pPr>
              <w:adjustRightInd w:val="0"/>
              <w:snapToGrid w:val="0"/>
              <w:jc w:val="center"/>
              <w:rPr>
                <w:sz w:val="24"/>
              </w:rPr>
            </w:pPr>
            <w:r w:rsidRPr="00D37699">
              <w:rPr>
                <w:sz w:val="24"/>
              </w:rPr>
              <w:t>项目审批（核准</w:t>
            </w:r>
            <w:r w:rsidRPr="00D37699">
              <w:rPr>
                <w:sz w:val="24"/>
              </w:rPr>
              <w:t>/</w:t>
            </w:r>
          </w:p>
          <w:p w14:paraId="301DA3E3" w14:textId="77777777" w:rsidR="001B7821" w:rsidRPr="00D37699" w:rsidRDefault="00000000">
            <w:pPr>
              <w:adjustRightInd w:val="0"/>
              <w:snapToGrid w:val="0"/>
              <w:jc w:val="center"/>
              <w:rPr>
                <w:sz w:val="24"/>
              </w:rPr>
            </w:pPr>
            <w:r w:rsidRPr="00D37699">
              <w:rPr>
                <w:sz w:val="24"/>
              </w:rPr>
              <w:t>备案）部门（选填）</w:t>
            </w:r>
          </w:p>
        </w:tc>
        <w:tc>
          <w:tcPr>
            <w:tcW w:w="2984" w:type="dxa"/>
            <w:vAlign w:val="center"/>
          </w:tcPr>
          <w:p w14:paraId="7C250651" w14:textId="012BED35" w:rsidR="001B7821" w:rsidRPr="00D37699" w:rsidRDefault="001F6077">
            <w:pPr>
              <w:adjustRightInd w:val="0"/>
              <w:snapToGrid w:val="0"/>
              <w:jc w:val="center"/>
              <w:rPr>
                <w:sz w:val="24"/>
              </w:rPr>
            </w:pPr>
            <w:r w:rsidRPr="00D37699">
              <w:rPr>
                <w:sz w:val="24"/>
              </w:rPr>
              <w:t>扬州市广陵区行政</w:t>
            </w:r>
            <w:proofErr w:type="gramStart"/>
            <w:r w:rsidRPr="00D37699">
              <w:rPr>
                <w:sz w:val="24"/>
              </w:rPr>
              <w:t>审批局</w:t>
            </w:r>
            <w:proofErr w:type="gramEnd"/>
          </w:p>
        </w:tc>
        <w:tc>
          <w:tcPr>
            <w:tcW w:w="1956" w:type="dxa"/>
            <w:vAlign w:val="center"/>
          </w:tcPr>
          <w:p w14:paraId="33703CE0" w14:textId="77777777" w:rsidR="001B7821" w:rsidRPr="00D37699" w:rsidRDefault="00000000">
            <w:pPr>
              <w:adjustRightInd w:val="0"/>
              <w:snapToGrid w:val="0"/>
              <w:jc w:val="center"/>
              <w:rPr>
                <w:sz w:val="24"/>
              </w:rPr>
            </w:pPr>
            <w:r w:rsidRPr="00D37699">
              <w:rPr>
                <w:sz w:val="24"/>
              </w:rPr>
              <w:t>项目审批（核准</w:t>
            </w:r>
            <w:r w:rsidRPr="00D37699">
              <w:rPr>
                <w:sz w:val="24"/>
              </w:rPr>
              <w:t>/</w:t>
            </w:r>
          </w:p>
          <w:p w14:paraId="73DC2321" w14:textId="77777777" w:rsidR="001B7821" w:rsidRPr="00D37699" w:rsidRDefault="00000000">
            <w:pPr>
              <w:adjustRightInd w:val="0"/>
              <w:snapToGrid w:val="0"/>
              <w:jc w:val="center"/>
              <w:rPr>
                <w:sz w:val="24"/>
              </w:rPr>
            </w:pPr>
            <w:r w:rsidRPr="00D37699">
              <w:rPr>
                <w:sz w:val="24"/>
              </w:rPr>
              <w:t>备案）文号（选填）</w:t>
            </w:r>
          </w:p>
        </w:tc>
        <w:tc>
          <w:tcPr>
            <w:tcW w:w="2631" w:type="dxa"/>
            <w:vAlign w:val="center"/>
          </w:tcPr>
          <w:p w14:paraId="5F3CAD4F" w14:textId="77777777" w:rsidR="001B7821" w:rsidRPr="00D37699" w:rsidRDefault="00000000">
            <w:pPr>
              <w:adjustRightInd w:val="0"/>
              <w:snapToGrid w:val="0"/>
              <w:jc w:val="center"/>
              <w:rPr>
                <w:sz w:val="24"/>
              </w:rPr>
            </w:pPr>
            <w:r w:rsidRPr="00D37699">
              <w:rPr>
                <w:sz w:val="24"/>
              </w:rPr>
              <w:t>/</w:t>
            </w:r>
          </w:p>
        </w:tc>
      </w:tr>
      <w:tr w:rsidR="00D37699" w:rsidRPr="00D37699" w14:paraId="36EE2C57" w14:textId="77777777" w:rsidTr="00AC4B98">
        <w:trPr>
          <w:trHeight w:val="397"/>
          <w:jc w:val="center"/>
        </w:trPr>
        <w:tc>
          <w:tcPr>
            <w:tcW w:w="2068" w:type="dxa"/>
            <w:gridSpan w:val="2"/>
            <w:tcMar>
              <w:top w:w="16" w:type="dxa"/>
              <w:left w:w="16" w:type="dxa"/>
              <w:right w:w="16" w:type="dxa"/>
            </w:tcMar>
            <w:vAlign w:val="center"/>
          </w:tcPr>
          <w:p w14:paraId="47141113" w14:textId="77777777" w:rsidR="001B7821" w:rsidRPr="00D37699" w:rsidRDefault="00000000">
            <w:pPr>
              <w:adjustRightInd w:val="0"/>
              <w:snapToGrid w:val="0"/>
              <w:jc w:val="center"/>
              <w:rPr>
                <w:sz w:val="24"/>
              </w:rPr>
            </w:pPr>
            <w:r w:rsidRPr="00D37699">
              <w:rPr>
                <w:sz w:val="24"/>
              </w:rPr>
              <w:t>总投资（万元）</w:t>
            </w:r>
          </w:p>
        </w:tc>
        <w:tc>
          <w:tcPr>
            <w:tcW w:w="2984" w:type="dxa"/>
            <w:vAlign w:val="center"/>
          </w:tcPr>
          <w:p w14:paraId="67DFE07D" w14:textId="4DD92408" w:rsidR="001B7821" w:rsidRPr="00D37699" w:rsidRDefault="001F6077">
            <w:pPr>
              <w:adjustRightInd w:val="0"/>
              <w:snapToGrid w:val="0"/>
              <w:jc w:val="center"/>
              <w:rPr>
                <w:sz w:val="24"/>
              </w:rPr>
            </w:pPr>
            <w:r w:rsidRPr="00D37699">
              <w:rPr>
                <w:sz w:val="24"/>
              </w:rPr>
              <w:t>100</w:t>
            </w:r>
          </w:p>
        </w:tc>
        <w:tc>
          <w:tcPr>
            <w:tcW w:w="1956" w:type="dxa"/>
            <w:tcMar>
              <w:top w:w="16" w:type="dxa"/>
              <w:left w:w="16" w:type="dxa"/>
              <w:right w:w="16" w:type="dxa"/>
            </w:tcMar>
            <w:vAlign w:val="center"/>
          </w:tcPr>
          <w:p w14:paraId="12B40C68" w14:textId="77777777" w:rsidR="001B7821" w:rsidRPr="00D37699" w:rsidRDefault="00000000">
            <w:pPr>
              <w:adjustRightInd w:val="0"/>
              <w:snapToGrid w:val="0"/>
              <w:jc w:val="center"/>
              <w:rPr>
                <w:sz w:val="24"/>
              </w:rPr>
            </w:pPr>
            <w:r w:rsidRPr="00D37699">
              <w:rPr>
                <w:sz w:val="24"/>
              </w:rPr>
              <w:t>环保投资（万元）</w:t>
            </w:r>
          </w:p>
        </w:tc>
        <w:tc>
          <w:tcPr>
            <w:tcW w:w="2631" w:type="dxa"/>
            <w:vAlign w:val="center"/>
          </w:tcPr>
          <w:p w14:paraId="204CA1F6" w14:textId="198685CD" w:rsidR="001B7821" w:rsidRPr="00D37699" w:rsidRDefault="001F6077">
            <w:pPr>
              <w:adjustRightInd w:val="0"/>
              <w:snapToGrid w:val="0"/>
              <w:jc w:val="center"/>
              <w:rPr>
                <w:sz w:val="24"/>
              </w:rPr>
            </w:pPr>
            <w:r w:rsidRPr="00D37699">
              <w:rPr>
                <w:sz w:val="24"/>
              </w:rPr>
              <w:t>20</w:t>
            </w:r>
          </w:p>
        </w:tc>
      </w:tr>
      <w:tr w:rsidR="00D37699" w:rsidRPr="00D37699" w14:paraId="654DC4E5" w14:textId="77777777" w:rsidTr="00AC4B98">
        <w:trPr>
          <w:trHeight w:val="397"/>
          <w:jc w:val="center"/>
        </w:trPr>
        <w:tc>
          <w:tcPr>
            <w:tcW w:w="2068" w:type="dxa"/>
            <w:gridSpan w:val="2"/>
            <w:tcMar>
              <w:top w:w="16" w:type="dxa"/>
              <w:left w:w="16" w:type="dxa"/>
              <w:right w:w="16" w:type="dxa"/>
            </w:tcMar>
            <w:vAlign w:val="center"/>
          </w:tcPr>
          <w:p w14:paraId="6A27D481" w14:textId="77777777" w:rsidR="001B7821" w:rsidRPr="00D37699" w:rsidRDefault="00000000">
            <w:pPr>
              <w:adjustRightInd w:val="0"/>
              <w:snapToGrid w:val="0"/>
              <w:jc w:val="center"/>
              <w:rPr>
                <w:sz w:val="24"/>
              </w:rPr>
            </w:pPr>
            <w:r w:rsidRPr="00D37699">
              <w:rPr>
                <w:sz w:val="24"/>
              </w:rPr>
              <w:t>环保投资占比（</w:t>
            </w:r>
            <w:r w:rsidRPr="00D37699">
              <w:rPr>
                <w:sz w:val="24"/>
              </w:rPr>
              <w:t>%</w:t>
            </w:r>
            <w:r w:rsidRPr="00D37699">
              <w:rPr>
                <w:sz w:val="24"/>
              </w:rPr>
              <w:t>）</w:t>
            </w:r>
          </w:p>
        </w:tc>
        <w:tc>
          <w:tcPr>
            <w:tcW w:w="2984" w:type="dxa"/>
            <w:vAlign w:val="center"/>
          </w:tcPr>
          <w:p w14:paraId="15103CF8" w14:textId="48E9A964" w:rsidR="001B7821" w:rsidRPr="00D37699" w:rsidRDefault="001F6077">
            <w:pPr>
              <w:adjustRightInd w:val="0"/>
              <w:snapToGrid w:val="0"/>
              <w:jc w:val="center"/>
              <w:rPr>
                <w:sz w:val="24"/>
              </w:rPr>
            </w:pPr>
            <w:r w:rsidRPr="00D37699">
              <w:rPr>
                <w:sz w:val="24"/>
              </w:rPr>
              <w:t>20</w:t>
            </w:r>
          </w:p>
        </w:tc>
        <w:tc>
          <w:tcPr>
            <w:tcW w:w="1956" w:type="dxa"/>
            <w:tcMar>
              <w:top w:w="16" w:type="dxa"/>
              <w:left w:w="16" w:type="dxa"/>
              <w:right w:w="16" w:type="dxa"/>
            </w:tcMar>
            <w:vAlign w:val="center"/>
          </w:tcPr>
          <w:p w14:paraId="2AFFC359" w14:textId="77777777" w:rsidR="001B7821" w:rsidRPr="00D37699" w:rsidRDefault="00000000">
            <w:pPr>
              <w:adjustRightInd w:val="0"/>
              <w:snapToGrid w:val="0"/>
              <w:jc w:val="center"/>
              <w:rPr>
                <w:sz w:val="24"/>
              </w:rPr>
            </w:pPr>
            <w:r w:rsidRPr="00D37699">
              <w:rPr>
                <w:sz w:val="24"/>
              </w:rPr>
              <w:t>施工工期（月）</w:t>
            </w:r>
          </w:p>
        </w:tc>
        <w:tc>
          <w:tcPr>
            <w:tcW w:w="2631" w:type="dxa"/>
            <w:vAlign w:val="center"/>
          </w:tcPr>
          <w:p w14:paraId="30F5EB39" w14:textId="77777777" w:rsidR="001B7821" w:rsidRPr="00D37699" w:rsidRDefault="00000000">
            <w:pPr>
              <w:adjustRightInd w:val="0"/>
              <w:snapToGrid w:val="0"/>
              <w:jc w:val="center"/>
              <w:rPr>
                <w:sz w:val="24"/>
              </w:rPr>
            </w:pPr>
            <w:r w:rsidRPr="00D37699">
              <w:rPr>
                <w:sz w:val="24"/>
              </w:rPr>
              <w:t>3</w:t>
            </w:r>
          </w:p>
        </w:tc>
      </w:tr>
      <w:tr w:rsidR="00D37699" w:rsidRPr="00D37699" w14:paraId="28674BBF" w14:textId="77777777" w:rsidTr="00AC4B98">
        <w:trPr>
          <w:trHeight w:val="725"/>
          <w:jc w:val="center"/>
        </w:trPr>
        <w:tc>
          <w:tcPr>
            <w:tcW w:w="2068" w:type="dxa"/>
            <w:gridSpan w:val="2"/>
            <w:tcMar>
              <w:top w:w="16" w:type="dxa"/>
              <w:left w:w="16" w:type="dxa"/>
              <w:right w:w="16" w:type="dxa"/>
            </w:tcMar>
            <w:vAlign w:val="center"/>
          </w:tcPr>
          <w:p w14:paraId="73876133" w14:textId="77777777" w:rsidR="001B7821" w:rsidRPr="00D37699" w:rsidRDefault="00000000">
            <w:pPr>
              <w:adjustRightInd w:val="0"/>
              <w:snapToGrid w:val="0"/>
              <w:jc w:val="center"/>
              <w:rPr>
                <w:sz w:val="24"/>
              </w:rPr>
            </w:pPr>
            <w:r w:rsidRPr="00D37699">
              <w:rPr>
                <w:sz w:val="24"/>
              </w:rPr>
              <w:t>是否开工建设</w:t>
            </w:r>
          </w:p>
        </w:tc>
        <w:tc>
          <w:tcPr>
            <w:tcW w:w="2984" w:type="dxa"/>
            <w:vAlign w:val="center"/>
          </w:tcPr>
          <w:p w14:paraId="2BA8E3D4" w14:textId="77777777" w:rsidR="001B7821" w:rsidRPr="00D37699" w:rsidRDefault="00000000">
            <w:pPr>
              <w:adjustRightInd w:val="0"/>
              <w:snapToGrid w:val="0"/>
              <w:rPr>
                <w:sz w:val="24"/>
              </w:rPr>
            </w:pPr>
            <w:r w:rsidRPr="00D37699">
              <w:rPr>
                <w:sz w:val="24"/>
              </w:rPr>
              <w:sym w:font="Wingdings 2" w:char="00A3"/>
            </w:r>
            <w:proofErr w:type="gramStart"/>
            <w:r w:rsidRPr="00D37699">
              <w:rPr>
                <w:sz w:val="24"/>
              </w:rPr>
              <w:t>否</w:t>
            </w:r>
            <w:proofErr w:type="gramEnd"/>
          </w:p>
          <w:p w14:paraId="09391110" w14:textId="0C39A835" w:rsidR="001B7821" w:rsidRPr="00D37699" w:rsidRDefault="00000000">
            <w:pPr>
              <w:adjustRightInd w:val="0"/>
              <w:snapToGrid w:val="0"/>
              <w:rPr>
                <w:sz w:val="24"/>
              </w:rPr>
            </w:pPr>
            <w:r w:rsidRPr="00D37699">
              <w:rPr>
                <w:sz w:val="24"/>
              </w:rPr>
              <w:sym w:font="Wingdings 2" w:char="0052"/>
            </w:r>
            <w:r w:rsidRPr="00D37699">
              <w:rPr>
                <w:sz w:val="24"/>
              </w:rPr>
              <w:t>是：</w:t>
            </w:r>
            <w:r w:rsidRPr="00D37699">
              <w:rPr>
                <w:sz w:val="24"/>
                <w:u w:val="single"/>
              </w:rPr>
              <w:t>本项目于</w:t>
            </w:r>
            <w:r w:rsidRPr="00D37699">
              <w:rPr>
                <w:sz w:val="24"/>
                <w:u w:val="single"/>
              </w:rPr>
              <w:t>201</w:t>
            </w:r>
            <w:r w:rsidR="003A212F" w:rsidRPr="00D37699">
              <w:rPr>
                <w:sz w:val="24"/>
                <w:u w:val="single"/>
              </w:rPr>
              <w:t>4</w:t>
            </w:r>
            <w:r w:rsidRPr="00D37699">
              <w:rPr>
                <w:sz w:val="24"/>
                <w:u w:val="single"/>
              </w:rPr>
              <w:t>年建成投产，建成已满二年，期间未受过处罚。</w:t>
            </w:r>
          </w:p>
        </w:tc>
        <w:tc>
          <w:tcPr>
            <w:tcW w:w="1956" w:type="dxa"/>
            <w:tcMar>
              <w:top w:w="16" w:type="dxa"/>
              <w:left w:w="16" w:type="dxa"/>
              <w:right w:w="16" w:type="dxa"/>
            </w:tcMar>
            <w:vAlign w:val="center"/>
          </w:tcPr>
          <w:p w14:paraId="6D504C81" w14:textId="77777777" w:rsidR="001B7821" w:rsidRPr="00D37699" w:rsidRDefault="00000000">
            <w:pPr>
              <w:adjustRightInd w:val="0"/>
              <w:snapToGrid w:val="0"/>
              <w:jc w:val="center"/>
              <w:rPr>
                <w:spacing w:val="-6"/>
                <w:sz w:val="24"/>
              </w:rPr>
            </w:pPr>
            <w:r w:rsidRPr="00D37699">
              <w:rPr>
                <w:spacing w:val="-6"/>
                <w:sz w:val="24"/>
              </w:rPr>
              <w:t>用地（用海）</w:t>
            </w:r>
          </w:p>
          <w:p w14:paraId="3C93EBD2" w14:textId="77777777" w:rsidR="001B7821" w:rsidRPr="00D37699" w:rsidRDefault="00000000">
            <w:pPr>
              <w:adjustRightInd w:val="0"/>
              <w:snapToGrid w:val="0"/>
              <w:jc w:val="center"/>
              <w:rPr>
                <w:sz w:val="24"/>
              </w:rPr>
            </w:pPr>
            <w:r w:rsidRPr="00D37699">
              <w:rPr>
                <w:spacing w:val="-6"/>
                <w:sz w:val="24"/>
              </w:rPr>
              <w:t>面积（</w:t>
            </w:r>
            <w:r w:rsidRPr="00D37699">
              <w:rPr>
                <w:spacing w:val="-6"/>
                <w:sz w:val="24"/>
              </w:rPr>
              <w:t>m</w:t>
            </w:r>
            <w:r w:rsidRPr="00D37699">
              <w:rPr>
                <w:spacing w:val="-6"/>
                <w:sz w:val="24"/>
                <w:vertAlign w:val="superscript"/>
              </w:rPr>
              <w:t>2</w:t>
            </w:r>
            <w:r w:rsidRPr="00D37699">
              <w:rPr>
                <w:spacing w:val="-6"/>
                <w:sz w:val="24"/>
              </w:rPr>
              <w:t>）</w:t>
            </w:r>
          </w:p>
        </w:tc>
        <w:tc>
          <w:tcPr>
            <w:tcW w:w="2631" w:type="dxa"/>
            <w:vAlign w:val="center"/>
          </w:tcPr>
          <w:p w14:paraId="11CAB3FA" w14:textId="7DCE6430" w:rsidR="001B7821" w:rsidRPr="00D37699" w:rsidRDefault="001F6077">
            <w:pPr>
              <w:adjustRightInd w:val="0"/>
              <w:snapToGrid w:val="0"/>
              <w:jc w:val="center"/>
              <w:rPr>
                <w:sz w:val="24"/>
              </w:rPr>
            </w:pPr>
            <w:r w:rsidRPr="00D37699">
              <w:rPr>
                <w:sz w:val="24"/>
              </w:rPr>
              <w:t>9900</w:t>
            </w:r>
            <w:r w:rsidRPr="00D37699">
              <w:rPr>
                <w:sz w:val="24"/>
              </w:rPr>
              <w:t>（租赁面积）</w:t>
            </w:r>
          </w:p>
        </w:tc>
      </w:tr>
      <w:tr w:rsidR="00D37699" w:rsidRPr="00D37699" w14:paraId="7C9329A8" w14:textId="77777777" w:rsidTr="00AC4B98">
        <w:tblPrEx>
          <w:tblCellMar>
            <w:left w:w="108" w:type="dxa"/>
            <w:right w:w="108" w:type="dxa"/>
          </w:tblCellMar>
        </w:tblPrEx>
        <w:trPr>
          <w:trHeight w:val="901"/>
          <w:jc w:val="center"/>
        </w:trPr>
        <w:tc>
          <w:tcPr>
            <w:tcW w:w="2068" w:type="dxa"/>
            <w:gridSpan w:val="2"/>
            <w:vAlign w:val="center"/>
          </w:tcPr>
          <w:p w14:paraId="1DD1B4A2" w14:textId="77777777" w:rsidR="001B7821" w:rsidRPr="00D37699" w:rsidRDefault="00000000">
            <w:pPr>
              <w:autoSpaceDE w:val="0"/>
              <w:autoSpaceDN w:val="0"/>
              <w:adjustRightInd w:val="0"/>
              <w:snapToGrid w:val="0"/>
              <w:jc w:val="center"/>
              <w:rPr>
                <w:kern w:val="0"/>
                <w:sz w:val="24"/>
              </w:rPr>
            </w:pPr>
            <w:r w:rsidRPr="00D37699">
              <w:rPr>
                <w:sz w:val="24"/>
              </w:rPr>
              <w:t>专项评价设置情况</w:t>
            </w:r>
          </w:p>
        </w:tc>
        <w:tc>
          <w:tcPr>
            <w:tcW w:w="7571" w:type="dxa"/>
            <w:gridSpan w:val="3"/>
            <w:vAlign w:val="center"/>
          </w:tcPr>
          <w:p w14:paraId="110B60F4" w14:textId="77777777" w:rsidR="001B7821" w:rsidRPr="00D37699" w:rsidRDefault="00000000">
            <w:pPr>
              <w:autoSpaceDE w:val="0"/>
              <w:autoSpaceDN w:val="0"/>
              <w:adjustRightInd w:val="0"/>
              <w:snapToGrid w:val="0"/>
              <w:jc w:val="center"/>
              <w:rPr>
                <w:kern w:val="0"/>
                <w:sz w:val="24"/>
              </w:rPr>
            </w:pPr>
            <w:r w:rsidRPr="00D37699">
              <w:rPr>
                <w:kern w:val="0"/>
                <w:sz w:val="24"/>
              </w:rPr>
              <w:t>无</w:t>
            </w:r>
          </w:p>
        </w:tc>
      </w:tr>
      <w:tr w:rsidR="00D37699" w:rsidRPr="00D37699" w14:paraId="553B1E7F" w14:textId="77777777" w:rsidTr="00AC4B98">
        <w:tblPrEx>
          <w:tblCellMar>
            <w:left w:w="108" w:type="dxa"/>
            <w:right w:w="108" w:type="dxa"/>
          </w:tblCellMar>
        </w:tblPrEx>
        <w:trPr>
          <w:trHeight w:val="1150"/>
          <w:jc w:val="center"/>
        </w:trPr>
        <w:tc>
          <w:tcPr>
            <w:tcW w:w="2068" w:type="dxa"/>
            <w:gridSpan w:val="2"/>
            <w:vAlign w:val="center"/>
          </w:tcPr>
          <w:p w14:paraId="34B21B00" w14:textId="77777777" w:rsidR="001B7821" w:rsidRPr="00D37699" w:rsidRDefault="00000000">
            <w:pPr>
              <w:autoSpaceDE w:val="0"/>
              <w:autoSpaceDN w:val="0"/>
              <w:adjustRightInd w:val="0"/>
              <w:snapToGrid w:val="0"/>
              <w:spacing w:line="288" w:lineRule="auto"/>
              <w:jc w:val="center"/>
              <w:rPr>
                <w:kern w:val="0"/>
                <w:sz w:val="24"/>
              </w:rPr>
            </w:pPr>
            <w:r w:rsidRPr="00D37699">
              <w:rPr>
                <w:kern w:val="0"/>
                <w:sz w:val="24"/>
              </w:rPr>
              <w:t>规划情况</w:t>
            </w:r>
          </w:p>
        </w:tc>
        <w:tc>
          <w:tcPr>
            <w:tcW w:w="7571" w:type="dxa"/>
            <w:gridSpan w:val="3"/>
            <w:vAlign w:val="center"/>
          </w:tcPr>
          <w:p w14:paraId="2FC2AA57" w14:textId="77777777" w:rsidR="001B7821" w:rsidRPr="00D37699" w:rsidRDefault="00000000">
            <w:pPr>
              <w:autoSpaceDE w:val="0"/>
              <w:autoSpaceDN w:val="0"/>
              <w:adjustRightInd w:val="0"/>
              <w:snapToGrid w:val="0"/>
              <w:spacing w:line="288" w:lineRule="auto"/>
              <w:jc w:val="left"/>
              <w:rPr>
                <w:sz w:val="24"/>
                <w:szCs w:val="32"/>
              </w:rPr>
            </w:pPr>
            <w:r w:rsidRPr="00D37699">
              <w:rPr>
                <w:sz w:val="24"/>
                <w:szCs w:val="32"/>
              </w:rPr>
              <w:t>规划名称：《扬州市</w:t>
            </w:r>
            <w:r w:rsidRPr="00D37699">
              <w:rPr>
                <w:sz w:val="24"/>
                <w:szCs w:val="32"/>
              </w:rPr>
              <w:t>E7</w:t>
            </w:r>
            <w:r w:rsidRPr="00D37699">
              <w:rPr>
                <w:sz w:val="24"/>
                <w:szCs w:val="32"/>
              </w:rPr>
              <w:t>单元（杭集片区）控制性详细规划》（</w:t>
            </w:r>
            <w:proofErr w:type="gramStart"/>
            <w:r w:rsidRPr="00D37699">
              <w:rPr>
                <w:sz w:val="24"/>
                <w:szCs w:val="32"/>
              </w:rPr>
              <w:t>扬府复</w:t>
            </w:r>
            <w:proofErr w:type="gramEnd"/>
            <w:r w:rsidRPr="00D37699">
              <w:rPr>
                <w:sz w:val="24"/>
                <w:szCs w:val="32"/>
              </w:rPr>
              <w:t>〔</w:t>
            </w:r>
            <w:r w:rsidRPr="00D37699">
              <w:rPr>
                <w:sz w:val="24"/>
                <w:szCs w:val="32"/>
              </w:rPr>
              <w:t>2016</w:t>
            </w:r>
            <w:r w:rsidRPr="00D37699">
              <w:rPr>
                <w:sz w:val="24"/>
                <w:szCs w:val="32"/>
              </w:rPr>
              <w:t>〕</w:t>
            </w:r>
            <w:r w:rsidRPr="00D37699">
              <w:rPr>
                <w:sz w:val="24"/>
                <w:szCs w:val="32"/>
              </w:rPr>
              <w:t>9</w:t>
            </w:r>
            <w:r w:rsidRPr="00D37699">
              <w:rPr>
                <w:sz w:val="24"/>
                <w:szCs w:val="32"/>
              </w:rPr>
              <w:t>号）</w:t>
            </w:r>
          </w:p>
          <w:p w14:paraId="5A0D8F31" w14:textId="77777777" w:rsidR="001B7821" w:rsidRPr="00D37699" w:rsidRDefault="00000000">
            <w:pPr>
              <w:autoSpaceDE w:val="0"/>
              <w:autoSpaceDN w:val="0"/>
              <w:adjustRightInd w:val="0"/>
              <w:snapToGrid w:val="0"/>
              <w:spacing w:line="288" w:lineRule="auto"/>
              <w:jc w:val="left"/>
              <w:rPr>
                <w:sz w:val="24"/>
                <w:szCs w:val="32"/>
              </w:rPr>
            </w:pPr>
            <w:r w:rsidRPr="00D37699">
              <w:rPr>
                <w:sz w:val="24"/>
                <w:szCs w:val="32"/>
              </w:rPr>
              <w:t>审批单位：扬州市人民政府</w:t>
            </w:r>
          </w:p>
        </w:tc>
      </w:tr>
      <w:tr w:rsidR="00D37699" w:rsidRPr="00D37699" w14:paraId="58ED4F98" w14:textId="77777777" w:rsidTr="00AC4B98">
        <w:tblPrEx>
          <w:tblCellMar>
            <w:left w:w="108" w:type="dxa"/>
            <w:right w:w="108" w:type="dxa"/>
          </w:tblCellMar>
        </w:tblPrEx>
        <w:trPr>
          <w:trHeight w:val="488"/>
          <w:jc w:val="center"/>
        </w:trPr>
        <w:tc>
          <w:tcPr>
            <w:tcW w:w="2068" w:type="dxa"/>
            <w:gridSpan w:val="2"/>
            <w:vAlign w:val="center"/>
          </w:tcPr>
          <w:p w14:paraId="580DC3DB" w14:textId="77777777" w:rsidR="001B7821" w:rsidRPr="00D37699" w:rsidRDefault="00000000">
            <w:pPr>
              <w:autoSpaceDE w:val="0"/>
              <w:autoSpaceDN w:val="0"/>
              <w:adjustRightInd w:val="0"/>
              <w:snapToGrid w:val="0"/>
              <w:spacing w:line="288" w:lineRule="auto"/>
              <w:jc w:val="center"/>
              <w:rPr>
                <w:kern w:val="0"/>
                <w:sz w:val="24"/>
              </w:rPr>
            </w:pPr>
            <w:r w:rsidRPr="00D37699">
              <w:rPr>
                <w:kern w:val="0"/>
                <w:sz w:val="24"/>
              </w:rPr>
              <w:t>规划环境影响</w:t>
            </w:r>
          </w:p>
          <w:p w14:paraId="231F7A9B" w14:textId="77777777" w:rsidR="001B7821" w:rsidRPr="00D37699" w:rsidRDefault="00000000">
            <w:pPr>
              <w:autoSpaceDE w:val="0"/>
              <w:autoSpaceDN w:val="0"/>
              <w:adjustRightInd w:val="0"/>
              <w:snapToGrid w:val="0"/>
              <w:spacing w:line="288" w:lineRule="auto"/>
              <w:jc w:val="center"/>
              <w:rPr>
                <w:kern w:val="0"/>
                <w:sz w:val="24"/>
              </w:rPr>
            </w:pPr>
            <w:r w:rsidRPr="00D37699">
              <w:rPr>
                <w:kern w:val="0"/>
                <w:sz w:val="24"/>
              </w:rPr>
              <w:t>评价情况</w:t>
            </w:r>
          </w:p>
        </w:tc>
        <w:tc>
          <w:tcPr>
            <w:tcW w:w="7571" w:type="dxa"/>
            <w:gridSpan w:val="3"/>
            <w:vAlign w:val="center"/>
          </w:tcPr>
          <w:p w14:paraId="3B838528" w14:textId="77777777" w:rsidR="00AC4B98" w:rsidRPr="002C28D6" w:rsidRDefault="00AC4B98" w:rsidP="00AC4B98">
            <w:pPr>
              <w:autoSpaceDE w:val="0"/>
              <w:autoSpaceDN w:val="0"/>
              <w:adjustRightInd w:val="0"/>
              <w:snapToGrid w:val="0"/>
              <w:rPr>
                <w:sz w:val="24"/>
              </w:rPr>
            </w:pPr>
            <w:r w:rsidRPr="002C28D6">
              <w:rPr>
                <w:rFonts w:hint="eastAsia"/>
                <w:sz w:val="24"/>
              </w:rPr>
              <w:t>规划环境影响评价文件名称：《江苏省杭集高新技术产业开发区开发建设规划（</w:t>
            </w:r>
            <w:r w:rsidRPr="002C28D6">
              <w:rPr>
                <w:rFonts w:hint="eastAsia"/>
                <w:sz w:val="24"/>
              </w:rPr>
              <w:t>2021-2030</w:t>
            </w:r>
            <w:r w:rsidRPr="002C28D6">
              <w:rPr>
                <w:rFonts w:hint="eastAsia"/>
                <w:sz w:val="24"/>
              </w:rPr>
              <w:t>年）环境影响报告书》</w:t>
            </w:r>
          </w:p>
          <w:p w14:paraId="3F98234D" w14:textId="77777777" w:rsidR="00AC4B98" w:rsidRPr="002C28D6" w:rsidRDefault="00AC4B98" w:rsidP="00AC4B98">
            <w:pPr>
              <w:autoSpaceDE w:val="0"/>
              <w:autoSpaceDN w:val="0"/>
              <w:adjustRightInd w:val="0"/>
              <w:snapToGrid w:val="0"/>
              <w:rPr>
                <w:sz w:val="24"/>
              </w:rPr>
            </w:pPr>
            <w:r w:rsidRPr="002C28D6">
              <w:rPr>
                <w:rFonts w:hint="eastAsia"/>
                <w:sz w:val="24"/>
              </w:rPr>
              <w:t>召集审查机关：江苏省生态环境厅</w:t>
            </w:r>
          </w:p>
          <w:p w14:paraId="0EBBE282" w14:textId="4A8F1DA9" w:rsidR="001B7821" w:rsidRPr="00D37699" w:rsidRDefault="00AC4B98" w:rsidP="00AC4B98">
            <w:pPr>
              <w:autoSpaceDE w:val="0"/>
              <w:autoSpaceDN w:val="0"/>
              <w:adjustRightInd w:val="0"/>
              <w:snapToGrid w:val="0"/>
              <w:spacing w:line="288" w:lineRule="auto"/>
              <w:jc w:val="left"/>
              <w:rPr>
                <w:kern w:val="0"/>
                <w:sz w:val="24"/>
              </w:rPr>
            </w:pPr>
            <w:r w:rsidRPr="002C28D6">
              <w:rPr>
                <w:rFonts w:hint="eastAsia"/>
                <w:sz w:val="24"/>
              </w:rPr>
              <w:t>审查文件名称及文号：《省生态环境厅关于江苏省杭集高新技术产业开发区开发建设规划（</w:t>
            </w:r>
            <w:r w:rsidRPr="002C28D6">
              <w:rPr>
                <w:rFonts w:hint="eastAsia"/>
                <w:sz w:val="24"/>
              </w:rPr>
              <w:t>2021-2030</w:t>
            </w:r>
            <w:r w:rsidRPr="002C28D6">
              <w:rPr>
                <w:rFonts w:hint="eastAsia"/>
                <w:sz w:val="24"/>
              </w:rPr>
              <w:t>年）环境影响报告书的审查意见》（苏环审〔</w:t>
            </w:r>
            <w:r w:rsidRPr="002C28D6">
              <w:rPr>
                <w:rFonts w:hint="eastAsia"/>
                <w:sz w:val="24"/>
              </w:rPr>
              <w:t>2023</w:t>
            </w:r>
            <w:r w:rsidRPr="002C28D6">
              <w:rPr>
                <w:rFonts w:hint="eastAsia"/>
                <w:sz w:val="24"/>
              </w:rPr>
              <w:t>〕</w:t>
            </w:r>
            <w:r w:rsidRPr="002C28D6">
              <w:rPr>
                <w:rFonts w:hint="eastAsia"/>
                <w:sz w:val="24"/>
              </w:rPr>
              <w:t>45</w:t>
            </w:r>
            <w:r w:rsidRPr="002C28D6">
              <w:rPr>
                <w:rFonts w:hint="eastAsia"/>
                <w:sz w:val="24"/>
              </w:rPr>
              <w:t>号）</w:t>
            </w:r>
          </w:p>
        </w:tc>
      </w:tr>
      <w:tr w:rsidR="00D37699" w:rsidRPr="00D37699" w14:paraId="556AE992" w14:textId="77777777" w:rsidTr="00AC4B98">
        <w:tblPrEx>
          <w:tblCellMar>
            <w:left w:w="108" w:type="dxa"/>
            <w:right w:w="108" w:type="dxa"/>
          </w:tblCellMar>
        </w:tblPrEx>
        <w:trPr>
          <w:trHeight w:val="488"/>
          <w:jc w:val="center"/>
        </w:trPr>
        <w:tc>
          <w:tcPr>
            <w:tcW w:w="983" w:type="dxa"/>
            <w:vAlign w:val="center"/>
          </w:tcPr>
          <w:p w14:paraId="2313672B" w14:textId="77777777" w:rsidR="001B7821" w:rsidRPr="00D37699" w:rsidRDefault="00000000">
            <w:pPr>
              <w:autoSpaceDE w:val="0"/>
              <w:autoSpaceDN w:val="0"/>
              <w:adjustRightInd w:val="0"/>
              <w:snapToGrid w:val="0"/>
              <w:jc w:val="center"/>
              <w:rPr>
                <w:szCs w:val="21"/>
              </w:rPr>
            </w:pPr>
            <w:r w:rsidRPr="00D37699">
              <w:rPr>
                <w:kern w:val="0"/>
                <w:sz w:val="24"/>
              </w:rPr>
              <w:lastRenderedPageBreak/>
              <w:t>规划及规划环境影响评价符合性分析</w:t>
            </w:r>
          </w:p>
        </w:tc>
        <w:tc>
          <w:tcPr>
            <w:tcW w:w="8656" w:type="dxa"/>
            <w:gridSpan w:val="4"/>
            <w:vAlign w:val="center"/>
          </w:tcPr>
          <w:p w14:paraId="3A699425" w14:textId="77777777" w:rsidR="001B7821" w:rsidRPr="00D37699" w:rsidRDefault="00000000">
            <w:pPr>
              <w:autoSpaceDE w:val="0"/>
              <w:autoSpaceDN w:val="0"/>
              <w:adjustRightInd w:val="0"/>
              <w:snapToGrid w:val="0"/>
              <w:spacing w:line="360" w:lineRule="auto"/>
              <w:jc w:val="left"/>
              <w:rPr>
                <w:b/>
                <w:bCs/>
                <w:sz w:val="24"/>
                <w:szCs w:val="32"/>
              </w:rPr>
            </w:pPr>
            <w:r w:rsidRPr="00D37699">
              <w:rPr>
                <w:b/>
                <w:bCs/>
                <w:sz w:val="24"/>
                <w:szCs w:val="32"/>
              </w:rPr>
              <w:t>1</w:t>
            </w:r>
            <w:r w:rsidRPr="00D37699">
              <w:rPr>
                <w:b/>
                <w:bCs/>
                <w:sz w:val="24"/>
                <w:szCs w:val="32"/>
              </w:rPr>
              <w:t>、</w:t>
            </w:r>
            <w:r w:rsidRPr="00D37699">
              <w:rPr>
                <w:b/>
                <w:bCs/>
                <w:sz w:val="24"/>
              </w:rPr>
              <w:t>规划相符性分析</w:t>
            </w:r>
          </w:p>
          <w:p w14:paraId="7F6519C4" w14:textId="45FFB731" w:rsidR="001B7821" w:rsidRPr="00D37699" w:rsidRDefault="00000000">
            <w:pPr>
              <w:autoSpaceDE w:val="0"/>
              <w:autoSpaceDN w:val="0"/>
              <w:adjustRightInd w:val="0"/>
              <w:snapToGrid w:val="0"/>
              <w:spacing w:line="360" w:lineRule="auto"/>
              <w:ind w:firstLineChars="200" w:firstLine="482"/>
              <w:jc w:val="left"/>
              <w:rPr>
                <w:b/>
                <w:bCs/>
                <w:sz w:val="24"/>
                <w:szCs w:val="32"/>
              </w:rPr>
            </w:pPr>
            <w:r w:rsidRPr="00D37699">
              <w:rPr>
                <w:b/>
                <w:bCs/>
                <w:sz w:val="24"/>
                <w:szCs w:val="32"/>
              </w:rPr>
              <w:t>与《扬州市</w:t>
            </w:r>
            <w:r w:rsidRPr="00D37699">
              <w:rPr>
                <w:b/>
                <w:bCs/>
                <w:sz w:val="24"/>
                <w:szCs w:val="32"/>
              </w:rPr>
              <w:t>E7</w:t>
            </w:r>
            <w:r w:rsidRPr="00D37699">
              <w:rPr>
                <w:b/>
                <w:bCs/>
                <w:sz w:val="24"/>
                <w:szCs w:val="32"/>
              </w:rPr>
              <w:t>单元（杭集片区）控制性详细规划》相符性分析</w:t>
            </w:r>
          </w:p>
          <w:p w14:paraId="649A7B99" w14:textId="2CF519E1" w:rsidR="001B7821" w:rsidRPr="00AC4B98" w:rsidRDefault="00000000">
            <w:pPr>
              <w:autoSpaceDE w:val="0"/>
              <w:autoSpaceDN w:val="0"/>
              <w:adjustRightInd w:val="0"/>
              <w:snapToGrid w:val="0"/>
              <w:spacing w:line="360" w:lineRule="auto"/>
              <w:ind w:firstLineChars="200" w:firstLine="480"/>
              <w:jc w:val="left"/>
              <w:rPr>
                <w:sz w:val="24"/>
              </w:rPr>
            </w:pPr>
            <w:r w:rsidRPr="00AC4B98">
              <w:rPr>
                <w:sz w:val="24"/>
              </w:rPr>
              <w:t>根据《扬州市</w:t>
            </w:r>
            <w:r w:rsidRPr="00AC4B98">
              <w:rPr>
                <w:sz w:val="24"/>
              </w:rPr>
              <w:t>E7</w:t>
            </w:r>
            <w:r w:rsidRPr="00AC4B98">
              <w:rPr>
                <w:sz w:val="24"/>
              </w:rPr>
              <w:t>单元（杭集片区）控制性详细规划》，本项目位于江苏省扬州市生态科技新城杭集镇</w:t>
            </w:r>
            <w:r w:rsidR="00AC4B98" w:rsidRPr="00AC4B98">
              <w:rPr>
                <w:sz w:val="24"/>
              </w:rPr>
              <w:t>翟庄路</w:t>
            </w:r>
            <w:r w:rsidR="00AC4B98" w:rsidRPr="00AC4B98">
              <w:rPr>
                <w:sz w:val="24"/>
              </w:rPr>
              <w:t>1</w:t>
            </w:r>
            <w:r w:rsidR="00AC4B98" w:rsidRPr="00AC4B98">
              <w:rPr>
                <w:sz w:val="24"/>
              </w:rPr>
              <w:t>号</w:t>
            </w:r>
            <w:r w:rsidRPr="00AC4B98">
              <w:rPr>
                <w:sz w:val="24"/>
              </w:rPr>
              <w:t>，</w:t>
            </w:r>
            <w:r w:rsidR="00AC4B98" w:rsidRPr="00AC4B98">
              <w:rPr>
                <w:sz w:val="24"/>
              </w:rPr>
              <w:t>根据《扬州市</w:t>
            </w:r>
            <w:r w:rsidR="00AC4B98" w:rsidRPr="00AC4B98">
              <w:rPr>
                <w:sz w:val="24"/>
              </w:rPr>
              <w:t>E7</w:t>
            </w:r>
            <w:r w:rsidR="00AC4B98" w:rsidRPr="00AC4B98">
              <w:rPr>
                <w:sz w:val="24"/>
              </w:rPr>
              <w:t>单元（杭集片区）控制性详细规划》，所在地为工业用地，项目用地符合要求；项目拟采取有效的污染防治措施，满足区域环境保护规划要求。</w:t>
            </w:r>
          </w:p>
          <w:p w14:paraId="4424D819" w14:textId="77777777" w:rsidR="00AC4B98" w:rsidRPr="002C28D6" w:rsidRDefault="00AC4B98" w:rsidP="00AC4B98">
            <w:pPr>
              <w:widowControl/>
              <w:spacing w:line="360" w:lineRule="auto"/>
              <w:jc w:val="left"/>
              <w:rPr>
                <w:b/>
                <w:bCs/>
                <w:color w:val="000000"/>
                <w:kern w:val="0"/>
                <w:sz w:val="24"/>
                <w:lang w:bidi="ar"/>
              </w:rPr>
            </w:pPr>
            <w:r w:rsidRPr="002C28D6">
              <w:rPr>
                <w:rFonts w:hint="eastAsia"/>
                <w:b/>
                <w:bCs/>
                <w:color w:val="000000"/>
                <w:kern w:val="0"/>
                <w:sz w:val="24"/>
                <w:lang w:bidi="ar"/>
              </w:rPr>
              <w:t>2</w:t>
            </w:r>
            <w:r w:rsidRPr="002C28D6">
              <w:rPr>
                <w:rFonts w:hint="eastAsia"/>
                <w:b/>
                <w:bCs/>
                <w:color w:val="000000"/>
                <w:kern w:val="0"/>
                <w:sz w:val="24"/>
                <w:lang w:bidi="ar"/>
              </w:rPr>
              <w:t>、与《江苏省杭集高新技术产业开发区开发建设规划（</w:t>
            </w:r>
            <w:r w:rsidRPr="002C28D6">
              <w:rPr>
                <w:rFonts w:hint="eastAsia"/>
                <w:b/>
                <w:bCs/>
                <w:color w:val="000000"/>
                <w:kern w:val="0"/>
                <w:sz w:val="24"/>
                <w:lang w:bidi="ar"/>
              </w:rPr>
              <w:t>2021-2030</w:t>
            </w:r>
            <w:r w:rsidRPr="002C28D6">
              <w:rPr>
                <w:rFonts w:hint="eastAsia"/>
                <w:b/>
                <w:bCs/>
                <w:color w:val="000000"/>
                <w:kern w:val="0"/>
                <w:sz w:val="24"/>
                <w:lang w:bidi="ar"/>
              </w:rPr>
              <w:t>年）环境影响报告书》相符性分析</w:t>
            </w:r>
          </w:p>
          <w:p w14:paraId="548306B1" w14:textId="77777777" w:rsidR="00AC4B98" w:rsidRPr="00E10D35" w:rsidRDefault="00AC4B98" w:rsidP="00AC4B98">
            <w:pPr>
              <w:widowControl/>
              <w:spacing w:line="360" w:lineRule="auto"/>
              <w:ind w:firstLineChars="200" w:firstLine="480"/>
              <w:jc w:val="left"/>
              <w:rPr>
                <w:color w:val="000000"/>
                <w:kern w:val="0"/>
                <w:sz w:val="24"/>
                <w:lang w:bidi="ar"/>
              </w:rPr>
            </w:pPr>
            <w:r w:rsidRPr="00E10D35">
              <w:rPr>
                <w:rFonts w:hint="eastAsia"/>
                <w:color w:val="000000"/>
                <w:kern w:val="0"/>
                <w:sz w:val="24"/>
                <w:lang w:bidi="ar"/>
              </w:rPr>
              <w:t>（</w:t>
            </w:r>
            <w:r w:rsidRPr="00E10D35">
              <w:rPr>
                <w:rFonts w:hint="eastAsia"/>
                <w:color w:val="000000"/>
                <w:kern w:val="0"/>
                <w:sz w:val="24"/>
                <w:lang w:bidi="ar"/>
              </w:rPr>
              <w:t>1</w:t>
            </w:r>
            <w:r w:rsidRPr="00E10D35">
              <w:rPr>
                <w:rFonts w:hint="eastAsia"/>
                <w:color w:val="000000"/>
                <w:kern w:val="0"/>
                <w:sz w:val="24"/>
                <w:lang w:bidi="ar"/>
              </w:rPr>
              <w:t>）规划范围</w:t>
            </w:r>
          </w:p>
          <w:p w14:paraId="41A4A119" w14:textId="17378B36" w:rsidR="00AC4B98" w:rsidRPr="00E10D35" w:rsidRDefault="00AC4B98" w:rsidP="00AC4B98">
            <w:pPr>
              <w:widowControl/>
              <w:spacing w:line="360" w:lineRule="auto"/>
              <w:ind w:firstLineChars="200" w:firstLine="480"/>
              <w:jc w:val="left"/>
              <w:rPr>
                <w:color w:val="000000"/>
                <w:kern w:val="0"/>
                <w:sz w:val="24"/>
                <w:lang w:bidi="ar"/>
              </w:rPr>
            </w:pPr>
            <w:r w:rsidRPr="00E10D35">
              <w:rPr>
                <w:rFonts w:hint="eastAsia"/>
                <w:color w:val="000000"/>
                <w:kern w:val="0"/>
                <w:sz w:val="24"/>
                <w:lang w:bidi="ar"/>
              </w:rPr>
              <w:t>规划范围</w:t>
            </w:r>
            <w:proofErr w:type="gramStart"/>
            <w:r w:rsidRPr="00E10D35">
              <w:rPr>
                <w:rFonts w:hint="eastAsia"/>
                <w:color w:val="000000"/>
                <w:kern w:val="0"/>
                <w:sz w:val="24"/>
                <w:lang w:bidi="ar"/>
              </w:rPr>
              <w:t>为杭集高新技术产业开发区</w:t>
            </w:r>
            <w:proofErr w:type="gramEnd"/>
            <w:r w:rsidRPr="00E10D35">
              <w:rPr>
                <w:rFonts w:hint="eastAsia"/>
                <w:color w:val="000000"/>
                <w:kern w:val="0"/>
                <w:sz w:val="24"/>
                <w:lang w:bidi="ar"/>
              </w:rPr>
              <w:t>，</w:t>
            </w:r>
            <w:proofErr w:type="gramStart"/>
            <w:r w:rsidRPr="00E10D35">
              <w:rPr>
                <w:rFonts w:hint="eastAsia"/>
                <w:color w:val="000000"/>
                <w:kern w:val="0"/>
                <w:sz w:val="24"/>
                <w:lang w:bidi="ar"/>
              </w:rPr>
              <w:t>南邻琼花</w:t>
            </w:r>
            <w:proofErr w:type="gramEnd"/>
            <w:r w:rsidRPr="00E10D35">
              <w:rPr>
                <w:rFonts w:hint="eastAsia"/>
                <w:color w:val="000000"/>
                <w:kern w:val="0"/>
                <w:sz w:val="24"/>
                <w:lang w:bidi="ar"/>
              </w:rPr>
              <w:t>大道——利民路、北达宁海线、西靠廖家沟路、东至金</w:t>
            </w:r>
            <w:proofErr w:type="gramStart"/>
            <w:r w:rsidRPr="00E10D35">
              <w:rPr>
                <w:rFonts w:hint="eastAsia"/>
                <w:color w:val="000000"/>
                <w:kern w:val="0"/>
                <w:sz w:val="24"/>
                <w:lang w:bidi="ar"/>
              </w:rPr>
              <w:t>湾路</w:t>
            </w:r>
            <w:proofErr w:type="gramEnd"/>
            <w:r w:rsidRPr="00E10D35">
              <w:rPr>
                <w:rFonts w:hint="eastAsia"/>
                <w:color w:val="000000"/>
                <w:kern w:val="0"/>
                <w:sz w:val="24"/>
                <w:lang w:bidi="ar"/>
              </w:rPr>
              <w:t>，总面积约</w:t>
            </w:r>
            <w:r w:rsidRPr="00E10D35">
              <w:rPr>
                <w:rFonts w:hint="eastAsia"/>
                <w:color w:val="000000"/>
                <w:kern w:val="0"/>
                <w:sz w:val="24"/>
                <w:lang w:bidi="ar"/>
              </w:rPr>
              <w:t>5.68</w:t>
            </w:r>
            <w:r w:rsidRPr="00E10D35">
              <w:rPr>
                <w:rFonts w:hint="eastAsia"/>
                <w:color w:val="000000"/>
                <w:kern w:val="0"/>
                <w:sz w:val="24"/>
                <w:lang w:bidi="ar"/>
              </w:rPr>
              <w:t>平方公里。</w:t>
            </w:r>
          </w:p>
          <w:p w14:paraId="63C50C07" w14:textId="77777777" w:rsidR="00AC4B98" w:rsidRPr="00E10D35" w:rsidRDefault="00AC4B98" w:rsidP="00AC4B98">
            <w:pPr>
              <w:widowControl/>
              <w:spacing w:line="360" w:lineRule="auto"/>
              <w:ind w:firstLineChars="200" w:firstLine="480"/>
              <w:jc w:val="left"/>
              <w:rPr>
                <w:color w:val="000000"/>
                <w:kern w:val="0"/>
                <w:sz w:val="24"/>
                <w:lang w:bidi="ar"/>
              </w:rPr>
            </w:pPr>
            <w:r w:rsidRPr="00E10D35">
              <w:rPr>
                <w:rFonts w:hint="eastAsia"/>
                <w:color w:val="000000"/>
                <w:kern w:val="0"/>
                <w:sz w:val="24"/>
                <w:lang w:bidi="ar"/>
              </w:rPr>
              <w:t>（</w:t>
            </w:r>
            <w:r w:rsidRPr="00E10D35">
              <w:rPr>
                <w:rFonts w:hint="eastAsia"/>
                <w:color w:val="000000"/>
                <w:kern w:val="0"/>
                <w:sz w:val="24"/>
                <w:lang w:bidi="ar"/>
              </w:rPr>
              <w:t>2</w:t>
            </w:r>
            <w:r w:rsidRPr="00E10D35">
              <w:rPr>
                <w:rFonts w:hint="eastAsia"/>
                <w:color w:val="000000"/>
                <w:kern w:val="0"/>
                <w:sz w:val="24"/>
                <w:lang w:bidi="ar"/>
              </w:rPr>
              <w:t>）产业定位</w:t>
            </w:r>
          </w:p>
          <w:p w14:paraId="196B617B" w14:textId="77777777" w:rsidR="00AC4B98" w:rsidRPr="00E10D35" w:rsidRDefault="00AC4B98" w:rsidP="00AC4B98">
            <w:pPr>
              <w:widowControl/>
              <w:spacing w:line="360" w:lineRule="auto"/>
              <w:ind w:firstLineChars="200" w:firstLine="480"/>
              <w:jc w:val="left"/>
              <w:rPr>
                <w:color w:val="000000"/>
                <w:kern w:val="0"/>
                <w:sz w:val="24"/>
                <w:lang w:bidi="ar"/>
              </w:rPr>
            </w:pPr>
            <w:r w:rsidRPr="00E10D35">
              <w:rPr>
                <w:rFonts w:hint="eastAsia"/>
                <w:color w:val="000000"/>
                <w:kern w:val="0"/>
                <w:sz w:val="24"/>
                <w:lang w:bidi="ar"/>
              </w:rPr>
              <w:t>总体定位为“现代化都市型高新区”，即：全国高端日化产业新高地、扬州市</w:t>
            </w:r>
            <w:proofErr w:type="gramStart"/>
            <w:r w:rsidRPr="00E10D35">
              <w:rPr>
                <w:rFonts w:hint="eastAsia"/>
                <w:color w:val="000000"/>
                <w:kern w:val="0"/>
                <w:sz w:val="24"/>
                <w:lang w:bidi="ar"/>
              </w:rPr>
              <w:t>新兴科创名城</w:t>
            </w:r>
            <w:proofErr w:type="gramEnd"/>
            <w:r w:rsidRPr="00E10D35">
              <w:rPr>
                <w:rFonts w:hint="eastAsia"/>
                <w:color w:val="000000"/>
                <w:kern w:val="0"/>
                <w:sz w:val="24"/>
                <w:lang w:bidi="ar"/>
              </w:rPr>
              <w:t>重要承载地、生态科技新城高质量创新创业示范区。</w:t>
            </w:r>
          </w:p>
          <w:p w14:paraId="4787659A" w14:textId="1AF6BE7E" w:rsidR="00AC4B98" w:rsidRPr="00E10D35" w:rsidRDefault="00AC4B98" w:rsidP="00AC4B98">
            <w:pPr>
              <w:widowControl/>
              <w:spacing w:line="360" w:lineRule="auto"/>
              <w:ind w:firstLineChars="200" w:firstLine="480"/>
              <w:jc w:val="left"/>
              <w:rPr>
                <w:sz w:val="24"/>
              </w:rPr>
            </w:pPr>
            <w:r w:rsidRPr="00E10D35">
              <w:rPr>
                <w:rFonts w:hint="eastAsia"/>
                <w:color w:val="000000"/>
                <w:kern w:val="0"/>
                <w:sz w:val="24"/>
                <w:lang w:bidi="ar"/>
              </w:rPr>
              <w:t>本项目在</w:t>
            </w:r>
            <w:proofErr w:type="gramStart"/>
            <w:r w:rsidRPr="00E10D35">
              <w:rPr>
                <w:rFonts w:hint="eastAsia"/>
                <w:color w:val="000000"/>
                <w:kern w:val="0"/>
                <w:sz w:val="24"/>
                <w:lang w:bidi="ar"/>
              </w:rPr>
              <w:t>江苏省杭集高新技术产业开发区</w:t>
            </w:r>
            <w:proofErr w:type="gramEnd"/>
            <w:r w:rsidRPr="00E10D35">
              <w:rPr>
                <w:rFonts w:hint="eastAsia"/>
                <w:color w:val="000000"/>
                <w:kern w:val="0"/>
                <w:sz w:val="24"/>
                <w:lang w:bidi="ar"/>
              </w:rPr>
              <w:t>的工业用地范围内，符合规划布局要求。本项目属于</w:t>
            </w:r>
            <w:r w:rsidRPr="00E10D35">
              <w:rPr>
                <w:rFonts w:hint="eastAsia"/>
                <w:color w:val="000000"/>
                <w:kern w:val="0"/>
                <w:sz w:val="24"/>
                <w:lang w:bidi="ar"/>
              </w:rPr>
              <w:t>C2927</w:t>
            </w:r>
            <w:r w:rsidRPr="00E10D35">
              <w:rPr>
                <w:rFonts w:hint="eastAsia"/>
                <w:color w:val="000000"/>
                <w:kern w:val="0"/>
                <w:sz w:val="24"/>
                <w:lang w:bidi="ar"/>
              </w:rPr>
              <w:t>日用塑料制品制造，属于日化产业，符合开发区产业定位。</w:t>
            </w:r>
          </w:p>
          <w:p w14:paraId="3051AE72" w14:textId="06F694F6" w:rsidR="00AC4B98" w:rsidRDefault="00AC4B98" w:rsidP="00AC4B98">
            <w:pPr>
              <w:widowControl/>
              <w:spacing w:line="360" w:lineRule="auto"/>
              <w:ind w:firstLineChars="200" w:firstLine="482"/>
              <w:jc w:val="left"/>
              <w:rPr>
                <w:sz w:val="24"/>
              </w:rPr>
            </w:pPr>
            <w:r w:rsidRPr="002C28D6">
              <w:rPr>
                <w:rFonts w:hint="eastAsia"/>
                <w:b/>
                <w:bCs/>
                <w:color w:val="000000"/>
                <w:kern w:val="0"/>
                <w:sz w:val="24"/>
                <w:lang w:bidi="ar"/>
              </w:rPr>
              <w:t>3</w:t>
            </w:r>
            <w:r w:rsidRPr="002C28D6">
              <w:rPr>
                <w:rFonts w:hint="eastAsia"/>
                <w:b/>
                <w:bCs/>
                <w:color w:val="000000"/>
                <w:kern w:val="0"/>
                <w:sz w:val="24"/>
                <w:lang w:bidi="ar"/>
              </w:rPr>
              <w:t>、与《省生态环境厅关于江苏省杭集高新技术产业开发区开发建设规划（</w:t>
            </w:r>
            <w:r w:rsidRPr="002C28D6">
              <w:rPr>
                <w:rFonts w:hint="eastAsia"/>
                <w:b/>
                <w:bCs/>
                <w:color w:val="000000"/>
                <w:kern w:val="0"/>
                <w:sz w:val="24"/>
                <w:lang w:bidi="ar"/>
              </w:rPr>
              <w:t>2021-2030</w:t>
            </w:r>
            <w:r w:rsidRPr="002C28D6">
              <w:rPr>
                <w:rFonts w:hint="eastAsia"/>
                <w:b/>
                <w:bCs/>
                <w:color w:val="000000"/>
                <w:kern w:val="0"/>
                <w:sz w:val="24"/>
                <w:lang w:bidi="ar"/>
              </w:rPr>
              <w:t>年）环境影响报告书的审查意见》（苏环审〔</w:t>
            </w:r>
            <w:r w:rsidRPr="002C28D6">
              <w:rPr>
                <w:rFonts w:hint="eastAsia"/>
                <w:b/>
                <w:bCs/>
                <w:color w:val="000000"/>
                <w:kern w:val="0"/>
                <w:sz w:val="24"/>
                <w:lang w:bidi="ar"/>
              </w:rPr>
              <w:t>2023</w:t>
            </w:r>
            <w:r w:rsidRPr="002C28D6">
              <w:rPr>
                <w:rFonts w:hint="eastAsia"/>
                <w:b/>
                <w:bCs/>
                <w:color w:val="000000"/>
                <w:kern w:val="0"/>
                <w:sz w:val="24"/>
                <w:lang w:bidi="ar"/>
              </w:rPr>
              <w:t>〕</w:t>
            </w:r>
            <w:r w:rsidRPr="002C28D6">
              <w:rPr>
                <w:rFonts w:hint="eastAsia"/>
                <w:b/>
                <w:bCs/>
                <w:color w:val="000000"/>
                <w:kern w:val="0"/>
                <w:sz w:val="24"/>
                <w:lang w:bidi="ar"/>
              </w:rPr>
              <w:t>45</w:t>
            </w:r>
            <w:r w:rsidRPr="002C28D6">
              <w:rPr>
                <w:rFonts w:hint="eastAsia"/>
                <w:b/>
                <w:bCs/>
                <w:color w:val="000000"/>
                <w:kern w:val="0"/>
                <w:sz w:val="24"/>
                <w:lang w:bidi="ar"/>
              </w:rPr>
              <w:t>号）及“生态环境准入清单”相符性分析</w:t>
            </w:r>
          </w:p>
          <w:p w14:paraId="489E1BA9" w14:textId="3CBD42C9" w:rsidR="00AC4B98" w:rsidRPr="00E10D35" w:rsidRDefault="00AC4B98" w:rsidP="00AC4B98">
            <w:pPr>
              <w:widowControl/>
              <w:spacing w:line="360" w:lineRule="auto"/>
              <w:ind w:firstLineChars="200" w:firstLine="482"/>
              <w:jc w:val="center"/>
              <w:rPr>
                <w:b/>
                <w:bCs/>
                <w:color w:val="000000"/>
                <w:kern w:val="0"/>
                <w:sz w:val="24"/>
                <w:lang w:bidi="ar"/>
              </w:rPr>
            </w:pPr>
            <w:r w:rsidRPr="00E10D35">
              <w:rPr>
                <w:rFonts w:hint="eastAsia"/>
                <w:b/>
                <w:bCs/>
                <w:color w:val="000000"/>
                <w:kern w:val="0"/>
                <w:sz w:val="24"/>
                <w:lang w:bidi="ar"/>
              </w:rPr>
              <w:t>表</w:t>
            </w:r>
            <w:r w:rsidRPr="00E10D35">
              <w:rPr>
                <w:rFonts w:hint="eastAsia"/>
                <w:b/>
                <w:bCs/>
                <w:color w:val="000000"/>
                <w:kern w:val="0"/>
                <w:sz w:val="24"/>
                <w:lang w:bidi="ar"/>
              </w:rPr>
              <w:t>1-1</w:t>
            </w:r>
            <w:r w:rsidRPr="00E10D35">
              <w:rPr>
                <w:rFonts w:hint="eastAsia"/>
                <w:b/>
                <w:bCs/>
                <w:color w:val="000000"/>
                <w:kern w:val="0"/>
                <w:sz w:val="24"/>
                <w:lang w:bidi="ar"/>
              </w:rPr>
              <w:t>与高新区规划环评审</w:t>
            </w:r>
            <w:proofErr w:type="gramStart"/>
            <w:r w:rsidRPr="00E10D35">
              <w:rPr>
                <w:rFonts w:hint="eastAsia"/>
                <w:b/>
                <w:bCs/>
                <w:color w:val="000000"/>
                <w:kern w:val="0"/>
                <w:sz w:val="24"/>
                <w:lang w:bidi="ar"/>
              </w:rPr>
              <w:t>查意见</w:t>
            </w:r>
            <w:proofErr w:type="gramEnd"/>
            <w:r w:rsidRPr="00E10D35">
              <w:rPr>
                <w:rFonts w:hint="eastAsia"/>
                <w:b/>
                <w:bCs/>
                <w:color w:val="000000"/>
                <w:kern w:val="0"/>
                <w:sz w:val="24"/>
                <w:lang w:bidi="ar"/>
              </w:rPr>
              <w:t>相符性分析</w:t>
            </w:r>
          </w:p>
          <w:tbl>
            <w:tblPr>
              <w:tblW w:w="822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936"/>
              <w:gridCol w:w="5079"/>
              <w:gridCol w:w="2207"/>
            </w:tblGrid>
            <w:tr w:rsidR="00AC4B98" w:rsidRPr="00554043" w14:paraId="1AA51068" w14:textId="77777777" w:rsidTr="001536BC">
              <w:trPr>
                <w:trHeight w:val="397"/>
              </w:trPr>
              <w:tc>
                <w:tcPr>
                  <w:tcW w:w="936" w:type="dxa"/>
                  <w:vAlign w:val="center"/>
                </w:tcPr>
                <w:p w14:paraId="749810D6" w14:textId="77777777" w:rsidR="00AC4B98" w:rsidRPr="00554043" w:rsidRDefault="00AC4B98" w:rsidP="00AC4B98">
                  <w:pPr>
                    <w:pStyle w:val="TableParagraph"/>
                    <w:kinsoku w:val="0"/>
                    <w:overflowPunct w:val="0"/>
                    <w:spacing w:line="240" w:lineRule="atLeast"/>
                    <w:jc w:val="center"/>
                    <w:rPr>
                      <w:rFonts w:ascii="Times New Roman" w:eastAsia="宋体" w:hAnsi="Times New Roman" w:cs="Times New Roman"/>
                      <w:b/>
                      <w:bCs/>
                      <w:szCs w:val="21"/>
                    </w:rPr>
                  </w:pPr>
                  <w:r w:rsidRPr="00554043">
                    <w:rPr>
                      <w:rFonts w:ascii="Times New Roman" w:eastAsia="宋体" w:hAnsi="Times New Roman" w:cs="Times New Roman"/>
                      <w:b/>
                      <w:bCs/>
                      <w:szCs w:val="21"/>
                    </w:rPr>
                    <w:t>序号</w:t>
                  </w:r>
                </w:p>
              </w:tc>
              <w:tc>
                <w:tcPr>
                  <w:tcW w:w="5079" w:type="dxa"/>
                  <w:vAlign w:val="center"/>
                </w:tcPr>
                <w:p w14:paraId="08CAD7E8" w14:textId="77777777" w:rsidR="00AC4B98" w:rsidRPr="00554043" w:rsidRDefault="00AC4B98" w:rsidP="00AC4B98">
                  <w:pPr>
                    <w:pStyle w:val="TableParagraph"/>
                    <w:kinsoku w:val="0"/>
                    <w:overflowPunct w:val="0"/>
                    <w:spacing w:line="240" w:lineRule="atLeast"/>
                    <w:jc w:val="center"/>
                    <w:rPr>
                      <w:rFonts w:ascii="Times New Roman" w:eastAsia="宋体" w:hAnsi="Times New Roman" w:cs="Times New Roman"/>
                      <w:b/>
                      <w:bCs/>
                      <w:szCs w:val="21"/>
                    </w:rPr>
                  </w:pPr>
                  <w:r w:rsidRPr="00554043">
                    <w:rPr>
                      <w:rFonts w:ascii="Times New Roman" w:eastAsia="宋体" w:hAnsi="Times New Roman" w:cs="Times New Roman"/>
                      <w:b/>
                      <w:bCs/>
                      <w:szCs w:val="21"/>
                    </w:rPr>
                    <w:t>审查意见要求</w:t>
                  </w:r>
                </w:p>
              </w:tc>
              <w:tc>
                <w:tcPr>
                  <w:tcW w:w="2207" w:type="dxa"/>
                  <w:vAlign w:val="center"/>
                </w:tcPr>
                <w:p w14:paraId="68C9A3FD" w14:textId="77777777" w:rsidR="00AC4B98" w:rsidRPr="00554043" w:rsidRDefault="00AC4B98" w:rsidP="00AC4B98">
                  <w:pPr>
                    <w:pStyle w:val="TableParagraph"/>
                    <w:kinsoku w:val="0"/>
                    <w:overflowPunct w:val="0"/>
                    <w:spacing w:line="240" w:lineRule="atLeast"/>
                    <w:jc w:val="center"/>
                    <w:rPr>
                      <w:rFonts w:ascii="Times New Roman" w:eastAsia="宋体" w:hAnsi="Times New Roman" w:cs="Times New Roman"/>
                      <w:b/>
                      <w:bCs/>
                      <w:szCs w:val="21"/>
                    </w:rPr>
                  </w:pPr>
                  <w:r w:rsidRPr="00554043">
                    <w:rPr>
                      <w:rFonts w:ascii="Times New Roman" w:eastAsia="宋体" w:hAnsi="Times New Roman" w:cs="Times New Roman"/>
                      <w:b/>
                      <w:bCs/>
                      <w:szCs w:val="21"/>
                    </w:rPr>
                    <w:t>本项目建设情况</w:t>
                  </w:r>
                </w:p>
              </w:tc>
            </w:tr>
            <w:tr w:rsidR="00AC4B98" w:rsidRPr="00554043" w14:paraId="1A2EA0B8" w14:textId="77777777" w:rsidTr="001536BC">
              <w:trPr>
                <w:trHeight w:val="2496"/>
              </w:trPr>
              <w:tc>
                <w:tcPr>
                  <w:tcW w:w="936" w:type="dxa"/>
                  <w:vAlign w:val="center"/>
                </w:tcPr>
                <w:p w14:paraId="4973240C" w14:textId="77777777" w:rsidR="00AC4B98" w:rsidRPr="009C0B4C" w:rsidRDefault="00AC4B98" w:rsidP="00AC4B98">
                  <w:pPr>
                    <w:widowControl/>
                    <w:jc w:val="center"/>
                    <w:rPr>
                      <w:color w:val="000000"/>
                      <w:kern w:val="0"/>
                      <w:szCs w:val="21"/>
                      <w:lang w:bidi="ar"/>
                    </w:rPr>
                  </w:pPr>
                  <w:r w:rsidRPr="009C0B4C">
                    <w:rPr>
                      <w:color w:val="000000"/>
                      <w:kern w:val="0"/>
                      <w:szCs w:val="21"/>
                      <w:lang w:bidi="ar"/>
                    </w:rPr>
                    <w:t>1</w:t>
                  </w:r>
                </w:p>
              </w:tc>
              <w:tc>
                <w:tcPr>
                  <w:tcW w:w="5079" w:type="dxa"/>
                  <w:vAlign w:val="center"/>
                </w:tcPr>
                <w:p w14:paraId="613AB806" w14:textId="6D9EBB1D" w:rsidR="00AC4B98" w:rsidRPr="009C0B4C" w:rsidRDefault="00AC4B98" w:rsidP="00AC4B98">
                  <w:pPr>
                    <w:widowControl/>
                    <w:jc w:val="left"/>
                    <w:rPr>
                      <w:color w:val="000000"/>
                      <w:kern w:val="0"/>
                      <w:szCs w:val="21"/>
                      <w:lang w:bidi="ar"/>
                    </w:rPr>
                  </w:pPr>
                  <w:r w:rsidRPr="009C0B4C">
                    <w:rPr>
                      <w:color w:val="000000"/>
                      <w:kern w:val="0"/>
                      <w:szCs w:val="21"/>
                      <w:lang w:bidi="ar"/>
                    </w:rPr>
                    <w:t>严格空间管控，优化空间布局。高新区内绿地及水域在规划期内禁止开发利用。落实《报告书》提出的现有环境问题整改措施，</w:t>
                  </w:r>
                  <w:r w:rsidRPr="009C0B4C">
                    <w:rPr>
                      <w:color w:val="000000"/>
                      <w:kern w:val="0"/>
                      <w:szCs w:val="21"/>
                      <w:lang w:bidi="ar"/>
                    </w:rPr>
                    <w:t>2023</w:t>
                  </w:r>
                  <w:r w:rsidRPr="009C0B4C">
                    <w:rPr>
                      <w:color w:val="000000"/>
                      <w:kern w:val="0"/>
                      <w:szCs w:val="21"/>
                      <w:lang w:bidi="ar"/>
                    </w:rPr>
                    <w:t>年底前，完成高新区发泡企业对标整治确保无组织废气达标排放。</w:t>
                  </w:r>
                  <w:r w:rsidRPr="009C0B4C">
                    <w:rPr>
                      <w:color w:val="000000"/>
                      <w:kern w:val="0"/>
                      <w:szCs w:val="21"/>
                      <w:lang w:bidi="ar"/>
                    </w:rPr>
                    <w:t>2025</w:t>
                  </w:r>
                  <w:r w:rsidRPr="009C0B4C">
                    <w:rPr>
                      <w:color w:val="000000"/>
                      <w:kern w:val="0"/>
                      <w:szCs w:val="21"/>
                      <w:lang w:bidi="ar"/>
                    </w:rPr>
                    <w:t>年前，高新区管辖范围内</w:t>
                  </w:r>
                  <w:r w:rsidRPr="009C0B4C">
                    <w:rPr>
                      <w:color w:val="000000"/>
                      <w:kern w:val="0"/>
                      <w:szCs w:val="21"/>
                      <w:lang w:bidi="ar"/>
                    </w:rPr>
                    <w:t>48</w:t>
                  </w:r>
                  <w:r w:rsidRPr="009C0B4C">
                    <w:rPr>
                      <w:color w:val="000000"/>
                      <w:kern w:val="0"/>
                      <w:szCs w:val="21"/>
                      <w:lang w:bidi="ar"/>
                    </w:rPr>
                    <w:t>家印刷企业实施低（无）</w:t>
                  </w:r>
                  <w:r w:rsidRPr="009C0B4C">
                    <w:rPr>
                      <w:color w:val="000000"/>
                      <w:kern w:val="0"/>
                      <w:szCs w:val="21"/>
                      <w:lang w:bidi="ar"/>
                    </w:rPr>
                    <w:t>VOCs</w:t>
                  </w:r>
                  <w:r w:rsidRPr="009C0B4C">
                    <w:rPr>
                      <w:color w:val="000000"/>
                      <w:kern w:val="0"/>
                      <w:szCs w:val="21"/>
                      <w:lang w:bidi="ar"/>
                    </w:rPr>
                    <w:t>含量油墨替代工作。强化工业企业退出和产业升级过程中的污染防治、生态修复加强区内空间隔离带建设，确保高新区产业布局与生态环境保护、人居环境安全相协调。</w:t>
                  </w:r>
                </w:p>
              </w:tc>
              <w:tc>
                <w:tcPr>
                  <w:tcW w:w="2207" w:type="dxa"/>
                  <w:vAlign w:val="center"/>
                </w:tcPr>
                <w:p w14:paraId="00D69C7E" w14:textId="5B55FD2A" w:rsidR="00AC4B98" w:rsidRPr="00D37699" w:rsidRDefault="00AC4B98" w:rsidP="00AC4B98">
                  <w:pPr>
                    <w:adjustRightInd w:val="0"/>
                    <w:snapToGrid w:val="0"/>
                    <w:jc w:val="center"/>
                    <w:rPr>
                      <w:sz w:val="24"/>
                    </w:rPr>
                  </w:pPr>
                  <w:r w:rsidRPr="009C0B4C">
                    <w:rPr>
                      <w:color w:val="000000"/>
                      <w:kern w:val="0"/>
                      <w:szCs w:val="21"/>
                      <w:lang w:bidi="ar"/>
                    </w:rPr>
                    <w:t>本项目属于</w:t>
                  </w:r>
                  <w:r w:rsidRPr="009C0B4C">
                    <w:rPr>
                      <w:color w:val="000000"/>
                      <w:kern w:val="0"/>
                      <w:szCs w:val="21"/>
                      <w:lang w:bidi="ar"/>
                    </w:rPr>
                    <w:t>C2927</w:t>
                  </w:r>
                  <w:r w:rsidRPr="009C0B4C">
                    <w:rPr>
                      <w:color w:val="000000"/>
                      <w:kern w:val="0"/>
                      <w:szCs w:val="21"/>
                      <w:lang w:bidi="ar"/>
                    </w:rPr>
                    <w:t>日用塑料制品制造</w:t>
                  </w:r>
                  <w:r>
                    <w:rPr>
                      <w:rFonts w:hint="eastAsia"/>
                      <w:color w:val="000000"/>
                      <w:kern w:val="0"/>
                      <w:szCs w:val="21"/>
                      <w:lang w:bidi="ar"/>
                    </w:rPr>
                    <w:t>、</w:t>
                  </w:r>
                  <w:r w:rsidRPr="00D37699">
                    <w:rPr>
                      <w:sz w:val="24"/>
                    </w:rPr>
                    <w:t>C2682</w:t>
                  </w:r>
                  <w:r w:rsidRPr="00D37699">
                    <w:rPr>
                      <w:sz w:val="24"/>
                    </w:rPr>
                    <w:t>化妆品制造</w:t>
                  </w:r>
                </w:p>
                <w:p w14:paraId="24B2ABF4" w14:textId="443E326A" w:rsidR="00AC4B98" w:rsidRPr="009C0B4C" w:rsidRDefault="00AC4B98" w:rsidP="00AC4B98">
                  <w:pPr>
                    <w:pStyle w:val="TableParagraph"/>
                    <w:kinsoku w:val="0"/>
                    <w:overflowPunct w:val="0"/>
                    <w:spacing w:line="240" w:lineRule="atLeast"/>
                    <w:jc w:val="center"/>
                    <w:rPr>
                      <w:rFonts w:ascii="Times New Roman" w:eastAsia="宋体" w:hAnsi="Times New Roman" w:cs="Times New Roman"/>
                      <w:color w:val="000000"/>
                      <w:kern w:val="0"/>
                      <w:szCs w:val="21"/>
                      <w:lang w:val="en-US" w:bidi="ar"/>
                    </w:rPr>
                  </w:pPr>
                  <w:r w:rsidRPr="009C0B4C">
                    <w:rPr>
                      <w:rFonts w:ascii="Times New Roman" w:eastAsia="宋体" w:hAnsi="Times New Roman" w:cs="Times New Roman"/>
                      <w:color w:val="000000"/>
                      <w:kern w:val="0"/>
                      <w:szCs w:val="21"/>
                      <w:lang w:val="en-US" w:bidi="ar"/>
                    </w:rPr>
                    <w:t>，不属于发泡和印刷企业。</w:t>
                  </w:r>
                </w:p>
                <w:p w14:paraId="757B6716" w14:textId="77777777" w:rsidR="00AC4B98" w:rsidRPr="009C0B4C" w:rsidRDefault="00AC4B98" w:rsidP="00AC4B98">
                  <w:pPr>
                    <w:pStyle w:val="TableParagraph"/>
                    <w:kinsoku w:val="0"/>
                    <w:overflowPunct w:val="0"/>
                    <w:spacing w:line="240" w:lineRule="atLeast"/>
                    <w:jc w:val="center"/>
                    <w:rPr>
                      <w:rFonts w:ascii="Times New Roman" w:eastAsia="宋体" w:hAnsi="Times New Roman" w:cs="Times New Roman"/>
                      <w:color w:val="000000"/>
                      <w:kern w:val="0"/>
                      <w:szCs w:val="21"/>
                      <w:lang w:val="en-US" w:bidi="ar"/>
                    </w:rPr>
                  </w:pPr>
                </w:p>
              </w:tc>
            </w:tr>
            <w:tr w:rsidR="00AC4B98" w:rsidRPr="00554043" w14:paraId="4DEAB5BB" w14:textId="77777777" w:rsidTr="001536BC">
              <w:trPr>
                <w:trHeight w:val="2509"/>
              </w:trPr>
              <w:tc>
                <w:tcPr>
                  <w:tcW w:w="936" w:type="dxa"/>
                  <w:vAlign w:val="center"/>
                </w:tcPr>
                <w:p w14:paraId="09D871B6" w14:textId="77777777" w:rsidR="00AC4B98" w:rsidRPr="009C0B4C" w:rsidRDefault="00AC4B98" w:rsidP="00AC4B98">
                  <w:pPr>
                    <w:widowControl/>
                    <w:jc w:val="center"/>
                    <w:rPr>
                      <w:color w:val="000000"/>
                      <w:kern w:val="0"/>
                      <w:szCs w:val="21"/>
                      <w:lang w:bidi="ar"/>
                    </w:rPr>
                  </w:pPr>
                  <w:r w:rsidRPr="009C0B4C">
                    <w:rPr>
                      <w:color w:val="000000"/>
                      <w:kern w:val="0"/>
                      <w:szCs w:val="21"/>
                      <w:lang w:bidi="ar"/>
                    </w:rPr>
                    <w:lastRenderedPageBreak/>
                    <w:t>2</w:t>
                  </w:r>
                </w:p>
              </w:tc>
              <w:tc>
                <w:tcPr>
                  <w:tcW w:w="5079" w:type="dxa"/>
                  <w:vAlign w:val="center"/>
                </w:tcPr>
                <w:p w14:paraId="4F8F15CE" w14:textId="3AE61852" w:rsidR="00AC4B98" w:rsidRPr="009C0B4C" w:rsidRDefault="00AC4B98" w:rsidP="00AC4B98">
                  <w:pPr>
                    <w:widowControl/>
                    <w:jc w:val="left"/>
                    <w:rPr>
                      <w:color w:val="000000"/>
                      <w:kern w:val="0"/>
                      <w:szCs w:val="21"/>
                      <w:lang w:bidi="ar"/>
                    </w:rPr>
                  </w:pPr>
                  <w:r w:rsidRPr="009C0B4C">
                    <w:rPr>
                      <w:color w:val="000000"/>
                      <w:kern w:val="0"/>
                      <w:szCs w:val="21"/>
                      <w:lang w:bidi="ar"/>
                    </w:rPr>
                    <w:t>严守环境质量底线，实施污染物排放限值限量管理。根据国家和江苏省关于大气、水、土壤、噪声污染防治，区域生态环境分区管控，以及工业园区（集中区）污染物排放限值限量管理相关要求，建立以环境质量为核心的污染物总量控制管理体系，推进主要污染物排放浓度和总量</w:t>
                  </w:r>
                  <w:r w:rsidRPr="009C0B4C">
                    <w:rPr>
                      <w:color w:val="000000"/>
                      <w:kern w:val="0"/>
                      <w:szCs w:val="21"/>
                      <w:lang w:bidi="ar"/>
                    </w:rPr>
                    <w:t>“</w:t>
                  </w:r>
                  <w:r w:rsidRPr="009C0B4C">
                    <w:rPr>
                      <w:color w:val="000000"/>
                      <w:kern w:val="0"/>
                      <w:szCs w:val="21"/>
                      <w:lang w:bidi="ar"/>
                    </w:rPr>
                    <w:t>双管控</w:t>
                  </w:r>
                  <w:r w:rsidRPr="009C0B4C">
                    <w:rPr>
                      <w:color w:val="000000"/>
                      <w:kern w:val="0"/>
                      <w:szCs w:val="21"/>
                      <w:lang w:bidi="ar"/>
                    </w:rPr>
                    <w:t>”</w:t>
                  </w:r>
                  <w:r w:rsidRPr="009C0B4C">
                    <w:rPr>
                      <w:color w:val="000000"/>
                      <w:kern w:val="0"/>
                      <w:szCs w:val="21"/>
                      <w:lang w:bidi="ar"/>
                    </w:rPr>
                    <w:t>。</w:t>
                  </w:r>
                  <w:r w:rsidRPr="009C0B4C">
                    <w:rPr>
                      <w:color w:val="000000"/>
                      <w:kern w:val="0"/>
                      <w:szCs w:val="21"/>
                      <w:lang w:bidi="ar"/>
                    </w:rPr>
                    <w:t>2025</w:t>
                  </w:r>
                  <w:r w:rsidRPr="009C0B4C">
                    <w:rPr>
                      <w:color w:val="000000"/>
                      <w:kern w:val="0"/>
                      <w:szCs w:val="21"/>
                      <w:lang w:bidi="ar"/>
                    </w:rPr>
                    <w:t>年，高新区环境空气臭氧日均值（最大</w:t>
                  </w:r>
                  <w:r w:rsidRPr="009C0B4C">
                    <w:rPr>
                      <w:color w:val="000000"/>
                      <w:kern w:val="0"/>
                      <w:szCs w:val="21"/>
                      <w:lang w:bidi="ar"/>
                    </w:rPr>
                    <w:t>8</w:t>
                  </w:r>
                  <w:r w:rsidRPr="009C0B4C">
                    <w:rPr>
                      <w:color w:val="000000"/>
                      <w:kern w:val="0"/>
                      <w:szCs w:val="21"/>
                      <w:lang w:bidi="ar"/>
                    </w:rPr>
                    <w:t>小时平均）不高于</w:t>
                  </w:r>
                  <w:r w:rsidRPr="009C0B4C">
                    <w:rPr>
                      <w:color w:val="000000"/>
                      <w:kern w:val="0"/>
                      <w:szCs w:val="21"/>
                      <w:lang w:bidi="ar"/>
                    </w:rPr>
                    <w:t>160</w:t>
                  </w:r>
                  <w:r w:rsidRPr="009C0B4C">
                    <w:rPr>
                      <w:color w:val="000000"/>
                      <w:kern w:val="0"/>
                      <w:szCs w:val="21"/>
                      <w:lang w:bidi="ar"/>
                    </w:rPr>
                    <w:t>微克</w:t>
                  </w:r>
                  <w:r w:rsidRPr="009C0B4C">
                    <w:rPr>
                      <w:color w:val="000000"/>
                      <w:kern w:val="0"/>
                      <w:szCs w:val="21"/>
                      <w:lang w:bidi="ar"/>
                    </w:rPr>
                    <w:t>/</w:t>
                  </w:r>
                  <w:r w:rsidRPr="009C0B4C">
                    <w:rPr>
                      <w:color w:val="000000"/>
                      <w:kern w:val="0"/>
                      <w:szCs w:val="21"/>
                      <w:lang w:bidi="ar"/>
                    </w:rPr>
                    <w:t>立方米；小运河、韩万河等稳定达到</w:t>
                  </w:r>
                  <w:r w:rsidRPr="009C0B4C">
                    <w:rPr>
                      <w:color w:val="000000"/>
                      <w:kern w:val="0"/>
                      <w:szCs w:val="21"/>
                      <w:lang w:bidi="ar"/>
                    </w:rPr>
                    <w:t>III</w:t>
                  </w:r>
                  <w:r w:rsidRPr="009C0B4C">
                    <w:rPr>
                      <w:color w:val="000000"/>
                      <w:kern w:val="0"/>
                      <w:szCs w:val="21"/>
                      <w:lang w:bidi="ar"/>
                    </w:rPr>
                    <w:t>类水质标准，严桥闸河等稳定达到</w:t>
                  </w:r>
                  <w:r w:rsidRPr="009C0B4C">
                    <w:rPr>
                      <w:color w:val="000000"/>
                      <w:kern w:val="0"/>
                      <w:szCs w:val="21"/>
                      <w:lang w:bidi="ar"/>
                    </w:rPr>
                    <w:t>IV</w:t>
                  </w:r>
                  <w:r w:rsidRPr="009C0B4C">
                    <w:rPr>
                      <w:color w:val="000000"/>
                      <w:kern w:val="0"/>
                      <w:szCs w:val="21"/>
                      <w:lang w:bidi="ar"/>
                    </w:rPr>
                    <w:t>类水质标准</w:t>
                  </w:r>
                  <w:r w:rsidRPr="009C0B4C">
                    <w:rPr>
                      <w:rFonts w:hint="eastAsia"/>
                      <w:color w:val="000000"/>
                      <w:kern w:val="0"/>
                      <w:szCs w:val="21"/>
                      <w:lang w:bidi="ar"/>
                    </w:rPr>
                    <w:t>。</w:t>
                  </w:r>
                </w:p>
              </w:tc>
              <w:tc>
                <w:tcPr>
                  <w:tcW w:w="2207" w:type="dxa"/>
                  <w:vAlign w:val="center"/>
                </w:tcPr>
                <w:p w14:paraId="3F444CA3" w14:textId="77777777" w:rsidR="00AC4B98" w:rsidRPr="009C0B4C" w:rsidRDefault="00AC4B98" w:rsidP="00AC4B98">
                  <w:pPr>
                    <w:pStyle w:val="TableParagraph"/>
                    <w:kinsoku w:val="0"/>
                    <w:overflowPunct w:val="0"/>
                    <w:spacing w:line="240" w:lineRule="atLeast"/>
                    <w:jc w:val="center"/>
                    <w:rPr>
                      <w:rFonts w:ascii="Times New Roman" w:eastAsia="宋体" w:hAnsi="Times New Roman" w:cs="Times New Roman"/>
                      <w:color w:val="000000"/>
                      <w:kern w:val="0"/>
                      <w:szCs w:val="21"/>
                      <w:lang w:val="en-US" w:bidi="ar"/>
                    </w:rPr>
                  </w:pPr>
                  <w:r w:rsidRPr="009C0B4C">
                    <w:rPr>
                      <w:rFonts w:ascii="Times New Roman" w:eastAsia="宋体" w:hAnsi="Times New Roman" w:cs="Times New Roman"/>
                      <w:color w:val="000000"/>
                      <w:kern w:val="0"/>
                      <w:szCs w:val="21"/>
                      <w:lang w:val="en-US" w:bidi="ar"/>
                    </w:rPr>
                    <w:t>本项目污染物经处理后均能达标排放，废气总量在区域内平衡。</w:t>
                  </w:r>
                </w:p>
                <w:p w14:paraId="3A3CEA06" w14:textId="77777777" w:rsidR="00AC4B98" w:rsidRPr="009C0B4C" w:rsidRDefault="00AC4B98" w:rsidP="00AC4B98">
                  <w:pPr>
                    <w:pStyle w:val="TableParagraph"/>
                    <w:kinsoku w:val="0"/>
                    <w:overflowPunct w:val="0"/>
                    <w:autoSpaceDE w:val="0"/>
                    <w:autoSpaceDN w:val="0"/>
                    <w:adjustRightInd w:val="0"/>
                    <w:spacing w:line="240" w:lineRule="atLeast"/>
                    <w:jc w:val="center"/>
                    <w:rPr>
                      <w:rFonts w:ascii="Times New Roman" w:eastAsia="宋体" w:hAnsi="Times New Roman" w:cs="Times New Roman"/>
                      <w:color w:val="000000"/>
                      <w:kern w:val="0"/>
                      <w:szCs w:val="21"/>
                      <w:lang w:val="en-US" w:bidi="ar"/>
                    </w:rPr>
                  </w:pPr>
                </w:p>
              </w:tc>
            </w:tr>
            <w:tr w:rsidR="00AC4B98" w:rsidRPr="00554043" w14:paraId="291062FB" w14:textId="77777777" w:rsidTr="001536BC">
              <w:trPr>
                <w:trHeight w:val="4055"/>
              </w:trPr>
              <w:tc>
                <w:tcPr>
                  <w:tcW w:w="936" w:type="dxa"/>
                  <w:vAlign w:val="center"/>
                </w:tcPr>
                <w:p w14:paraId="404AA0B3" w14:textId="77777777" w:rsidR="00AC4B98" w:rsidRPr="009C0B4C" w:rsidRDefault="00AC4B98" w:rsidP="00AC4B98">
                  <w:pPr>
                    <w:widowControl/>
                    <w:jc w:val="center"/>
                    <w:rPr>
                      <w:color w:val="000000"/>
                      <w:kern w:val="0"/>
                      <w:szCs w:val="21"/>
                      <w:lang w:bidi="ar"/>
                    </w:rPr>
                  </w:pPr>
                  <w:r w:rsidRPr="009C0B4C">
                    <w:rPr>
                      <w:color w:val="000000"/>
                      <w:kern w:val="0"/>
                      <w:szCs w:val="21"/>
                      <w:lang w:bidi="ar"/>
                    </w:rPr>
                    <w:t>3</w:t>
                  </w:r>
                </w:p>
              </w:tc>
              <w:tc>
                <w:tcPr>
                  <w:tcW w:w="5079" w:type="dxa"/>
                  <w:vAlign w:val="center"/>
                </w:tcPr>
                <w:p w14:paraId="0A03BDBC" w14:textId="59FA6015" w:rsidR="00AC4B98" w:rsidRPr="009C0B4C" w:rsidRDefault="00AC4B98" w:rsidP="00AC4B98">
                  <w:pPr>
                    <w:widowControl/>
                    <w:jc w:val="left"/>
                    <w:rPr>
                      <w:color w:val="000000"/>
                      <w:kern w:val="0"/>
                      <w:szCs w:val="21"/>
                      <w:lang w:bidi="ar"/>
                    </w:rPr>
                  </w:pPr>
                  <w:r w:rsidRPr="009C0B4C">
                    <w:rPr>
                      <w:color w:val="000000"/>
                      <w:kern w:val="0"/>
                      <w:szCs w:val="21"/>
                      <w:lang w:bidi="ar"/>
                    </w:rPr>
                    <w:t>加强源头治理，协同推进减</w:t>
                  </w:r>
                  <w:proofErr w:type="gramStart"/>
                  <w:r w:rsidRPr="009C0B4C">
                    <w:rPr>
                      <w:color w:val="000000"/>
                      <w:kern w:val="0"/>
                      <w:szCs w:val="21"/>
                      <w:lang w:bidi="ar"/>
                    </w:rPr>
                    <w:t>污降碳</w:t>
                  </w:r>
                  <w:proofErr w:type="gramEnd"/>
                  <w:r w:rsidRPr="009C0B4C">
                    <w:rPr>
                      <w:color w:val="000000"/>
                      <w:kern w:val="0"/>
                      <w:szCs w:val="21"/>
                      <w:lang w:bidi="ar"/>
                    </w:rPr>
                    <w:t>。严格落实生态环境准入清单，落实《报告书》提出的生态环境准入要求，严格限制与主导产业不相关且排污负荷大的项目入区，严格执行废水、废气污染物排放标准。强化企业特征污染物排放控制高效治理设施建设，落实精细化管控要求，引进项目的生产工艺设备，以及单位产品水耗、能耗、污染物排放和资源利用效率等应达到同行业国内先进水平。全面开展清洁生产审核，推动重点行业依法实施强制性审核，引导其他行业自觉自愿开展审核，不断提高现有企业清洁生产和污染治理水平。根据国家和</w:t>
                  </w:r>
                  <w:proofErr w:type="gramStart"/>
                  <w:r w:rsidRPr="009C0B4C">
                    <w:rPr>
                      <w:color w:val="000000"/>
                      <w:kern w:val="0"/>
                      <w:szCs w:val="21"/>
                      <w:lang w:bidi="ar"/>
                    </w:rPr>
                    <w:t>地方碳减排</w:t>
                  </w:r>
                  <w:proofErr w:type="gramEnd"/>
                  <w:r w:rsidRPr="009C0B4C">
                    <w:rPr>
                      <w:color w:val="000000"/>
                      <w:kern w:val="0"/>
                      <w:szCs w:val="21"/>
                      <w:lang w:bidi="ar"/>
                    </w:rPr>
                    <w:t>、</w:t>
                  </w:r>
                  <w:proofErr w:type="gramStart"/>
                  <w:r w:rsidRPr="009C0B4C">
                    <w:rPr>
                      <w:color w:val="000000"/>
                      <w:kern w:val="0"/>
                      <w:szCs w:val="21"/>
                      <w:lang w:bidi="ar"/>
                    </w:rPr>
                    <w:t>碳达峰行动</w:t>
                  </w:r>
                  <w:proofErr w:type="gramEnd"/>
                  <w:r w:rsidRPr="009C0B4C">
                    <w:rPr>
                      <w:color w:val="000000"/>
                      <w:kern w:val="0"/>
                      <w:szCs w:val="21"/>
                      <w:lang w:bidi="ar"/>
                    </w:rPr>
                    <w:t>方案和路径要求，推进高新区绿色低碳转型发展，优化产业结构、能源结构、交通运输等规划内容，实现减</w:t>
                  </w:r>
                  <w:proofErr w:type="gramStart"/>
                  <w:r w:rsidRPr="009C0B4C">
                    <w:rPr>
                      <w:color w:val="000000"/>
                      <w:kern w:val="0"/>
                      <w:szCs w:val="21"/>
                      <w:lang w:bidi="ar"/>
                    </w:rPr>
                    <w:t>污降碳</w:t>
                  </w:r>
                  <w:proofErr w:type="gramEnd"/>
                  <w:r w:rsidRPr="009C0B4C">
                    <w:rPr>
                      <w:color w:val="000000"/>
                      <w:kern w:val="0"/>
                      <w:szCs w:val="21"/>
                      <w:lang w:bidi="ar"/>
                    </w:rPr>
                    <w:t>协同增效目标。</w:t>
                  </w:r>
                </w:p>
              </w:tc>
              <w:tc>
                <w:tcPr>
                  <w:tcW w:w="2207" w:type="dxa"/>
                  <w:vAlign w:val="center"/>
                </w:tcPr>
                <w:p w14:paraId="4C928C72" w14:textId="587908EE" w:rsidR="00AC4B98" w:rsidRPr="009C0B4C" w:rsidRDefault="00AC4B98" w:rsidP="00AC4B98">
                  <w:pPr>
                    <w:pStyle w:val="TableParagraph"/>
                    <w:kinsoku w:val="0"/>
                    <w:overflowPunct w:val="0"/>
                    <w:spacing w:line="240" w:lineRule="atLeast"/>
                    <w:jc w:val="center"/>
                    <w:rPr>
                      <w:rFonts w:ascii="Times New Roman" w:eastAsia="宋体" w:hAnsi="Times New Roman" w:cs="Times New Roman"/>
                      <w:color w:val="000000"/>
                      <w:kern w:val="0"/>
                      <w:szCs w:val="21"/>
                      <w:lang w:val="en-US" w:bidi="ar"/>
                    </w:rPr>
                  </w:pPr>
                  <w:r w:rsidRPr="009C0B4C">
                    <w:rPr>
                      <w:rFonts w:ascii="Times New Roman" w:eastAsia="宋体" w:hAnsi="Times New Roman" w:cs="Times New Roman"/>
                      <w:color w:val="000000"/>
                      <w:kern w:val="0"/>
                      <w:szCs w:val="21"/>
                      <w:lang w:val="en-US" w:bidi="ar"/>
                    </w:rPr>
                    <w:t>1</w:t>
                  </w:r>
                  <w:r w:rsidRPr="009C0B4C">
                    <w:rPr>
                      <w:rFonts w:ascii="Times New Roman" w:eastAsia="宋体" w:hAnsi="Times New Roman" w:cs="Times New Roman"/>
                      <w:color w:val="000000"/>
                      <w:kern w:val="0"/>
                      <w:szCs w:val="21"/>
                      <w:lang w:val="en-US" w:bidi="ar"/>
                    </w:rPr>
                    <w:t>、本项目注塑生产过程中产生有机废气非甲烷总烃，通过集气罩收集后经二级活性炭吸附装置处理后通过</w:t>
                  </w:r>
                  <w:r w:rsidRPr="009C0B4C">
                    <w:rPr>
                      <w:rFonts w:ascii="Times New Roman" w:eastAsia="宋体" w:hAnsi="Times New Roman" w:cs="Times New Roman"/>
                      <w:color w:val="000000"/>
                      <w:kern w:val="0"/>
                      <w:szCs w:val="21"/>
                      <w:lang w:val="en-US" w:bidi="ar"/>
                    </w:rPr>
                    <w:t>15m</w:t>
                  </w:r>
                  <w:r w:rsidRPr="009C0B4C">
                    <w:rPr>
                      <w:rFonts w:ascii="Times New Roman" w:eastAsia="宋体" w:hAnsi="Times New Roman" w:cs="Times New Roman"/>
                      <w:color w:val="000000"/>
                      <w:kern w:val="0"/>
                      <w:szCs w:val="21"/>
                      <w:lang w:val="en-US" w:bidi="ar"/>
                    </w:rPr>
                    <w:t>高排气筒达标排放。</w:t>
                  </w:r>
                </w:p>
                <w:p w14:paraId="2D22BF44" w14:textId="77777777" w:rsidR="00AC4B98" w:rsidRPr="009C0B4C" w:rsidRDefault="00AC4B98" w:rsidP="00AC4B98">
                  <w:pPr>
                    <w:pStyle w:val="TableParagraph"/>
                    <w:kinsoku w:val="0"/>
                    <w:overflowPunct w:val="0"/>
                    <w:spacing w:line="240" w:lineRule="atLeast"/>
                    <w:jc w:val="center"/>
                    <w:rPr>
                      <w:rFonts w:ascii="Times New Roman" w:eastAsia="宋体" w:hAnsi="Times New Roman" w:cs="Times New Roman"/>
                      <w:color w:val="000000"/>
                      <w:kern w:val="0"/>
                      <w:szCs w:val="21"/>
                      <w:lang w:val="en-US" w:bidi="ar"/>
                    </w:rPr>
                  </w:pPr>
                  <w:r w:rsidRPr="009C0B4C">
                    <w:rPr>
                      <w:rFonts w:ascii="Times New Roman" w:eastAsia="宋体" w:hAnsi="Times New Roman" w:cs="Times New Roman"/>
                      <w:color w:val="000000"/>
                      <w:kern w:val="0"/>
                      <w:szCs w:val="21"/>
                      <w:lang w:val="en-US" w:bidi="ar"/>
                    </w:rPr>
                    <w:t>2</w:t>
                  </w:r>
                  <w:r w:rsidRPr="009C0B4C">
                    <w:rPr>
                      <w:rFonts w:ascii="Times New Roman" w:eastAsia="宋体" w:hAnsi="Times New Roman" w:cs="Times New Roman"/>
                      <w:color w:val="000000"/>
                      <w:kern w:val="0"/>
                      <w:szCs w:val="21"/>
                      <w:lang w:val="en-US" w:bidi="ar"/>
                    </w:rPr>
                    <w:t>、本项目仅产生生活污水，依托园区雨污水管网，经园区化粪池处理后，接管市政污水管网</w:t>
                  </w:r>
                  <w:proofErr w:type="gramStart"/>
                  <w:r w:rsidRPr="009C0B4C">
                    <w:rPr>
                      <w:rFonts w:ascii="Times New Roman" w:eastAsia="宋体" w:hAnsi="Times New Roman" w:cs="Times New Roman"/>
                      <w:color w:val="000000"/>
                      <w:kern w:val="0"/>
                      <w:szCs w:val="21"/>
                      <w:lang w:val="en-US" w:bidi="ar"/>
                    </w:rPr>
                    <w:t>进入汤汪污水处理</w:t>
                  </w:r>
                  <w:proofErr w:type="gramEnd"/>
                  <w:r w:rsidRPr="009C0B4C">
                    <w:rPr>
                      <w:rFonts w:ascii="Times New Roman" w:eastAsia="宋体" w:hAnsi="Times New Roman" w:cs="Times New Roman"/>
                      <w:color w:val="000000"/>
                      <w:kern w:val="0"/>
                      <w:szCs w:val="21"/>
                      <w:lang w:val="en-US" w:bidi="ar"/>
                    </w:rPr>
                    <w:t>厂处置。</w:t>
                  </w:r>
                </w:p>
              </w:tc>
            </w:tr>
            <w:tr w:rsidR="00AC4B98" w:rsidRPr="00554043" w14:paraId="1B1A0B27" w14:textId="77777777" w:rsidTr="001536BC">
              <w:trPr>
                <w:trHeight w:val="2808"/>
              </w:trPr>
              <w:tc>
                <w:tcPr>
                  <w:tcW w:w="936" w:type="dxa"/>
                  <w:vAlign w:val="center"/>
                </w:tcPr>
                <w:p w14:paraId="74B1F166" w14:textId="77777777" w:rsidR="00AC4B98" w:rsidRPr="009C0B4C" w:rsidRDefault="00AC4B98" w:rsidP="00AC4B98">
                  <w:pPr>
                    <w:widowControl/>
                    <w:jc w:val="center"/>
                    <w:rPr>
                      <w:color w:val="000000"/>
                      <w:kern w:val="0"/>
                      <w:szCs w:val="21"/>
                      <w:lang w:bidi="ar"/>
                    </w:rPr>
                  </w:pPr>
                  <w:r w:rsidRPr="009C0B4C">
                    <w:rPr>
                      <w:color w:val="000000"/>
                      <w:kern w:val="0"/>
                      <w:szCs w:val="21"/>
                      <w:lang w:bidi="ar"/>
                    </w:rPr>
                    <w:t>4</w:t>
                  </w:r>
                </w:p>
              </w:tc>
              <w:tc>
                <w:tcPr>
                  <w:tcW w:w="5079" w:type="dxa"/>
                  <w:vAlign w:val="center"/>
                </w:tcPr>
                <w:p w14:paraId="6986DB6D" w14:textId="7A144E12" w:rsidR="00AC4B98" w:rsidRPr="009C0B4C" w:rsidRDefault="00AC4B98" w:rsidP="00AC4B98">
                  <w:pPr>
                    <w:widowControl/>
                    <w:jc w:val="left"/>
                    <w:rPr>
                      <w:color w:val="000000"/>
                      <w:kern w:val="0"/>
                      <w:szCs w:val="21"/>
                      <w:lang w:bidi="ar"/>
                    </w:rPr>
                  </w:pPr>
                  <w:r w:rsidRPr="009C0B4C">
                    <w:rPr>
                      <w:color w:val="000000"/>
                      <w:kern w:val="0"/>
                      <w:szCs w:val="21"/>
                      <w:lang w:bidi="ar"/>
                    </w:rPr>
                    <w:t>完善环境基础设施，提高基础设施运行效能。加强对区内污水、雨水管网敷设情况的排查，完善区域雨污水管网建设。推进再生水利用设施及配套管网建设，</w:t>
                  </w:r>
                  <w:r w:rsidRPr="009C0B4C">
                    <w:rPr>
                      <w:color w:val="000000"/>
                      <w:kern w:val="0"/>
                      <w:szCs w:val="21"/>
                      <w:lang w:bidi="ar"/>
                    </w:rPr>
                    <w:t>2025</w:t>
                  </w:r>
                  <w:r w:rsidRPr="009C0B4C">
                    <w:rPr>
                      <w:color w:val="000000"/>
                      <w:kern w:val="0"/>
                      <w:szCs w:val="21"/>
                      <w:lang w:bidi="ar"/>
                    </w:rPr>
                    <w:t>年底前高新区整体中水回用率不低于</w:t>
                  </w:r>
                  <w:r w:rsidRPr="009C0B4C">
                    <w:rPr>
                      <w:color w:val="000000"/>
                      <w:kern w:val="0"/>
                      <w:szCs w:val="21"/>
                      <w:lang w:bidi="ar"/>
                    </w:rPr>
                    <w:t>30%</w:t>
                  </w:r>
                  <w:r w:rsidRPr="009C0B4C">
                    <w:rPr>
                      <w:color w:val="000000"/>
                      <w:kern w:val="0"/>
                      <w:szCs w:val="21"/>
                      <w:lang w:bidi="ar"/>
                    </w:rPr>
                    <w:t>。加快推进入河排污口排查整治，规范排污口设置，加强日常监督管理。落实锅炉废气超低排放改造，减少大气污染物排放。加强高新区固体废物减量化、资源化、无害化处理，一般工业固废、危险废物应依法依规收集、处理处置，做到</w:t>
                  </w:r>
                  <w:r w:rsidRPr="009C0B4C">
                    <w:rPr>
                      <w:color w:val="000000"/>
                      <w:kern w:val="0"/>
                      <w:szCs w:val="21"/>
                      <w:lang w:bidi="ar"/>
                    </w:rPr>
                    <w:t>“</w:t>
                  </w:r>
                  <w:r w:rsidRPr="009C0B4C">
                    <w:rPr>
                      <w:color w:val="000000"/>
                      <w:kern w:val="0"/>
                      <w:szCs w:val="21"/>
                      <w:lang w:bidi="ar"/>
                    </w:rPr>
                    <w:t>就地分类收集就近转移处置</w:t>
                  </w:r>
                  <w:r w:rsidRPr="009C0B4C">
                    <w:rPr>
                      <w:color w:val="000000"/>
                      <w:kern w:val="0"/>
                      <w:szCs w:val="21"/>
                      <w:lang w:bidi="ar"/>
                    </w:rPr>
                    <w:t>”</w:t>
                  </w:r>
                </w:p>
              </w:tc>
              <w:tc>
                <w:tcPr>
                  <w:tcW w:w="2207" w:type="dxa"/>
                  <w:vAlign w:val="center"/>
                </w:tcPr>
                <w:p w14:paraId="759CCAB9" w14:textId="77777777" w:rsidR="00AC4B98" w:rsidRPr="009C0B4C" w:rsidRDefault="00AC4B98" w:rsidP="00AC4B98">
                  <w:pPr>
                    <w:pStyle w:val="TableParagraph"/>
                    <w:kinsoku w:val="0"/>
                    <w:overflowPunct w:val="0"/>
                    <w:spacing w:line="240" w:lineRule="atLeast"/>
                    <w:jc w:val="center"/>
                    <w:rPr>
                      <w:rFonts w:ascii="Times New Roman" w:eastAsia="宋体" w:hAnsi="Times New Roman" w:cs="Times New Roman"/>
                      <w:color w:val="000000"/>
                      <w:kern w:val="0"/>
                      <w:szCs w:val="21"/>
                      <w:lang w:val="en-US" w:bidi="ar"/>
                    </w:rPr>
                  </w:pPr>
                  <w:r w:rsidRPr="009C0B4C">
                    <w:rPr>
                      <w:rFonts w:ascii="Times New Roman" w:eastAsia="宋体" w:hAnsi="Times New Roman" w:cs="Times New Roman"/>
                      <w:color w:val="000000"/>
                      <w:kern w:val="0"/>
                      <w:szCs w:val="21"/>
                      <w:lang w:val="en-US" w:bidi="ar"/>
                    </w:rPr>
                    <w:t>本项目投产前将按</w:t>
                  </w:r>
                  <w:r w:rsidRPr="009C0B4C">
                    <w:rPr>
                      <w:rFonts w:ascii="Times New Roman" w:eastAsia="宋体" w:hAnsi="Times New Roman" w:cs="Times New Roman"/>
                      <w:color w:val="000000"/>
                      <w:kern w:val="0"/>
                      <w:szCs w:val="21"/>
                      <w:lang w:val="en-US" w:bidi="ar"/>
                    </w:rPr>
                    <w:t>“</w:t>
                  </w:r>
                  <w:r w:rsidRPr="009C0B4C">
                    <w:rPr>
                      <w:rFonts w:ascii="Times New Roman" w:eastAsia="宋体" w:hAnsi="Times New Roman" w:cs="Times New Roman"/>
                      <w:color w:val="000000"/>
                      <w:kern w:val="0"/>
                      <w:szCs w:val="21"/>
                      <w:lang w:val="en-US" w:bidi="ar"/>
                    </w:rPr>
                    <w:t>雨污分流</w:t>
                  </w:r>
                  <w:r w:rsidRPr="009C0B4C">
                    <w:rPr>
                      <w:rFonts w:ascii="Times New Roman" w:eastAsia="宋体" w:hAnsi="Times New Roman" w:cs="Times New Roman"/>
                      <w:color w:val="000000"/>
                      <w:kern w:val="0"/>
                      <w:szCs w:val="21"/>
                      <w:lang w:val="en-US" w:bidi="ar"/>
                    </w:rPr>
                    <w:t>”</w:t>
                  </w:r>
                  <w:r w:rsidRPr="009C0B4C">
                    <w:rPr>
                      <w:rFonts w:ascii="Times New Roman" w:eastAsia="宋体" w:hAnsi="Times New Roman" w:cs="Times New Roman"/>
                      <w:color w:val="000000"/>
                      <w:kern w:val="0"/>
                      <w:szCs w:val="21"/>
                      <w:lang w:val="en-US" w:bidi="ar"/>
                    </w:rPr>
                    <w:t>的原则；一般工业固废、危险废物均能妥善收集、处理处置。</w:t>
                  </w:r>
                </w:p>
              </w:tc>
            </w:tr>
            <w:tr w:rsidR="00AC4B98" w:rsidRPr="00554043" w14:paraId="238DFFC2" w14:textId="77777777" w:rsidTr="001536BC">
              <w:trPr>
                <w:trHeight w:val="2184"/>
              </w:trPr>
              <w:tc>
                <w:tcPr>
                  <w:tcW w:w="936" w:type="dxa"/>
                  <w:vAlign w:val="center"/>
                </w:tcPr>
                <w:p w14:paraId="512A9907" w14:textId="77777777" w:rsidR="00AC4B98" w:rsidRPr="009C0B4C" w:rsidRDefault="00AC4B98" w:rsidP="00AC4B98">
                  <w:pPr>
                    <w:widowControl/>
                    <w:jc w:val="center"/>
                    <w:rPr>
                      <w:color w:val="000000"/>
                      <w:kern w:val="0"/>
                      <w:szCs w:val="21"/>
                      <w:lang w:bidi="ar"/>
                    </w:rPr>
                  </w:pPr>
                  <w:r w:rsidRPr="009C0B4C">
                    <w:rPr>
                      <w:color w:val="000000"/>
                      <w:kern w:val="0"/>
                      <w:szCs w:val="21"/>
                      <w:lang w:bidi="ar"/>
                    </w:rPr>
                    <w:t>5</w:t>
                  </w:r>
                </w:p>
              </w:tc>
              <w:tc>
                <w:tcPr>
                  <w:tcW w:w="5079" w:type="dxa"/>
                  <w:vAlign w:val="center"/>
                </w:tcPr>
                <w:p w14:paraId="6A3D94C8" w14:textId="21EF6521" w:rsidR="00AC4B98" w:rsidRPr="009C0B4C" w:rsidRDefault="00AC4B98" w:rsidP="00AC4B98">
                  <w:pPr>
                    <w:widowControl/>
                    <w:jc w:val="left"/>
                    <w:rPr>
                      <w:color w:val="000000"/>
                      <w:kern w:val="0"/>
                      <w:szCs w:val="21"/>
                      <w:lang w:bidi="ar"/>
                    </w:rPr>
                  </w:pPr>
                  <w:r w:rsidRPr="009C0B4C">
                    <w:rPr>
                      <w:color w:val="000000"/>
                      <w:kern w:val="0"/>
                      <w:szCs w:val="21"/>
                      <w:lang w:bidi="ar"/>
                    </w:rPr>
                    <w:t>建立健全环境监测监控体系。开展包括环境空气、地表水地下水、土壤、底泥等环境要素的长期跟踪监测与管理。结合区域跟踪监测情况，动态调整高新区开发建设规模和时序进度，优化生态环境保护措施，确保区域环境质量不恶化。指导区内企业规范安装在线监测设备并联网，推进区内排污许可重点管理单位自动</w:t>
                  </w:r>
                  <w:proofErr w:type="gramStart"/>
                  <w:r w:rsidRPr="009C0B4C">
                    <w:rPr>
                      <w:color w:val="000000"/>
                      <w:kern w:val="0"/>
                      <w:szCs w:val="21"/>
                      <w:lang w:bidi="ar"/>
                    </w:rPr>
                    <w:t>监测全</w:t>
                  </w:r>
                  <w:proofErr w:type="gramEnd"/>
                  <w:r w:rsidRPr="009C0B4C">
                    <w:rPr>
                      <w:color w:val="000000"/>
                      <w:kern w:val="0"/>
                      <w:szCs w:val="21"/>
                      <w:lang w:bidi="ar"/>
                    </w:rPr>
                    <w:t>覆盖：暂不具备安装在线监测设备条件的企业，应做好委托监测工作。</w:t>
                  </w:r>
                </w:p>
              </w:tc>
              <w:tc>
                <w:tcPr>
                  <w:tcW w:w="2207" w:type="dxa"/>
                  <w:vAlign w:val="center"/>
                </w:tcPr>
                <w:p w14:paraId="5781A46E" w14:textId="77777777" w:rsidR="00AC4B98" w:rsidRPr="009C0B4C" w:rsidRDefault="00AC4B98" w:rsidP="00AC4B98">
                  <w:pPr>
                    <w:pStyle w:val="TableParagraph"/>
                    <w:kinsoku w:val="0"/>
                    <w:overflowPunct w:val="0"/>
                    <w:spacing w:line="240" w:lineRule="atLeast"/>
                    <w:jc w:val="center"/>
                    <w:rPr>
                      <w:rFonts w:ascii="Times New Roman" w:eastAsia="宋体" w:hAnsi="Times New Roman" w:cs="Times New Roman"/>
                      <w:color w:val="000000"/>
                      <w:kern w:val="0"/>
                      <w:szCs w:val="21"/>
                      <w:lang w:val="en-US" w:bidi="ar"/>
                    </w:rPr>
                  </w:pPr>
                  <w:r w:rsidRPr="009C0B4C">
                    <w:rPr>
                      <w:rFonts w:ascii="Times New Roman" w:eastAsia="宋体" w:hAnsi="Times New Roman" w:cs="Times New Roman"/>
                      <w:color w:val="000000"/>
                      <w:kern w:val="0"/>
                      <w:szCs w:val="21"/>
                      <w:lang w:val="en-US" w:bidi="ar"/>
                    </w:rPr>
                    <w:t>企业将根据相关文件要求，定期开展污染物例行监测计划。</w:t>
                  </w:r>
                </w:p>
              </w:tc>
            </w:tr>
            <w:tr w:rsidR="00AC4B98" w:rsidRPr="00554043" w14:paraId="2E78292E" w14:textId="77777777" w:rsidTr="001536BC">
              <w:trPr>
                <w:trHeight w:val="2492"/>
              </w:trPr>
              <w:tc>
                <w:tcPr>
                  <w:tcW w:w="936" w:type="dxa"/>
                  <w:vAlign w:val="center"/>
                </w:tcPr>
                <w:p w14:paraId="19996941" w14:textId="77777777" w:rsidR="00AC4B98" w:rsidRPr="009C0B4C" w:rsidRDefault="00AC4B98" w:rsidP="00AC4B98">
                  <w:pPr>
                    <w:widowControl/>
                    <w:jc w:val="center"/>
                    <w:rPr>
                      <w:color w:val="000000"/>
                      <w:kern w:val="0"/>
                      <w:szCs w:val="21"/>
                      <w:lang w:bidi="ar"/>
                    </w:rPr>
                  </w:pPr>
                  <w:r w:rsidRPr="009C0B4C">
                    <w:rPr>
                      <w:color w:val="000000"/>
                      <w:kern w:val="0"/>
                      <w:szCs w:val="21"/>
                      <w:lang w:bidi="ar"/>
                    </w:rPr>
                    <w:lastRenderedPageBreak/>
                    <w:t>6</w:t>
                  </w:r>
                </w:p>
              </w:tc>
              <w:tc>
                <w:tcPr>
                  <w:tcW w:w="5079" w:type="dxa"/>
                  <w:vAlign w:val="center"/>
                </w:tcPr>
                <w:p w14:paraId="2D67A9CC" w14:textId="0968F4F4" w:rsidR="00AC4B98" w:rsidRPr="009C0B4C" w:rsidRDefault="00AC4B98" w:rsidP="00AC4B98">
                  <w:pPr>
                    <w:widowControl/>
                    <w:jc w:val="left"/>
                    <w:rPr>
                      <w:color w:val="000000"/>
                      <w:kern w:val="0"/>
                      <w:szCs w:val="21"/>
                      <w:lang w:bidi="ar"/>
                    </w:rPr>
                  </w:pPr>
                  <w:r w:rsidRPr="009C0B4C">
                    <w:rPr>
                      <w:color w:val="000000"/>
                      <w:kern w:val="0"/>
                      <w:szCs w:val="21"/>
                      <w:lang w:bidi="ar"/>
                    </w:rPr>
                    <w:t>健全环境风险防控体系，提升环境应急能力。完善高新区三级防控体系建设，确保事故废水不进入外环境。加强环境风险防控基础设施配置，配备充足的应急装备物资和应急救援队伍，提升高新区环境防控体系建设水平。健全环境风险评估和应急预案制度，完善环境应急响应联动机制定期开展环境应急演练。建立突发环境事件隐患排查长效机制，定期排查隐患，梳理隐患清单并督促整改到位，保障区域环境安全。</w:t>
                  </w:r>
                </w:p>
              </w:tc>
              <w:tc>
                <w:tcPr>
                  <w:tcW w:w="2207" w:type="dxa"/>
                  <w:vAlign w:val="center"/>
                </w:tcPr>
                <w:p w14:paraId="7CE9C003" w14:textId="1A89F5AE" w:rsidR="00AC4B98" w:rsidRPr="009C0B4C" w:rsidRDefault="00AC4B98" w:rsidP="00AC4B98">
                  <w:pPr>
                    <w:pStyle w:val="TableParagraph"/>
                    <w:kinsoku w:val="0"/>
                    <w:overflowPunct w:val="0"/>
                    <w:spacing w:line="240" w:lineRule="atLeast"/>
                    <w:jc w:val="center"/>
                    <w:rPr>
                      <w:rFonts w:ascii="Times New Roman" w:eastAsia="宋体" w:hAnsi="Times New Roman" w:cs="Times New Roman"/>
                      <w:color w:val="000000"/>
                      <w:kern w:val="0"/>
                      <w:szCs w:val="21"/>
                      <w:lang w:val="en-US" w:bidi="ar"/>
                    </w:rPr>
                  </w:pPr>
                  <w:r w:rsidRPr="009C0B4C">
                    <w:rPr>
                      <w:rFonts w:ascii="Times New Roman" w:eastAsia="宋体" w:hAnsi="Times New Roman" w:cs="Times New Roman"/>
                      <w:color w:val="000000"/>
                      <w:kern w:val="0"/>
                      <w:szCs w:val="21"/>
                      <w:lang w:val="en-US" w:bidi="ar"/>
                    </w:rPr>
                    <w:t>企业积极响应急联动机制，将定期进行应急演练和事故隐患排查。</w:t>
                  </w:r>
                </w:p>
              </w:tc>
            </w:tr>
          </w:tbl>
          <w:p w14:paraId="52D08760" w14:textId="39A2E12A" w:rsidR="00AC4B98" w:rsidRPr="00E10D35" w:rsidRDefault="00AC4B98" w:rsidP="00AC4B98">
            <w:pPr>
              <w:widowControl/>
              <w:spacing w:line="360" w:lineRule="auto"/>
              <w:ind w:firstLineChars="200" w:firstLine="482"/>
              <w:jc w:val="center"/>
              <w:rPr>
                <w:b/>
                <w:bCs/>
                <w:color w:val="000000"/>
                <w:kern w:val="0"/>
                <w:sz w:val="24"/>
                <w:lang w:bidi="ar"/>
              </w:rPr>
            </w:pPr>
            <w:r w:rsidRPr="00E10D35">
              <w:rPr>
                <w:rFonts w:hint="eastAsia"/>
                <w:b/>
                <w:bCs/>
                <w:color w:val="000000"/>
                <w:kern w:val="0"/>
                <w:sz w:val="24"/>
                <w:lang w:bidi="ar"/>
              </w:rPr>
              <w:t>表</w:t>
            </w:r>
            <w:r w:rsidRPr="00E10D35">
              <w:rPr>
                <w:rFonts w:hint="eastAsia"/>
                <w:b/>
                <w:bCs/>
                <w:color w:val="000000"/>
                <w:kern w:val="0"/>
                <w:sz w:val="24"/>
                <w:lang w:bidi="ar"/>
              </w:rPr>
              <w:t>1-2</w:t>
            </w:r>
            <w:r w:rsidRPr="00E10D35">
              <w:rPr>
                <w:rFonts w:hint="eastAsia"/>
                <w:b/>
                <w:bCs/>
                <w:color w:val="000000"/>
                <w:kern w:val="0"/>
                <w:sz w:val="24"/>
                <w:lang w:bidi="ar"/>
              </w:rPr>
              <w:t>生态环境准入清单相符性分析</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095"/>
              <w:gridCol w:w="5313"/>
              <w:gridCol w:w="1595"/>
            </w:tblGrid>
            <w:tr w:rsidR="00AC4B98" w:rsidRPr="00554043" w14:paraId="625B3D11" w14:textId="77777777" w:rsidTr="001536BC">
              <w:trPr>
                <w:trHeight w:val="510"/>
              </w:trPr>
              <w:tc>
                <w:tcPr>
                  <w:tcW w:w="1095" w:type="dxa"/>
                  <w:vAlign w:val="center"/>
                </w:tcPr>
                <w:p w14:paraId="24E65A86" w14:textId="77777777" w:rsidR="00AC4B98" w:rsidRPr="00841674" w:rsidRDefault="00AC4B98" w:rsidP="00AC4B98">
                  <w:pPr>
                    <w:pStyle w:val="TableParagraph"/>
                    <w:kinsoku w:val="0"/>
                    <w:overflowPunct w:val="0"/>
                    <w:spacing w:line="240" w:lineRule="atLeast"/>
                    <w:jc w:val="center"/>
                    <w:rPr>
                      <w:rFonts w:ascii="Times New Roman" w:eastAsia="宋体" w:hAnsi="Times New Roman" w:cs="Times New Roman"/>
                      <w:b/>
                      <w:bCs/>
                      <w:szCs w:val="21"/>
                    </w:rPr>
                  </w:pPr>
                  <w:r w:rsidRPr="00841674">
                    <w:rPr>
                      <w:rFonts w:ascii="Times New Roman" w:eastAsia="宋体" w:hAnsi="Times New Roman" w:cs="Times New Roman"/>
                      <w:b/>
                      <w:bCs/>
                      <w:szCs w:val="21"/>
                    </w:rPr>
                    <w:t>清单类别</w:t>
                  </w:r>
                </w:p>
              </w:tc>
              <w:tc>
                <w:tcPr>
                  <w:tcW w:w="5313" w:type="dxa"/>
                  <w:vAlign w:val="center"/>
                </w:tcPr>
                <w:p w14:paraId="342B88B1" w14:textId="77777777" w:rsidR="00AC4B98" w:rsidRPr="00841674" w:rsidRDefault="00AC4B98" w:rsidP="00AC4B98">
                  <w:pPr>
                    <w:pStyle w:val="TableParagraph"/>
                    <w:kinsoku w:val="0"/>
                    <w:overflowPunct w:val="0"/>
                    <w:spacing w:line="240" w:lineRule="atLeast"/>
                    <w:jc w:val="center"/>
                    <w:rPr>
                      <w:rFonts w:ascii="Times New Roman" w:eastAsia="宋体" w:hAnsi="Times New Roman" w:cs="Times New Roman"/>
                      <w:b/>
                      <w:bCs/>
                      <w:szCs w:val="21"/>
                    </w:rPr>
                  </w:pPr>
                  <w:r w:rsidRPr="00841674">
                    <w:rPr>
                      <w:rFonts w:ascii="Times New Roman" w:eastAsia="宋体" w:hAnsi="Times New Roman" w:cs="Times New Roman"/>
                      <w:b/>
                      <w:bCs/>
                      <w:szCs w:val="21"/>
                    </w:rPr>
                    <w:t>准入内容</w:t>
                  </w:r>
                </w:p>
              </w:tc>
              <w:tc>
                <w:tcPr>
                  <w:tcW w:w="1595" w:type="dxa"/>
                  <w:vAlign w:val="center"/>
                </w:tcPr>
                <w:p w14:paraId="0527C91E" w14:textId="77777777" w:rsidR="00AC4B98" w:rsidRPr="00841674" w:rsidRDefault="00AC4B98" w:rsidP="00AC4B98">
                  <w:pPr>
                    <w:pStyle w:val="TableParagraph"/>
                    <w:kinsoku w:val="0"/>
                    <w:overflowPunct w:val="0"/>
                    <w:spacing w:line="240" w:lineRule="atLeast"/>
                    <w:jc w:val="center"/>
                    <w:rPr>
                      <w:rFonts w:ascii="Times New Roman" w:eastAsia="宋体" w:hAnsi="Times New Roman" w:cs="Times New Roman"/>
                      <w:b/>
                      <w:bCs/>
                      <w:szCs w:val="21"/>
                    </w:rPr>
                  </w:pPr>
                  <w:r w:rsidRPr="00841674">
                    <w:rPr>
                      <w:rFonts w:ascii="Times New Roman" w:eastAsia="宋体" w:hAnsi="Times New Roman" w:cs="Times New Roman"/>
                      <w:b/>
                      <w:bCs/>
                      <w:szCs w:val="21"/>
                    </w:rPr>
                    <w:t>相符性</w:t>
                  </w:r>
                </w:p>
              </w:tc>
            </w:tr>
            <w:tr w:rsidR="00AC4B98" w:rsidRPr="00554043" w14:paraId="33D4141E" w14:textId="77777777" w:rsidTr="001536BC">
              <w:trPr>
                <w:trHeight w:val="510"/>
              </w:trPr>
              <w:tc>
                <w:tcPr>
                  <w:tcW w:w="1095" w:type="dxa"/>
                  <w:vMerge w:val="restart"/>
                  <w:vAlign w:val="center"/>
                </w:tcPr>
                <w:p w14:paraId="6142A5B7" w14:textId="77777777" w:rsidR="00AC4B98" w:rsidRPr="00554043" w:rsidRDefault="00AC4B98" w:rsidP="00AC4B98">
                  <w:pPr>
                    <w:pStyle w:val="TableParagraph"/>
                    <w:kinsoku w:val="0"/>
                    <w:overflowPunct w:val="0"/>
                    <w:autoSpaceDE w:val="0"/>
                    <w:autoSpaceDN w:val="0"/>
                    <w:adjustRightInd w:val="0"/>
                    <w:spacing w:line="240" w:lineRule="atLeast"/>
                    <w:rPr>
                      <w:rFonts w:ascii="Times New Roman" w:eastAsia="宋体" w:hAnsi="Times New Roman" w:cs="Times New Roman"/>
                      <w:szCs w:val="21"/>
                    </w:rPr>
                  </w:pPr>
                  <w:r w:rsidRPr="00554043">
                    <w:rPr>
                      <w:rFonts w:ascii="Times New Roman" w:eastAsia="宋体" w:hAnsi="Times New Roman" w:cs="Times New Roman"/>
                      <w:szCs w:val="21"/>
                    </w:rPr>
                    <w:t>产业准入要求</w:t>
                  </w:r>
                </w:p>
              </w:tc>
              <w:tc>
                <w:tcPr>
                  <w:tcW w:w="5313" w:type="dxa"/>
                  <w:vAlign w:val="center"/>
                </w:tcPr>
                <w:p w14:paraId="54DC56F0" w14:textId="77777777" w:rsidR="00AC4B98" w:rsidRPr="00554043" w:rsidRDefault="00AC4B98" w:rsidP="00AC4B98">
                  <w:pPr>
                    <w:pStyle w:val="TableParagraph"/>
                    <w:kinsoku w:val="0"/>
                    <w:overflowPunct w:val="0"/>
                    <w:autoSpaceDE w:val="0"/>
                    <w:autoSpaceDN w:val="0"/>
                    <w:adjustRightInd w:val="0"/>
                    <w:spacing w:line="240" w:lineRule="atLeast"/>
                    <w:rPr>
                      <w:rFonts w:ascii="Times New Roman" w:eastAsia="宋体" w:hAnsi="Times New Roman" w:cs="Times New Roman"/>
                      <w:szCs w:val="21"/>
                    </w:rPr>
                  </w:pPr>
                  <w:r w:rsidRPr="00554043">
                    <w:rPr>
                      <w:rFonts w:ascii="Times New Roman" w:eastAsia="宋体" w:hAnsi="Times New Roman" w:cs="Times New Roman"/>
                      <w:szCs w:val="21"/>
                    </w:rPr>
                    <w:t>一、产业定位高端日化（不含化工）、高端装备（人工智能）、现代服务产业。</w:t>
                  </w:r>
                </w:p>
              </w:tc>
              <w:tc>
                <w:tcPr>
                  <w:tcW w:w="1595" w:type="dxa"/>
                  <w:vAlign w:val="center"/>
                </w:tcPr>
                <w:p w14:paraId="24001FE3" w14:textId="1581B8B7" w:rsidR="00AC4B98" w:rsidRPr="00554043" w:rsidRDefault="00AC4B98" w:rsidP="00AC4B98">
                  <w:pPr>
                    <w:pStyle w:val="TableParagraph"/>
                    <w:kinsoku w:val="0"/>
                    <w:overflowPunct w:val="0"/>
                    <w:spacing w:line="240" w:lineRule="atLeast"/>
                    <w:rPr>
                      <w:rFonts w:ascii="Times New Roman" w:eastAsia="宋体" w:hAnsi="Times New Roman" w:cs="Times New Roman"/>
                      <w:szCs w:val="21"/>
                    </w:rPr>
                  </w:pPr>
                  <w:r w:rsidRPr="00554043">
                    <w:rPr>
                      <w:rFonts w:ascii="Times New Roman" w:eastAsia="宋体" w:hAnsi="Times New Roman" w:cs="Times New Roman"/>
                      <w:szCs w:val="21"/>
                    </w:rPr>
                    <w:t>本项目为牙刷生产</w:t>
                  </w:r>
                  <w:r>
                    <w:rPr>
                      <w:rFonts w:ascii="Times New Roman" w:eastAsia="宋体" w:hAnsi="Times New Roman" w:cs="Times New Roman" w:hint="eastAsia"/>
                      <w:szCs w:val="21"/>
                    </w:rPr>
                    <w:t>和化妆品</w:t>
                  </w:r>
                  <w:r w:rsidRPr="00554043">
                    <w:rPr>
                      <w:rFonts w:ascii="Times New Roman" w:eastAsia="宋体" w:hAnsi="Times New Roman" w:cs="Times New Roman"/>
                      <w:szCs w:val="21"/>
                    </w:rPr>
                    <w:t>项目，属于高端日化</w:t>
                  </w:r>
                </w:p>
              </w:tc>
            </w:tr>
            <w:tr w:rsidR="00AC4B98" w:rsidRPr="00554043" w14:paraId="1AD71857" w14:textId="77777777" w:rsidTr="001536BC">
              <w:trPr>
                <w:trHeight w:val="510"/>
              </w:trPr>
              <w:tc>
                <w:tcPr>
                  <w:tcW w:w="1095" w:type="dxa"/>
                  <w:vMerge/>
                  <w:vAlign w:val="center"/>
                </w:tcPr>
                <w:p w14:paraId="6A1495C4" w14:textId="77777777" w:rsidR="00AC4B98" w:rsidRPr="00554043" w:rsidRDefault="00AC4B98" w:rsidP="00AC4B98">
                  <w:pPr>
                    <w:pStyle w:val="TableParagraph"/>
                    <w:kinsoku w:val="0"/>
                    <w:overflowPunct w:val="0"/>
                    <w:autoSpaceDE w:val="0"/>
                    <w:autoSpaceDN w:val="0"/>
                    <w:adjustRightInd w:val="0"/>
                    <w:spacing w:line="240" w:lineRule="atLeast"/>
                    <w:rPr>
                      <w:rFonts w:ascii="Times New Roman" w:eastAsia="宋体" w:hAnsi="Times New Roman" w:cs="Times New Roman"/>
                      <w:szCs w:val="21"/>
                    </w:rPr>
                  </w:pPr>
                </w:p>
              </w:tc>
              <w:tc>
                <w:tcPr>
                  <w:tcW w:w="5313" w:type="dxa"/>
                  <w:vAlign w:val="center"/>
                </w:tcPr>
                <w:p w14:paraId="32C27C5C" w14:textId="77777777"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二、优先引入</w:t>
                  </w:r>
                </w:p>
                <w:p w14:paraId="6A29AE6F" w14:textId="38A4D0A4"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1</w:t>
                  </w:r>
                  <w:r w:rsidRPr="00554043">
                    <w:rPr>
                      <w:rFonts w:ascii="Times New Roman" w:eastAsia="宋体" w:hAnsi="Times New Roman" w:cs="Times New Roman"/>
                      <w:szCs w:val="21"/>
                    </w:rPr>
                    <w:t>、优先引入符合产业定位且属于相关产业政策文件中属于鼓励类和重点发展行业中的产品、工艺和技术；</w:t>
                  </w:r>
                </w:p>
                <w:p w14:paraId="5C15D06F" w14:textId="77777777"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2</w:t>
                  </w:r>
                  <w:r w:rsidRPr="00554043">
                    <w:rPr>
                      <w:rFonts w:ascii="Times New Roman" w:eastAsia="宋体" w:hAnsi="Times New Roman" w:cs="Times New Roman"/>
                      <w:szCs w:val="21"/>
                    </w:rPr>
                    <w:t>、优先引入符合产业定位的国家战略需要和尖端科技事业相关的项目，高性能、技术含量高的关键性、基础性、资源优势性的项目；</w:t>
                  </w:r>
                </w:p>
                <w:p w14:paraId="4BEA12AE" w14:textId="25E4E8E4" w:rsidR="00AC4B98" w:rsidRPr="00554043" w:rsidRDefault="00AC4B98" w:rsidP="00AC4B98">
                  <w:pPr>
                    <w:pStyle w:val="TableParagraph"/>
                    <w:kinsoku w:val="0"/>
                    <w:overflowPunct w:val="0"/>
                    <w:autoSpaceDE w:val="0"/>
                    <w:autoSpaceDN w:val="0"/>
                    <w:adjustRightInd w:val="0"/>
                    <w:spacing w:line="240" w:lineRule="atLeast"/>
                    <w:rPr>
                      <w:rFonts w:ascii="Times New Roman" w:eastAsia="宋体" w:hAnsi="Times New Roman" w:cs="Times New Roman"/>
                      <w:szCs w:val="21"/>
                    </w:rPr>
                  </w:pPr>
                  <w:r w:rsidRPr="00554043">
                    <w:rPr>
                      <w:rFonts w:ascii="Times New Roman" w:eastAsia="宋体" w:hAnsi="Times New Roman" w:cs="Times New Roman"/>
                      <w:szCs w:val="21"/>
                    </w:rPr>
                    <w:t>3</w:t>
                  </w:r>
                  <w:r w:rsidRPr="00554043">
                    <w:rPr>
                      <w:rFonts w:ascii="Times New Roman" w:eastAsia="宋体" w:hAnsi="Times New Roman" w:cs="Times New Roman"/>
                      <w:szCs w:val="21"/>
                    </w:rPr>
                    <w:t>、优先发展绿色日化，重点推进高端日化：个人洗护、家居清洁、酒店日用品等；同时重点发展高端日化配套（主要为高端装备等）、软件与互联网、现代服务业等产业。</w:t>
                  </w:r>
                </w:p>
              </w:tc>
              <w:tc>
                <w:tcPr>
                  <w:tcW w:w="1595" w:type="dxa"/>
                  <w:vAlign w:val="center"/>
                </w:tcPr>
                <w:p w14:paraId="6DDB8DAD" w14:textId="22C14025" w:rsidR="00AC4B98" w:rsidRPr="00554043" w:rsidRDefault="00AC4B98" w:rsidP="00AC4B98">
                  <w:pPr>
                    <w:pStyle w:val="TableParagraph"/>
                    <w:kinsoku w:val="0"/>
                    <w:overflowPunct w:val="0"/>
                    <w:autoSpaceDE w:val="0"/>
                    <w:autoSpaceDN w:val="0"/>
                    <w:adjustRightInd w:val="0"/>
                    <w:spacing w:line="240" w:lineRule="atLeast"/>
                    <w:rPr>
                      <w:rFonts w:ascii="Times New Roman" w:eastAsia="宋体" w:hAnsi="Times New Roman" w:cs="Times New Roman"/>
                      <w:szCs w:val="21"/>
                    </w:rPr>
                  </w:pPr>
                  <w:r w:rsidRPr="00554043">
                    <w:rPr>
                      <w:rFonts w:ascii="Times New Roman" w:eastAsia="宋体" w:hAnsi="Times New Roman" w:cs="Times New Roman"/>
                      <w:szCs w:val="21"/>
                    </w:rPr>
                    <w:t>本项目为牙刷生产</w:t>
                  </w:r>
                  <w:r>
                    <w:rPr>
                      <w:rFonts w:ascii="Times New Roman" w:eastAsia="宋体" w:hAnsi="Times New Roman" w:cs="Times New Roman" w:hint="eastAsia"/>
                      <w:szCs w:val="21"/>
                    </w:rPr>
                    <w:t>和化妆品</w:t>
                  </w:r>
                  <w:r w:rsidRPr="00554043">
                    <w:rPr>
                      <w:rFonts w:ascii="Times New Roman" w:eastAsia="宋体" w:hAnsi="Times New Roman" w:cs="Times New Roman"/>
                      <w:szCs w:val="21"/>
                    </w:rPr>
                    <w:t>项目，属于高端日化，符合园区产业定位</w:t>
                  </w:r>
                </w:p>
              </w:tc>
            </w:tr>
            <w:tr w:rsidR="00AC4B98" w:rsidRPr="00554043" w14:paraId="75039D0B" w14:textId="77777777" w:rsidTr="001536BC">
              <w:trPr>
                <w:trHeight w:val="510"/>
              </w:trPr>
              <w:tc>
                <w:tcPr>
                  <w:tcW w:w="1095" w:type="dxa"/>
                  <w:vMerge/>
                  <w:vAlign w:val="center"/>
                </w:tcPr>
                <w:p w14:paraId="48CD8A10" w14:textId="77777777" w:rsidR="00AC4B98" w:rsidRPr="00554043" w:rsidRDefault="00AC4B98" w:rsidP="00AC4B98">
                  <w:pPr>
                    <w:pStyle w:val="TableParagraph"/>
                    <w:kinsoku w:val="0"/>
                    <w:overflowPunct w:val="0"/>
                    <w:autoSpaceDE w:val="0"/>
                    <w:autoSpaceDN w:val="0"/>
                    <w:adjustRightInd w:val="0"/>
                    <w:spacing w:line="240" w:lineRule="atLeast"/>
                    <w:rPr>
                      <w:rFonts w:ascii="Times New Roman" w:eastAsia="宋体" w:hAnsi="Times New Roman" w:cs="Times New Roman"/>
                      <w:szCs w:val="21"/>
                    </w:rPr>
                  </w:pPr>
                </w:p>
              </w:tc>
              <w:tc>
                <w:tcPr>
                  <w:tcW w:w="5313" w:type="dxa"/>
                  <w:vAlign w:val="center"/>
                </w:tcPr>
                <w:p w14:paraId="10365418" w14:textId="77777777"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三、禁止引入</w:t>
                  </w:r>
                </w:p>
                <w:p w14:paraId="0F44CCC0" w14:textId="5524EF22"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1</w:t>
                  </w:r>
                  <w:r w:rsidRPr="00554043">
                    <w:rPr>
                      <w:rFonts w:ascii="Times New Roman" w:eastAsia="宋体" w:hAnsi="Times New Roman" w:cs="Times New Roman"/>
                      <w:szCs w:val="21"/>
                    </w:rPr>
                    <w:t>、禁止引入《产业结构调整指导目录》《江苏省工业和信息产业结构调整限制淘汰目录和能耗限额》的淘汰类项目；列入《外商投资产业指导目录》禁止类的产业；采用落后、淘汰的生产工艺或生产设备，清洁生产达不到国内先进水平的项目；《长江经济带发展负面清单指南（试行，</w:t>
                  </w:r>
                  <w:r w:rsidRPr="00554043">
                    <w:rPr>
                      <w:rFonts w:ascii="Times New Roman" w:eastAsia="宋体" w:hAnsi="Times New Roman" w:cs="Times New Roman"/>
                      <w:szCs w:val="21"/>
                    </w:rPr>
                    <w:t>2022</w:t>
                  </w:r>
                  <w:r w:rsidRPr="00554043">
                    <w:rPr>
                      <w:rFonts w:ascii="Times New Roman" w:eastAsia="宋体" w:hAnsi="Times New Roman" w:cs="Times New Roman"/>
                      <w:szCs w:val="21"/>
                    </w:rPr>
                    <w:t>版）》《</w:t>
                  </w:r>
                  <w:r w:rsidRPr="00554043">
                    <w:rPr>
                      <w:rFonts w:ascii="Times New Roman" w:eastAsia="宋体" w:hAnsi="Times New Roman" w:cs="Times New Roman"/>
                      <w:szCs w:val="21"/>
                    </w:rPr>
                    <w:t>&lt;</w:t>
                  </w:r>
                  <w:r w:rsidRPr="00554043">
                    <w:rPr>
                      <w:rFonts w:ascii="Times New Roman" w:eastAsia="宋体" w:hAnsi="Times New Roman" w:cs="Times New Roman"/>
                      <w:szCs w:val="21"/>
                    </w:rPr>
                    <w:t>长江经济带发展负面清单指南（试行，</w:t>
                  </w:r>
                  <w:r w:rsidRPr="00554043">
                    <w:rPr>
                      <w:rFonts w:ascii="Times New Roman" w:eastAsia="宋体" w:hAnsi="Times New Roman" w:cs="Times New Roman"/>
                      <w:szCs w:val="21"/>
                    </w:rPr>
                    <w:t>2022</w:t>
                  </w:r>
                  <w:r w:rsidRPr="00554043">
                    <w:rPr>
                      <w:rFonts w:ascii="Times New Roman" w:eastAsia="宋体" w:hAnsi="Times New Roman" w:cs="Times New Roman"/>
                      <w:szCs w:val="21"/>
                    </w:rPr>
                    <w:t>年版）</w:t>
                  </w:r>
                  <w:r w:rsidRPr="00554043">
                    <w:rPr>
                      <w:rFonts w:ascii="Times New Roman" w:eastAsia="宋体" w:hAnsi="Times New Roman" w:cs="Times New Roman"/>
                      <w:szCs w:val="21"/>
                    </w:rPr>
                    <w:t>&gt;-</w:t>
                  </w:r>
                  <w:r w:rsidRPr="00554043">
                    <w:rPr>
                      <w:rFonts w:ascii="Times New Roman" w:eastAsia="宋体" w:hAnsi="Times New Roman" w:cs="Times New Roman"/>
                      <w:szCs w:val="21"/>
                    </w:rPr>
                    <w:t>江苏省实施细则》列明的禁止建设的项目；</w:t>
                  </w:r>
                </w:p>
                <w:p w14:paraId="5D6FA5C9" w14:textId="08BB88B4"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2</w:t>
                  </w:r>
                  <w:r w:rsidRPr="00554043">
                    <w:rPr>
                      <w:rFonts w:ascii="Times New Roman" w:eastAsia="宋体" w:hAnsi="Times New Roman" w:cs="Times New Roman"/>
                      <w:szCs w:val="21"/>
                    </w:rPr>
                    <w:t>、禁止使用高</w:t>
                  </w:r>
                  <w:r w:rsidRPr="00554043">
                    <w:rPr>
                      <w:rFonts w:ascii="Times New Roman" w:eastAsia="宋体" w:hAnsi="Times New Roman" w:cs="Times New Roman"/>
                      <w:szCs w:val="21"/>
                    </w:rPr>
                    <w:t>VOCs</w:t>
                  </w:r>
                  <w:r w:rsidRPr="00554043">
                    <w:rPr>
                      <w:rFonts w:ascii="Times New Roman" w:eastAsia="宋体" w:hAnsi="Times New Roman" w:cs="Times New Roman"/>
                      <w:szCs w:val="21"/>
                    </w:rPr>
                    <w:t>含量的溶剂型涂料、油墨、胶黏剂等项目，不可替代原料应提供相应论证说明；</w:t>
                  </w:r>
                </w:p>
                <w:p w14:paraId="1F37E72A" w14:textId="21A5E741"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3</w:t>
                  </w:r>
                  <w:r w:rsidRPr="00554043">
                    <w:rPr>
                      <w:rFonts w:ascii="Times New Roman" w:eastAsia="宋体" w:hAnsi="Times New Roman" w:cs="Times New Roman"/>
                      <w:szCs w:val="21"/>
                    </w:rPr>
                    <w:t>、禁止引入涉</w:t>
                  </w:r>
                  <w:r w:rsidRPr="00554043">
                    <w:rPr>
                      <w:rFonts w:ascii="Times New Roman" w:eastAsia="宋体" w:hAnsi="Times New Roman" w:cs="Times New Roman"/>
                      <w:szCs w:val="21"/>
                    </w:rPr>
                    <w:t>7</w:t>
                  </w:r>
                  <w:r w:rsidRPr="00554043">
                    <w:rPr>
                      <w:rFonts w:ascii="Times New Roman" w:eastAsia="宋体" w:hAnsi="Times New Roman" w:cs="Times New Roman"/>
                      <w:szCs w:val="21"/>
                    </w:rPr>
                    <w:t>类重点重金属的含电镀工序项目；</w:t>
                  </w:r>
                </w:p>
                <w:p w14:paraId="3EABF340" w14:textId="77777777"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4</w:t>
                  </w:r>
                  <w:r w:rsidRPr="00554043">
                    <w:rPr>
                      <w:rFonts w:ascii="Times New Roman" w:eastAsia="宋体" w:hAnsi="Times New Roman" w:cs="Times New Roman"/>
                      <w:szCs w:val="21"/>
                    </w:rPr>
                    <w:t>、禁止新建燃煤、燃油锅炉；</w:t>
                  </w:r>
                </w:p>
                <w:p w14:paraId="659FB28B" w14:textId="74A5781C"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5</w:t>
                  </w:r>
                  <w:r w:rsidRPr="00554043">
                    <w:rPr>
                      <w:rFonts w:ascii="Times New Roman" w:eastAsia="宋体" w:hAnsi="Times New Roman" w:cs="Times New Roman"/>
                      <w:szCs w:val="21"/>
                    </w:rPr>
                    <w:t>、禁止引入其他属于国家和地方产业政策淘汰类或禁止类的建设项目和工艺；</w:t>
                  </w:r>
                </w:p>
                <w:p w14:paraId="3A916599" w14:textId="77777777" w:rsidR="00AC4B98" w:rsidRPr="00554043" w:rsidRDefault="00AC4B98" w:rsidP="00AC4B98">
                  <w:pPr>
                    <w:pStyle w:val="TableParagraph"/>
                    <w:kinsoku w:val="0"/>
                    <w:overflowPunct w:val="0"/>
                    <w:autoSpaceDE w:val="0"/>
                    <w:autoSpaceDN w:val="0"/>
                    <w:adjustRightInd w:val="0"/>
                    <w:spacing w:line="240" w:lineRule="atLeast"/>
                    <w:rPr>
                      <w:rFonts w:ascii="Times New Roman" w:eastAsia="宋体" w:hAnsi="Times New Roman" w:cs="Times New Roman"/>
                      <w:szCs w:val="21"/>
                    </w:rPr>
                  </w:pPr>
                  <w:r w:rsidRPr="00554043">
                    <w:rPr>
                      <w:rFonts w:ascii="Times New Roman" w:eastAsia="宋体" w:hAnsi="Times New Roman" w:cs="Times New Roman"/>
                      <w:szCs w:val="21"/>
                    </w:rPr>
                    <w:t>6</w:t>
                  </w:r>
                  <w:r w:rsidRPr="00554043">
                    <w:rPr>
                      <w:rFonts w:ascii="Times New Roman" w:eastAsia="宋体" w:hAnsi="Times New Roman" w:cs="Times New Roman"/>
                      <w:szCs w:val="21"/>
                    </w:rPr>
                    <w:t>、禁止引入不符合生态环境保护法律法规和相关法定规划，不满足重点污染物排放总量控制、碳排放达峰目标、相关规划环评和相应行业建设项目环境准入条件、环</w:t>
                  </w:r>
                  <w:proofErr w:type="gramStart"/>
                  <w:r w:rsidRPr="00554043">
                    <w:rPr>
                      <w:rFonts w:ascii="Times New Roman" w:eastAsia="宋体" w:hAnsi="Times New Roman" w:cs="Times New Roman"/>
                      <w:szCs w:val="21"/>
                    </w:rPr>
                    <w:t>评文件</w:t>
                  </w:r>
                  <w:proofErr w:type="gramEnd"/>
                  <w:r w:rsidRPr="00554043">
                    <w:rPr>
                      <w:rFonts w:ascii="Times New Roman" w:eastAsia="宋体" w:hAnsi="Times New Roman" w:cs="Times New Roman"/>
                      <w:szCs w:val="21"/>
                    </w:rPr>
                    <w:t>审批原则要求的项目</w:t>
                  </w:r>
                </w:p>
              </w:tc>
              <w:tc>
                <w:tcPr>
                  <w:tcW w:w="1595" w:type="dxa"/>
                  <w:vAlign w:val="center"/>
                </w:tcPr>
                <w:p w14:paraId="76F37605" w14:textId="77777777" w:rsidR="00AC4B98" w:rsidRPr="00554043" w:rsidRDefault="00AC4B98" w:rsidP="00AC4B98">
                  <w:pPr>
                    <w:pStyle w:val="TableParagraph"/>
                    <w:kinsoku w:val="0"/>
                    <w:overflowPunct w:val="0"/>
                    <w:autoSpaceDE w:val="0"/>
                    <w:autoSpaceDN w:val="0"/>
                    <w:adjustRightInd w:val="0"/>
                    <w:spacing w:line="240" w:lineRule="atLeast"/>
                    <w:rPr>
                      <w:rFonts w:ascii="Times New Roman" w:eastAsia="宋体" w:hAnsi="Times New Roman" w:cs="Times New Roman"/>
                      <w:szCs w:val="21"/>
                    </w:rPr>
                  </w:pPr>
                  <w:r w:rsidRPr="00554043">
                    <w:rPr>
                      <w:rFonts w:ascii="Times New Roman" w:eastAsia="宋体" w:hAnsi="Times New Roman" w:cs="Times New Roman"/>
                      <w:szCs w:val="21"/>
                    </w:rPr>
                    <w:t>本项目不涉及禁止类</w:t>
                  </w:r>
                </w:p>
              </w:tc>
            </w:tr>
            <w:tr w:rsidR="00AC4B98" w:rsidRPr="00554043" w14:paraId="6F1BA77C" w14:textId="77777777" w:rsidTr="001536BC">
              <w:trPr>
                <w:trHeight w:val="510"/>
              </w:trPr>
              <w:tc>
                <w:tcPr>
                  <w:tcW w:w="1095" w:type="dxa"/>
                  <w:vMerge/>
                  <w:vAlign w:val="center"/>
                </w:tcPr>
                <w:p w14:paraId="26AC9952" w14:textId="77777777" w:rsidR="00AC4B98" w:rsidRPr="00554043" w:rsidRDefault="00AC4B98" w:rsidP="00AC4B98">
                  <w:pPr>
                    <w:pStyle w:val="TableParagraph"/>
                    <w:kinsoku w:val="0"/>
                    <w:overflowPunct w:val="0"/>
                    <w:spacing w:line="240" w:lineRule="atLeast"/>
                    <w:rPr>
                      <w:rFonts w:ascii="Times New Roman" w:eastAsia="宋体" w:hAnsi="Times New Roman" w:cs="Times New Roman"/>
                      <w:szCs w:val="21"/>
                    </w:rPr>
                  </w:pPr>
                </w:p>
              </w:tc>
              <w:tc>
                <w:tcPr>
                  <w:tcW w:w="5313" w:type="dxa"/>
                  <w:vAlign w:val="center"/>
                </w:tcPr>
                <w:p w14:paraId="4682AF0A" w14:textId="77777777"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四、限制引入</w:t>
                  </w:r>
                </w:p>
                <w:p w14:paraId="1E81DAB7" w14:textId="0AFDBFAA"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1</w:t>
                  </w:r>
                  <w:r w:rsidRPr="00554043">
                    <w:rPr>
                      <w:rFonts w:ascii="Times New Roman" w:eastAsia="宋体" w:hAnsi="Times New Roman" w:cs="Times New Roman"/>
                      <w:szCs w:val="21"/>
                    </w:rPr>
                    <w:t>、《产业结构调整指导目录（</w:t>
                  </w:r>
                  <w:r w:rsidRPr="00554043">
                    <w:rPr>
                      <w:rFonts w:ascii="Times New Roman" w:eastAsia="宋体" w:hAnsi="Times New Roman" w:cs="Times New Roman"/>
                      <w:szCs w:val="21"/>
                    </w:rPr>
                    <w:t>2019</w:t>
                  </w:r>
                  <w:r w:rsidRPr="00554043">
                    <w:rPr>
                      <w:rFonts w:ascii="Times New Roman" w:eastAsia="宋体" w:hAnsi="Times New Roman" w:cs="Times New Roman"/>
                      <w:szCs w:val="21"/>
                    </w:rPr>
                    <w:t>本）》《江苏省工业和信息产业结构调整限制、淘汰目录和能耗限额》中的限制类；</w:t>
                  </w:r>
                </w:p>
                <w:p w14:paraId="76B06E47" w14:textId="77777777"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2</w:t>
                  </w:r>
                  <w:r w:rsidRPr="00554043">
                    <w:rPr>
                      <w:rFonts w:ascii="Times New Roman" w:eastAsia="宋体" w:hAnsi="Times New Roman" w:cs="Times New Roman"/>
                      <w:szCs w:val="21"/>
                    </w:rPr>
                    <w:t>、污染治理措施达不到《挥发性有机物（</w:t>
                  </w:r>
                  <w:r w:rsidRPr="00554043">
                    <w:rPr>
                      <w:rFonts w:ascii="Times New Roman" w:eastAsia="宋体" w:hAnsi="Times New Roman" w:cs="Times New Roman"/>
                      <w:szCs w:val="21"/>
                    </w:rPr>
                    <w:t>VOCs</w:t>
                  </w:r>
                  <w:r w:rsidRPr="00554043">
                    <w:rPr>
                      <w:rFonts w:ascii="Times New Roman" w:eastAsia="宋体" w:hAnsi="Times New Roman" w:cs="Times New Roman"/>
                      <w:szCs w:val="21"/>
                    </w:rPr>
                    <w:t>）污染防治技术政策》《江苏省重点行业挥发性有机物污染控制指南》等要求的项目；</w:t>
                  </w:r>
                </w:p>
                <w:p w14:paraId="698384CA" w14:textId="77777777"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lastRenderedPageBreak/>
                    <w:t>3</w:t>
                  </w:r>
                  <w:r w:rsidRPr="00554043">
                    <w:rPr>
                      <w:rFonts w:ascii="Times New Roman" w:eastAsia="宋体" w:hAnsi="Times New Roman" w:cs="Times New Roman"/>
                      <w:szCs w:val="21"/>
                    </w:rPr>
                    <w:t>、限制发展在工艺上污染物排放量大的一、二类项目；</w:t>
                  </w:r>
                </w:p>
                <w:p w14:paraId="758A21E8" w14:textId="77777777"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4</w:t>
                  </w:r>
                  <w:r w:rsidRPr="00554043">
                    <w:rPr>
                      <w:rFonts w:ascii="Times New Roman" w:eastAsia="宋体" w:hAnsi="Times New Roman" w:cs="Times New Roman"/>
                      <w:szCs w:val="21"/>
                    </w:rPr>
                    <w:t>、不符合《大气污染防治法》《水污染防治法》《固体废物污染环境防治法》《节约能源法》《安全生产法》《产品质量法》《土地管理法》《职业病防治法》等国家法律法规，不符合国家安全、环保、能耗、质量方面强制性标准，不符合国际环境公约等要求的工艺、技术、产品、装备；</w:t>
                  </w:r>
                </w:p>
                <w:p w14:paraId="4F43AA08" w14:textId="43AE890A"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5</w:t>
                  </w:r>
                  <w:r w:rsidRPr="00554043">
                    <w:rPr>
                      <w:rFonts w:ascii="Times New Roman" w:eastAsia="宋体" w:hAnsi="Times New Roman" w:cs="Times New Roman"/>
                      <w:szCs w:val="21"/>
                    </w:rPr>
                    <w:t>、高端日化产业限制引入：以含氢氯氟烃（</w:t>
                  </w:r>
                  <w:r w:rsidRPr="00554043">
                    <w:rPr>
                      <w:rFonts w:ascii="Times New Roman" w:eastAsia="宋体" w:hAnsi="Times New Roman" w:cs="Times New Roman"/>
                      <w:szCs w:val="21"/>
                    </w:rPr>
                    <w:t>HCFCs</w:t>
                  </w:r>
                  <w:r w:rsidRPr="00554043">
                    <w:rPr>
                      <w:rFonts w:ascii="Times New Roman" w:eastAsia="宋体" w:hAnsi="Times New Roman" w:cs="Times New Roman"/>
                      <w:szCs w:val="21"/>
                    </w:rPr>
                    <w:t>）为制冷剂、发泡剂、灭火剂、溶剂、清洗剂、加工助剂等受控用途的聚氨酯泡沫塑料生产线；限制发展有恶臭气体排放的项目等；</w:t>
                  </w:r>
                </w:p>
                <w:p w14:paraId="71DECC58" w14:textId="19CC2BE3" w:rsidR="00AC4B98" w:rsidRPr="00554043" w:rsidRDefault="00AC4B98" w:rsidP="00AC4B98">
                  <w:pPr>
                    <w:pStyle w:val="TableParagraph"/>
                    <w:kinsoku w:val="0"/>
                    <w:overflowPunct w:val="0"/>
                    <w:autoSpaceDE w:val="0"/>
                    <w:autoSpaceDN w:val="0"/>
                    <w:adjustRightInd w:val="0"/>
                    <w:spacing w:line="240" w:lineRule="atLeast"/>
                    <w:rPr>
                      <w:rFonts w:ascii="Times New Roman" w:eastAsia="宋体" w:hAnsi="Times New Roman" w:cs="Times New Roman"/>
                      <w:szCs w:val="21"/>
                    </w:rPr>
                  </w:pPr>
                  <w:r w:rsidRPr="00554043">
                    <w:rPr>
                      <w:rFonts w:ascii="Times New Roman" w:eastAsia="宋体" w:hAnsi="Times New Roman" w:cs="Times New Roman"/>
                      <w:szCs w:val="21"/>
                    </w:rPr>
                    <w:t>6</w:t>
                  </w:r>
                  <w:r w:rsidRPr="00554043">
                    <w:rPr>
                      <w:rFonts w:ascii="Times New Roman" w:eastAsia="宋体" w:hAnsi="Times New Roman" w:cs="Times New Roman"/>
                      <w:szCs w:val="21"/>
                    </w:rPr>
                    <w:t>、高端装备（人工智能）产业限制引入：非数控金属切削机床制造项目；使用淘汰类和限制类设备及工艺生产的铸件、锻件项目；含铅粉末冶金件；单色金属板胶印机等。</w:t>
                  </w:r>
                </w:p>
              </w:tc>
              <w:tc>
                <w:tcPr>
                  <w:tcW w:w="1595" w:type="dxa"/>
                  <w:vAlign w:val="center"/>
                </w:tcPr>
                <w:p w14:paraId="0B524B33" w14:textId="77777777" w:rsidR="00AC4B98" w:rsidRPr="00554043" w:rsidRDefault="00AC4B98" w:rsidP="00AC4B98">
                  <w:pPr>
                    <w:pStyle w:val="TableParagraph"/>
                    <w:kinsoku w:val="0"/>
                    <w:overflowPunct w:val="0"/>
                    <w:autoSpaceDE w:val="0"/>
                    <w:autoSpaceDN w:val="0"/>
                    <w:adjustRightInd w:val="0"/>
                    <w:spacing w:line="240" w:lineRule="atLeast"/>
                    <w:rPr>
                      <w:rFonts w:ascii="Times New Roman" w:eastAsia="宋体" w:hAnsi="Times New Roman" w:cs="Times New Roman"/>
                      <w:szCs w:val="21"/>
                    </w:rPr>
                  </w:pPr>
                  <w:r w:rsidRPr="00554043">
                    <w:rPr>
                      <w:rFonts w:ascii="Times New Roman" w:eastAsia="宋体" w:hAnsi="Times New Roman" w:cs="Times New Roman"/>
                      <w:szCs w:val="21"/>
                    </w:rPr>
                    <w:lastRenderedPageBreak/>
                    <w:t>本项目不涉及限制类</w:t>
                  </w:r>
                </w:p>
              </w:tc>
            </w:tr>
            <w:tr w:rsidR="00AC4B98" w:rsidRPr="00554043" w14:paraId="36920062" w14:textId="77777777" w:rsidTr="001536BC">
              <w:trPr>
                <w:trHeight w:val="510"/>
              </w:trPr>
              <w:tc>
                <w:tcPr>
                  <w:tcW w:w="1095" w:type="dxa"/>
                  <w:vAlign w:val="center"/>
                </w:tcPr>
                <w:p w14:paraId="12F53696" w14:textId="77777777" w:rsidR="00AC4B98" w:rsidRPr="00554043" w:rsidRDefault="00AC4B98" w:rsidP="00AC4B98">
                  <w:pPr>
                    <w:pStyle w:val="TableParagraph"/>
                    <w:kinsoku w:val="0"/>
                    <w:overflowPunct w:val="0"/>
                    <w:spacing w:line="240" w:lineRule="atLeast"/>
                    <w:rPr>
                      <w:rFonts w:ascii="Times New Roman" w:eastAsia="宋体" w:hAnsi="Times New Roman" w:cs="Times New Roman"/>
                      <w:szCs w:val="21"/>
                    </w:rPr>
                  </w:pPr>
                  <w:r w:rsidRPr="00554043">
                    <w:rPr>
                      <w:rFonts w:ascii="Times New Roman" w:eastAsia="宋体" w:hAnsi="Times New Roman" w:cs="Times New Roman"/>
                      <w:szCs w:val="21"/>
                    </w:rPr>
                    <w:t>空间布局约束</w:t>
                  </w:r>
                </w:p>
              </w:tc>
              <w:tc>
                <w:tcPr>
                  <w:tcW w:w="5313" w:type="dxa"/>
                  <w:vAlign w:val="center"/>
                </w:tcPr>
                <w:p w14:paraId="643BD9C1" w14:textId="48BC627B"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1</w:t>
                  </w:r>
                  <w:r w:rsidRPr="00554043">
                    <w:rPr>
                      <w:rFonts w:ascii="Times New Roman" w:eastAsia="宋体" w:hAnsi="Times New Roman" w:cs="Times New Roman"/>
                      <w:szCs w:val="21"/>
                    </w:rPr>
                    <w:t>、各类开发建设活动应符合相关规划要求，落实生态红线管控要求；</w:t>
                  </w:r>
                </w:p>
                <w:p w14:paraId="671DA2F8" w14:textId="7E1AD94E"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2</w:t>
                  </w:r>
                  <w:r w:rsidRPr="00554043">
                    <w:rPr>
                      <w:rFonts w:ascii="Times New Roman" w:eastAsia="宋体" w:hAnsi="Times New Roman" w:cs="Times New Roman"/>
                      <w:szCs w:val="21"/>
                    </w:rPr>
                    <w:t>、优化产业布局和结构，实施分区差别化的产业准入要求；</w:t>
                  </w:r>
                </w:p>
                <w:p w14:paraId="7701E679" w14:textId="5652759B"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3</w:t>
                  </w:r>
                  <w:r w:rsidRPr="00554043">
                    <w:rPr>
                      <w:rFonts w:ascii="Times New Roman" w:eastAsia="宋体" w:hAnsi="Times New Roman" w:cs="Times New Roman"/>
                      <w:szCs w:val="21"/>
                    </w:rPr>
                    <w:t>、合理规划居住区与园区，居住区附近的工业用地布设无污染或低污染工业企业，在居住区和园区、企业之间设置</w:t>
                  </w:r>
                  <w:r w:rsidRPr="00554043">
                    <w:rPr>
                      <w:rFonts w:ascii="Times New Roman" w:eastAsia="宋体" w:hAnsi="Times New Roman" w:cs="Times New Roman"/>
                      <w:szCs w:val="21"/>
                    </w:rPr>
                    <w:t>20-50</w:t>
                  </w:r>
                  <w:r w:rsidRPr="00554043">
                    <w:rPr>
                      <w:rFonts w:ascii="Times New Roman" w:eastAsia="宋体" w:hAnsi="Times New Roman" w:cs="Times New Roman"/>
                      <w:szCs w:val="21"/>
                    </w:rPr>
                    <w:t>米宽的防护绿地、生态绿地等隔离带；</w:t>
                  </w:r>
                </w:p>
                <w:p w14:paraId="1EF39CC1" w14:textId="77777777" w:rsidR="00AC4B98" w:rsidRPr="00554043" w:rsidRDefault="00AC4B98" w:rsidP="00AC4B98">
                  <w:pPr>
                    <w:pStyle w:val="TableParagraph"/>
                    <w:kinsoku w:val="0"/>
                    <w:overflowPunct w:val="0"/>
                    <w:spacing w:line="240" w:lineRule="atLeast"/>
                    <w:rPr>
                      <w:rFonts w:ascii="Times New Roman" w:eastAsia="宋体" w:hAnsi="Times New Roman" w:cs="Times New Roman"/>
                      <w:szCs w:val="21"/>
                    </w:rPr>
                  </w:pPr>
                  <w:r w:rsidRPr="00554043">
                    <w:rPr>
                      <w:rFonts w:ascii="Times New Roman" w:eastAsia="宋体" w:hAnsi="Times New Roman" w:cs="Times New Roman"/>
                      <w:szCs w:val="21"/>
                    </w:rPr>
                    <w:t>4</w:t>
                  </w:r>
                  <w:r w:rsidRPr="00554043">
                    <w:rPr>
                      <w:rFonts w:ascii="Times New Roman" w:eastAsia="宋体" w:hAnsi="Times New Roman" w:cs="Times New Roman"/>
                      <w:szCs w:val="21"/>
                    </w:rPr>
                    <w:t>、企业防护距离范围内不得新建住宅、学校、医院等敏感目标。</w:t>
                  </w:r>
                </w:p>
              </w:tc>
              <w:tc>
                <w:tcPr>
                  <w:tcW w:w="1595" w:type="dxa"/>
                  <w:vAlign w:val="center"/>
                </w:tcPr>
                <w:p w14:paraId="02D16811" w14:textId="482A179A" w:rsidR="00AC4B98" w:rsidRPr="00554043" w:rsidRDefault="00AC4B98" w:rsidP="00AC4B98">
                  <w:pPr>
                    <w:pStyle w:val="TableParagraph"/>
                    <w:kinsoku w:val="0"/>
                    <w:overflowPunct w:val="0"/>
                    <w:spacing w:line="240" w:lineRule="atLeast"/>
                    <w:rPr>
                      <w:rFonts w:ascii="Times New Roman" w:eastAsia="宋体" w:hAnsi="Times New Roman" w:cs="Times New Roman"/>
                      <w:szCs w:val="21"/>
                    </w:rPr>
                  </w:pPr>
                  <w:r w:rsidRPr="00554043">
                    <w:rPr>
                      <w:rFonts w:ascii="Times New Roman" w:eastAsia="宋体" w:hAnsi="Times New Roman" w:cs="Times New Roman"/>
                      <w:szCs w:val="21"/>
                    </w:rPr>
                    <w:t>本项目不在国家级生态保护红线内，项目所在厂区周边</w:t>
                  </w:r>
                  <w:r w:rsidRPr="00554043">
                    <w:rPr>
                      <w:rFonts w:ascii="Times New Roman" w:eastAsia="宋体" w:hAnsi="Times New Roman" w:cs="Times New Roman"/>
                      <w:szCs w:val="21"/>
                    </w:rPr>
                    <w:t>50</w:t>
                  </w:r>
                  <w:r w:rsidRPr="00554043">
                    <w:rPr>
                      <w:rFonts w:ascii="Times New Roman" w:eastAsia="宋体" w:hAnsi="Times New Roman" w:cs="Times New Roman"/>
                      <w:szCs w:val="21"/>
                    </w:rPr>
                    <w:t>米范围内无敏感目标</w:t>
                  </w:r>
                </w:p>
              </w:tc>
            </w:tr>
            <w:tr w:rsidR="00AC4B98" w:rsidRPr="00554043" w14:paraId="24E6CDAC" w14:textId="77777777" w:rsidTr="001536BC">
              <w:trPr>
                <w:trHeight w:val="510"/>
              </w:trPr>
              <w:tc>
                <w:tcPr>
                  <w:tcW w:w="1095" w:type="dxa"/>
                  <w:vAlign w:val="center"/>
                </w:tcPr>
                <w:p w14:paraId="1A258FE4" w14:textId="77777777" w:rsidR="00AC4B98" w:rsidRPr="00554043" w:rsidRDefault="00AC4B98" w:rsidP="00AC4B98">
                  <w:pPr>
                    <w:pStyle w:val="TableParagraph"/>
                    <w:kinsoku w:val="0"/>
                    <w:overflowPunct w:val="0"/>
                    <w:spacing w:line="240" w:lineRule="atLeast"/>
                    <w:rPr>
                      <w:rFonts w:ascii="Times New Roman" w:eastAsia="宋体" w:hAnsi="Times New Roman" w:cs="Times New Roman"/>
                      <w:szCs w:val="21"/>
                    </w:rPr>
                  </w:pPr>
                  <w:r w:rsidRPr="00554043">
                    <w:rPr>
                      <w:rFonts w:ascii="Times New Roman" w:eastAsia="宋体" w:hAnsi="Times New Roman" w:cs="Times New Roman"/>
                      <w:szCs w:val="21"/>
                    </w:rPr>
                    <w:t>污染物排放管控</w:t>
                  </w:r>
                </w:p>
              </w:tc>
              <w:tc>
                <w:tcPr>
                  <w:tcW w:w="5313" w:type="dxa"/>
                  <w:vAlign w:val="center"/>
                </w:tcPr>
                <w:p w14:paraId="2E0DD19B" w14:textId="77777777"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一、环境质量目标</w:t>
                  </w:r>
                </w:p>
                <w:p w14:paraId="632EEE7D" w14:textId="2FC68BB4"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2025</w:t>
                  </w:r>
                  <w:r w:rsidRPr="00554043">
                    <w:rPr>
                      <w:rFonts w:ascii="Times New Roman" w:eastAsia="宋体" w:hAnsi="Times New Roman" w:cs="Times New Roman"/>
                      <w:szCs w:val="21"/>
                    </w:rPr>
                    <w:t>年大气环境</w:t>
                  </w:r>
                  <w:r w:rsidRPr="00554043">
                    <w:rPr>
                      <w:rFonts w:ascii="Times New Roman" w:eastAsia="宋体" w:hAnsi="Times New Roman" w:cs="Times New Roman"/>
                      <w:szCs w:val="21"/>
                    </w:rPr>
                    <w:t>PM</w:t>
                  </w:r>
                  <w:r w:rsidRPr="006A25A7">
                    <w:rPr>
                      <w:rFonts w:ascii="Times New Roman" w:eastAsia="宋体" w:hAnsi="Times New Roman" w:cs="Times New Roman"/>
                      <w:szCs w:val="21"/>
                      <w:vertAlign w:val="subscript"/>
                    </w:rPr>
                    <w:t>2.5</w:t>
                  </w:r>
                  <w:r w:rsidRPr="00554043">
                    <w:rPr>
                      <w:rFonts w:ascii="Times New Roman" w:eastAsia="宋体" w:hAnsi="Times New Roman" w:cs="Times New Roman"/>
                      <w:szCs w:val="21"/>
                    </w:rPr>
                    <w:t>、臭氧、二氧化氮分别达到</w:t>
                  </w:r>
                  <w:r w:rsidRPr="00554043">
                    <w:rPr>
                      <w:rFonts w:ascii="Times New Roman" w:eastAsia="宋体" w:hAnsi="Times New Roman" w:cs="Times New Roman"/>
                      <w:szCs w:val="21"/>
                    </w:rPr>
                    <w:t>30</w:t>
                  </w:r>
                  <w:r w:rsidRPr="00554043">
                    <w:rPr>
                      <w:rFonts w:ascii="Times New Roman" w:eastAsia="宋体" w:hAnsi="Times New Roman" w:cs="Times New Roman"/>
                      <w:szCs w:val="21"/>
                    </w:rPr>
                    <w:t>、</w:t>
                  </w:r>
                  <w:r w:rsidRPr="00554043">
                    <w:rPr>
                      <w:rFonts w:ascii="Times New Roman" w:eastAsia="宋体" w:hAnsi="Times New Roman" w:cs="Times New Roman"/>
                      <w:szCs w:val="21"/>
                    </w:rPr>
                    <w:t>160</w:t>
                  </w:r>
                  <w:r w:rsidRPr="00554043">
                    <w:rPr>
                      <w:rFonts w:ascii="Times New Roman" w:eastAsia="宋体" w:hAnsi="Times New Roman" w:cs="Times New Roman"/>
                      <w:szCs w:val="21"/>
                    </w:rPr>
                    <w:t>、</w:t>
                  </w:r>
                  <w:r w:rsidRPr="00554043">
                    <w:rPr>
                      <w:rFonts w:ascii="Times New Roman" w:eastAsia="宋体" w:hAnsi="Times New Roman" w:cs="Times New Roman"/>
                      <w:szCs w:val="21"/>
                    </w:rPr>
                    <w:t>24</w:t>
                  </w:r>
                  <w:r w:rsidRPr="00554043">
                    <w:rPr>
                      <w:rFonts w:ascii="Times New Roman" w:eastAsia="宋体" w:hAnsi="Times New Roman" w:cs="Times New Roman"/>
                      <w:szCs w:val="21"/>
                    </w:rPr>
                    <w:t>微克</w:t>
                  </w:r>
                  <w:r w:rsidRPr="00554043">
                    <w:rPr>
                      <w:rFonts w:ascii="Times New Roman" w:eastAsia="宋体" w:hAnsi="Times New Roman" w:cs="Times New Roman"/>
                      <w:szCs w:val="21"/>
                    </w:rPr>
                    <w:t>/</w:t>
                  </w:r>
                  <w:r w:rsidRPr="00554043">
                    <w:rPr>
                      <w:rFonts w:ascii="Times New Roman" w:eastAsia="宋体" w:hAnsi="Times New Roman" w:cs="Times New Roman"/>
                      <w:szCs w:val="21"/>
                    </w:rPr>
                    <w:t>立方米；区内韩万河、小运河稳定达到</w:t>
                  </w:r>
                  <w:r w:rsidRPr="00554043">
                    <w:rPr>
                      <w:rFonts w:ascii="Times New Roman" w:eastAsia="宋体" w:hAnsi="Times New Roman" w:cs="Times New Roman"/>
                      <w:szCs w:val="21"/>
                    </w:rPr>
                    <w:t>Ⅲ</w:t>
                  </w:r>
                  <w:r w:rsidRPr="00554043">
                    <w:rPr>
                      <w:rFonts w:ascii="Times New Roman" w:eastAsia="宋体" w:hAnsi="Times New Roman" w:cs="Times New Roman"/>
                      <w:szCs w:val="21"/>
                    </w:rPr>
                    <w:t>类标准，严桥闸河、</w:t>
                  </w:r>
                  <w:proofErr w:type="gramStart"/>
                  <w:r w:rsidRPr="00554043">
                    <w:rPr>
                      <w:rFonts w:ascii="Times New Roman" w:eastAsia="宋体" w:hAnsi="Times New Roman" w:cs="Times New Roman"/>
                      <w:szCs w:val="21"/>
                    </w:rPr>
                    <w:t>嵇</w:t>
                  </w:r>
                  <w:proofErr w:type="gramEnd"/>
                  <w:r w:rsidRPr="00554043">
                    <w:rPr>
                      <w:rFonts w:ascii="Times New Roman" w:eastAsia="宋体" w:hAnsi="Times New Roman" w:cs="Times New Roman"/>
                      <w:szCs w:val="21"/>
                    </w:rPr>
                    <w:t>陈河、刘庄河等稳定达到</w:t>
                  </w:r>
                  <w:r w:rsidRPr="00554043">
                    <w:rPr>
                      <w:rFonts w:ascii="Times New Roman" w:eastAsia="宋体" w:hAnsi="Times New Roman" w:cs="Times New Roman"/>
                      <w:szCs w:val="21"/>
                    </w:rPr>
                    <w:t>IV</w:t>
                  </w:r>
                  <w:r w:rsidRPr="00554043">
                    <w:rPr>
                      <w:rFonts w:ascii="Times New Roman" w:eastAsia="宋体" w:hAnsi="Times New Roman" w:cs="Times New Roman"/>
                      <w:szCs w:val="21"/>
                    </w:rPr>
                    <w:t>类标准。</w:t>
                  </w:r>
                  <w:r w:rsidRPr="00554043">
                    <w:rPr>
                      <w:rFonts w:ascii="Times New Roman" w:eastAsia="宋体" w:hAnsi="Times New Roman" w:cs="Times New Roman"/>
                      <w:szCs w:val="21"/>
                    </w:rPr>
                    <w:t>2030</w:t>
                  </w:r>
                  <w:r w:rsidRPr="00554043">
                    <w:rPr>
                      <w:rFonts w:ascii="Times New Roman" w:eastAsia="宋体" w:hAnsi="Times New Roman" w:cs="Times New Roman"/>
                      <w:szCs w:val="21"/>
                    </w:rPr>
                    <w:t>年环境质量持续改善。</w:t>
                  </w:r>
                </w:p>
                <w:p w14:paraId="1A8020AE" w14:textId="77777777"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二、总量控制要求</w:t>
                  </w:r>
                </w:p>
                <w:p w14:paraId="407282EF" w14:textId="5775F578"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1</w:t>
                  </w:r>
                  <w:r w:rsidRPr="00554043">
                    <w:rPr>
                      <w:rFonts w:ascii="Times New Roman" w:eastAsia="宋体" w:hAnsi="Times New Roman" w:cs="Times New Roman"/>
                      <w:szCs w:val="21"/>
                    </w:rPr>
                    <w:t>、水污染物（外排量，吨</w:t>
                  </w:r>
                  <w:r w:rsidRPr="00554043">
                    <w:rPr>
                      <w:rFonts w:ascii="Times New Roman" w:eastAsia="宋体" w:hAnsi="Times New Roman" w:cs="Times New Roman"/>
                      <w:szCs w:val="21"/>
                    </w:rPr>
                    <w:t>/</w:t>
                  </w:r>
                  <w:r w:rsidRPr="00554043">
                    <w:rPr>
                      <w:rFonts w:ascii="Times New Roman" w:eastAsia="宋体" w:hAnsi="Times New Roman" w:cs="Times New Roman"/>
                      <w:szCs w:val="21"/>
                    </w:rPr>
                    <w:t>年）：</w:t>
                  </w:r>
                  <w:r w:rsidRPr="00554043">
                    <w:rPr>
                      <w:rFonts w:ascii="Times New Roman" w:eastAsia="宋体" w:hAnsi="Times New Roman" w:cs="Times New Roman"/>
                      <w:szCs w:val="21"/>
                    </w:rPr>
                    <w:t>2025</w:t>
                  </w:r>
                  <w:r w:rsidRPr="00554043">
                    <w:rPr>
                      <w:rFonts w:ascii="Times New Roman" w:eastAsia="宋体" w:hAnsi="Times New Roman" w:cs="Times New Roman"/>
                      <w:szCs w:val="21"/>
                    </w:rPr>
                    <w:t>年排放量，化学需氧量</w:t>
                  </w:r>
                  <w:r w:rsidRPr="00554043">
                    <w:rPr>
                      <w:rFonts w:ascii="Times New Roman" w:eastAsia="宋体" w:hAnsi="Times New Roman" w:cs="Times New Roman"/>
                      <w:szCs w:val="21"/>
                    </w:rPr>
                    <w:t>≤101.33</w:t>
                  </w:r>
                  <w:r w:rsidRPr="00554043">
                    <w:rPr>
                      <w:rFonts w:ascii="Times New Roman" w:eastAsia="宋体" w:hAnsi="Times New Roman" w:cs="Times New Roman"/>
                      <w:szCs w:val="21"/>
                    </w:rPr>
                    <w:t>、氨氮</w:t>
                  </w:r>
                  <w:r w:rsidRPr="00554043">
                    <w:rPr>
                      <w:rFonts w:ascii="Times New Roman" w:eastAsia="宋体" w:hAnsi="Times New Roman" w:cs="Times New Roman"/>
                      <w:szCs w:val="21"/>
                    </w:rPr>
                    <w:t>≤10.13</w:t>
                  </w:r>
                  <w:r w:rsidRPr="00554043">
                    <w:rPr>
                      <w:rFonts w:ascii="Times New Roman" w:eastAsia="宋体" w:hAnsi="Times New Roman" w:cs="Times New Roman"/>
                      <w:szCs w:val="21"/>
                    </w:rPr>
                    <w:t>、总氮</w:t>
                  </w:r>
                  <w:r w:rsidRPr="00554043">
                    <w:rPr>
                      <w:rFonts w:ascii="Times New Roman" w:eastAsia="宋体" w:hAnsi="Times New Roman" w:cs="Times New Roman"/>
                      <w:szCs w:val="21"/>
                    </w:rPr>
                    <w:t>≤30.40</w:t>
                  </w:r>
                  <w:r w:rsidRPr="00554043">
                    <w:rPr>
                      <w:rFonts w:ascii="Times New Roman" w:eastAsia="宋体" w:hAnsi="Times New Roman" w:cs="Times New Roman"/>
                      <w:szCs w:val="21"/>
                    </w:rPr>
                    <w:t>、总磷</w:t>
                  </w:r>
                  <w:r w:rsidRPr="00554043">
                    <w:rPr>
                      <w:rFonts w:ascii="Times New Roman" w:eastAsia="宋体" w:hAnsi="Times New Roman" w:cs="Times New Roman"/>
                      <w:szCs w:val="21"/>
                    </w:rPr>
                    <w:t>≤1.01</w:t>
                  </w:r>
                  <w:r w:rsidRPr="00554043">
                    <w:rPr>
                      <w:rFonts w:ascii="Times New Roman" w:eastAsia="宋体" w:hAnsi="Times New Roman" w:cs="Times New Roman"/>
                      <w:szCs w:val="21"/>
                    </w:rPr>
                    <w:t>；</w:t>
                  </w:r>
                  <w:r w:rsidRPr="00554043">
                    <w:rPr>
                      <w:rFonts w:ascii="Times New Roman" w:eastAsia="宋体" w:hAnsi="Times New Roman" w:cs="Times New Roman"/>
                      <w:szCs w:val="21"/>
                    </w:rPr>
                    <w:t>2030</w:t>
                  </w:r>
                  <w:r w:rsidRPr="00554043">
                    <w:rPr>
                      <w:rFonts w:ascii="Times New Roman" w:eastAsia="宋体" w:hAnsi="Times New Roman" w:cs="Times New Roman"/>
                      <w:szCs w:val="21"/>
                    </w:rPr>
                    <w:t>年排放量，化学需氧量</w:t>
                  </w:r>
                  <w:r w:rsidRPr="00554043">
                    <w:rPr>
                      <w:rFonts w:ascii="Times New Roman" w:eastAsia="宋体" w:hAnsi="Times New Roman" w:cs="Times New Roman"/>
                      <w:szCs w:val="21"/>
                    </w:rPr>
                    <w:t>≤104.45</w:t>
                  </w:r>
                  <w:r w:rsidRPr="00554043">
                    <w:rPr>
                      <w:rFonts w:ascii="Times New Roman" w:eastAsia="宋体" w:hAnsi="Times New Roman" w:cs="Times New Roman"/>
                      <w:szCs w:val="21"/>
                    </w:rPr>
                    <w:t>、氨氮</w:t>
                  </w:r>
                  <w:r w:rsidRPr="00554043">
                    <w:rPr>
                      <w:rFonts w:ascii="Times New Roman" w:eastAsia="宋体" w:hAnsi="Times New Roman" w:cs="Times New Roman"/>
                      <w:szCs w:val="21"/>
                    </w:rPr>
                    <w:t>≤7.83</w:t>
                  </w:r>
                  <w:r w:rsidRPr="00554043">
                    <w:rPr>
                      <w:rFonts w:ascii="Times New Roman" w:eastAsia="宋体" w:hAnsi="Times New Roman" w:cs="Times New Roman"/>
                      <w:szCs w:val="21"/>
                    </w:rPr>
                    <w:t>、总氮</w:t>
                  </w:r>
                  <w:r w:rsidRPr="00554043">
                    <w:rPr>
                      <w:rFonts w:ascii="Times New Roman" w:eastAsia="宋体" w:hAnsi="Times New Roman" w:cs="Times New Roman"/>
                      <w:szCs w:val="21"/>
                    </w:rPr>
                    <w:t>≤26.11</w:t>
                  </w:r>
                  <w:r w:rsidRPr="00554043">
                    <w:rPr>
                      <w:rFonts w:ascii="Times New Roman" w:eastAsia="宋体" w:hAnsi="Times New Roman" w:cs="Times New Roman"/>
                      <w:szCs w:val="21"/>
                    </w:rPr>
                    <w:t>、总磷</w:t>
                  </w:r>
                  <w:r w:rsidRPr="00554043">
                    <w:rPr>
                      <w:rFonts w:ascii="Times New Roman" w:eastAsia="宋体" w:hAnsi="Times New Roman" w:cs="Times New Roman"/>
                      <w:szCs w:val="21"/>
                    </w:rPr>
                    <w:t>≤0.78</w:t>
                  </w:r>
                  <w:r w:rsidRPr="00554043">
                    <w:rPr>
                      <w:rFonts w:ascii="Times New Roman" w:eastAsia="宋体" w:hAnsi="Times New Roman" w:cs="Times New Roman"/>
                      <w:szCs w:val="21"/>
                    </w:rPr>
                    <w:t>；</w:t>
                  </w:r>
                  <w:r w:rsidRPr="00554043">
                    <w:rPr>
                      <w:rFonts w:ascii="Times New Roman" w:eastAsia="宋体" w:hAnsi="Times New Roman" w:cs="Times New Roman"/>
                      <w:szCs w:val="21"/>
                    </w:rPr>
                    <w:t>2</w:t>
                  </w:r>
                  <w:r w:rsidRPr="00554043">
                    <w:rPr>
                      <w:rFonts w:ascii="Times New Roman" w:eastAsia="宋体" w:hAnsi="Times New Roman" w:cs="Times New Roman"/>
                      <w:szCs w:val="21"/>
                    </w:rPr>
                    <w:t>、大气污染物（吨</w:t>
                  </w:r>
                  <w:r w:rsidRPr="00554043">
                    <w:rPr>
                      <w:rFonts w:ascii="Times New Roman" w:eastAsia="宋体" w:hAnsi="Times New Roman" w:cs="Times New Roman"/>
                      <w:szCs w:val="21"/>
                    </w:rPr>
                    <w:t>/</w:t>
                  </w:r>
                  <w:r w:rsidRPr="00554043">
                    <w:rPr>
                      <w:rFonts w:ascii="Times New Roman" w:eastAsia="宋体" w:hAnsi="Times New Roman" w:cs="Times New Roman"/>
                      <w:szCs w:val="21"/>
                    </w:rPr>
                    <w:t>年）：</w:t>
                  </w:r>
                  <w:r w:rsidRPr="00554043">
                    <w:rPr>
                      <w:rFonts w:ascii="Times New Roman" w:eastAsia="宋体" w:hAnsi="Times New Roman" w:cs="Times New Roman"/>
                      <w:szCs w:val="21"/>
                    </w:rPr>
                    <w:t>2025</w:t>
                  </w:r>
                  <w:r w:rsidRPr="00554043">
                    <w:rPr>
                      <w:rFonts w:ascii="Times New Roman" w:eastAsia="宋体" w:hAnsi="Times New Roman" w:cs="Times New Roman"/>
                      <w:szCs w:val="21"/>
                    </w:rPr>
                    <w:t>年排放量，二氧化硫</w:t>
                  </w:r>
                  <w:r w:rsidRPr="00554043">
                    <w:rPr>
                      <w:rFonts w:ascii="Times New Roman" w:eastAsia="宋体" w:hAnsi="Times New Roman" w:cs="Times New Roman"/>
                      <w:szCs w:val="21"/>
                    </w:rPr>
                    <w:t>≤5.25</w:t>
                  </w:r>
                  <w:r w:rsidRPr="00554043">
                    <w:rPr>
                      <w:rFonts w:ascii="Times New Roman" w:eastAsia="宋体" w:hAnsi="Times New Roman" w:cs="Times New Roman"/>
                      <w:szCs w:val="21"/>
                    </w:rPr>
                    <w:t>、挥发性有机物</w:t>
                  </w:r>
                  <w:r w:rsidRPr="00554043">
                    <w:rPr>
                      <w:rFonts w:ascii="Times New Roman" w:eastAsia="宋体" w:hAnsi="Times New Roman" w:cs="Times New Roman"/>
                      <w:szCs w:val="21"/>
                    </w:rPr>
                    <w:t>≤81.34</w:t>
                  </w:r>
                  <w:r w:rsidRPr="00554043">
                    <w:rPr>
                      <w:rFonts w:ascii="Times New Roman" w:eastAsia="宋体" w:hAnsi="Times New Roman" w:cs="Times New Roman"/>
                      <w:szCs w:val="21"/>
                    </w:rPr>
                    <w:t>、颗粒物</w:t>
                  </w:r>
                  <w:r w:rsidRPr="00554043">
                    <w:rPr>
                      <w:rFonts w:ascii="Times New Roman" w:eastAsia="宋体" w:hAnsi="Times New Roman" w:cs="Times New Roman"/>
                      <w:szCs w:val="21"/>
                    </w:rPr>
                    <w:t>≤10.14</w:t>
                  </w:r>
                  <w:r w:rsidRPr="00554043">
                    <w:rPr>
                      <w:rFonts w:ascii="Times New Roman" w:eastAsia="宋体" w:hAnsi="Times New Roman" w:cs="Times New Roman"/>
                      <w:szCs w:val="21"/>
                    </w:rPr>
                    <w:t>、氮氧化物</w:t>
                  </w:r>
                  <w:r w:rsidRPr="00554043">
                    <w:rPr>
                      <w:rFonts w:ascii="Times New Roman" w:eastAsia="宋体" w:hAnsi="Times New Roman" w:cs="Times New Roman"/>
                      <w:szCs w:val="21"/>
                    </w:rPr>
                    <w:t>≤9.63</w:t>
                  </w:r>
                  <w:r w:rsidRPr="00554043">
                    <w:rPr>
                      <w:rFonts w:ascii="Times New Roman" w:eastAsia="宋体" w:hAnsi="Times New Roman" w:cs="Times New Roman"/>
                      <w:szCs w:val="21"/>
                    </w:rPr>
                    <w:t>、氯化氢</w:t>
                  </w:r>
                  <w:r w:rsidRPr="00554043">
                    <w:rPr>
                      <w:rFonts w:ascii="Times New Roman" w:eastAsia="宋体" w:hAnsi="Times New Roman" w:cs="Times New Roman"/>
                      <w:szCs w:val="21"/>
                    </w:rPr>
                    <w:t>≤4.48</w:t>
                  </w:r>
                  <w:r w:rsidRPr="00554043">
                    <w:rPr>
                      <w:rFonts w:ascii="Times New Roman" w:eastAsia="宋体" w:hAnsi="Times New Roman" w:cs="Times New Roman"/>
                      <w:szCs w:val="21"/>
                    </w:rPr>
                    <w:t>；</w:t>
                  </w:r>
                  <w:r w:rsidRPr="00554043">
                    <w:rPr>
                      <w:rFonts w:ascii="Times New Roman" w:eastAsia="宋体" w:hAnsi="Times New Roman" w:cs="Times New Roman"/>
                      <w:szCs w:val="21"/>
                    </w:rPr>
                    <w:t>2030</w:t>
                  </w:r>
                  <w:r w:rsidRPr="00554043">
                    <w:rPr>
                      <w:rFonts w:ascii="Times New Roman" w:eastAsia="宋体" w:hAnsi="Times New Roman" w:cs="Times New Roman"/>
                      <w:szCs w:val="21"/>
                    </w:rPr>
                    <w:t>年排放量，二氧化硫</w:t>
                  </w:r>
                  <w:r w:rsidRPr="00554043">
                    <w:rPr>
                      <w:rFonts w:ascii="Times New Roman" w:eastAsia="宋体" w:hAnsi="Times New Roman" w:cs="Times New Roman"/>
                      <w:szCs w:val="21"/>
                    </w:rPr>
                    <w:t>≤4.00</w:t>
                  </w:r>
                  <w:r w:rsidRPr="00554043">
                    <w:rPr>
                      <w:rFonts w:ascii="Times New Roman" w:eastAsia="宋体" w:hAnsi="Times New Roman" w:cs="Times New Roman"/>
                      <w:szCs w:val="21"/>
                    </w:rPr>
                    <w:t>、挥发性有机物</w:t>
                  </w:r>
                  <w:r w:rsidRPr="00554043">
                    <w:rPr>
                      <w:rFonts w:ascii="Times New Roman" w:eastAsia="宋体" w:hAnsi="Times New Roman" w:cs="Times New Roman"/>
                      <w:szCs w:val="21"/>
                    </w:rPr>
                    <w:t>≤71.79</w:t>
                  </w:r>
                  <w:r w:rsidRPr="00554043">
                    <w:rPr>
                      <w:rFonts w:ascii="Times New Roman" w:eastAsia="宋体" w:hAnsi="Times New Roman" w:cs="Times New Roman"/>
                      <w:szCs w:val="21"/>
                    </w:rPr>
                    <w:t>、颗粒物</w:t>
                  </w:r>
                  <w:r w:rsidRPr="00554043">
                    <w:rPr>
                      <w:rFonts w:ascii="Times New Roman" w:eastAsia="宋体" w:hAnsi="Times New Roman" w:cs="Times New Roman"/>
                      <w:szCs w:val="21"/>
                    </w:rPr>
                    <w:t>≤7.82</w:t>
                  </w:r>
                  <w:r w:rsidRPr="00554043">
                    <w:rPr>
                      <w:rFonts w:ascii="Times New Roman" w:eastAsia="宋体" w:hAnsi="Times New Roman" w:cs="Times New Roman"/>
                      <w:szCs w:val="21"/>
                    </w:rPr>
                    <w:t>、氮氧化物</w:t>
                  </w:r>
                  <w:r w:rsidRPr="00554043">
                    <w:rPr>
                      <w:rFonts w:ascii="Times New Roman" w:eastAsia="宋体" w:hAnsi="Times New Roman" w:cs="Times New Roman"/>
                      <w:szCs w:val="21"/>
                    </w:rPr>
                    <w:t>≤3.35</w:t>
                  </w:r>
                  <w:r w:rsidRPr="00554043">
                    <w:rPr>
                      <w:rFonts w:ascii="Times New Roman" w:eastAsia="宋体" w:hAnsi="Times New Roman" w:cs="Times New Roman"/>
                      <w:szCs w:val="21"/>
                    </w:rPr>
                    <w:t>、氯化氢</w:t>
                  </w:r>
                  <w:r w:rsidRPr="00554043">
                    <w:rPr>
                      <w:rFonts w:ascii="Times New Roman" w:eastAsia="宋体" w:hAnsi="Times New Roman" w:cs="Times New Roman"/>
                      <w:szCs w:val="21"/>
                    </w:rPr>
                    <w:t>≤2.10</w:t>
                  </w:r>
                  <w:r w:rsidRPr="00554043">
                    <w:rPr>
                      <w:rFonts w:ascii="Times New Roman" w:eastAsia="宋体" w:hAnsi="Times New Roman" w:cs="Times New Roman"/>
                      <w:szCs w:val="21"/>
                    </w:rPr>
                    <w:t>。</w:t>
                  </w:r>
                </w:p>
                <w:p w14:paraId="0415EEDC" w14:textId="77777777"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三、其他污染物排放管控要求</w:t>
                  </w:r>
                </w:p>
                <w:p w14:paraId="58790DD7" w14:textId="6356EE8F"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1</w:t>
                  </w:r>
                  <w:r w:rsidRPr="00554043">
                    <w:rPr>
                      <w:rFonts w:ascii="Times New Roman" w:eastAsia="宋体" w:hAnsi="Times New Roman" w:cs="Times New Roman"/>
                      <w:szCs w:val="21"/>
                    </w:rPr>
                    <w:t>、严格落实工业园区污染物排放限值限量管理要求，根据区域环境质量改善目标，采取有效措施减少主要污染物排放总量，确保区域环境质量持续改善。园区污染物实际排放总量不得突破规划环</w:t>
                  </w:r>
                  <w:proofErr w:type="gramStart"/>
                  <w:r w:rsidRPr="00554043">
                    <w:rPr>
                      <w:rFonts w:ascii="Times New Roman" w:eastAsia="宋体" w:hAnsi="Times New Roman" w:cs="Times New Roman"/>
                      <w:szCs w:val="21"/>
                    </w:rPr>
                    <w:t>评核定</w:t>
                  </w:r>
                  <w:proofErr w:type="gramEnd"/>
                  <w:r w:rsidRPr="00554043">
                    <w:rPr>
                      <w:rFonts w:ascii="Times New Roman" w:eastAsia="宋体" w:hAnsi="Times New Roman" w:cs="Times New Roman"/>
                      <w:szCs w:val="21"/>
                    </w:rPr>
                    <w:t>的污染物排放总量；</w:t>
                  </w:r>
                </w:p>
                <w:p w14:paraId="3714D97B" w14:textId="77ED7B50" w:rsidR="00AC4B98" w:rsidRPr="00554043" w:rsidRDefault="00AC4B98" w:rsidP="00AC4B98">
                  <w:pPr>
                    <w:pStyle w:val="TableParagraph"/>
                    <w:kinsoku w:val="0"/>
                    <w:overflowPunct w:val="0"/>
                    <w:autoSpaceDE w:val="0"/>
                    <w:autoSpaceDN w:val="0"/>
                    <w:adjustRightInd w:val="0"/>
                    <w:spacing w:line="240" w:lineRule="atLeast"/>
                    <w:rPr>
                      <w:rFonts w:ascii="Times New Roman" w:eastAsia="宋体" w:hAnsi="Times New Roman" w:cs="Times New Roman"/>
                      <w:szCs w:val="21"/>
                    </w:rPr>
                  </w:pPr>
                  <w:r w:rsidRPr="00554043">
                    <w:rPr>
                      <w:rFonts w:ascii="Times New Roman" w:eastAsia="宋体" w:hAnsi="Times New Roman" w:cs="Times New Roman"/>
                      <w:szCs w:val="21"/>
                    </w:rPr>
                    <w:t>2</w:t>
                  </w:r>
                  <w:r w:rsidRPr="00554043">
                    <w:rPr>
                      <w:rFonts w:ascii="Times New Roman" w:eastAsia="宋体" w:hAnsi="Times New Roman" w:cs="Times New Roman"/>
                      <w:szCs w:val="21"/>
                    </w:rPr>
                    <w:t>、园区</w:t>
                  </w:r>
                  <w:r w:rsidRPr="00554043">
                    <w:rPr>
                      <w:rFonts w:ascii="Times New Roman" w:eastAsia="宋体" w:hAnsi="Times New Roman" w:cs="Times New Roman"/>
                      <w:szCs w:val="21"/>
                    </w:rPr>
                    <w:t>VOCs</w:t>
                  </w:r>
                  <w:r w:rsidRPr="00554043">
                    <w:rPr>
                      <w:rFonts w:ascii="Times New Roman" w:eastAsia="宋体" w:hAnsi="Times New Roman" w:cs="Times New Roman"/>
                      <w:szCs w:val="21"/>
                    </w:rPr>
                    <w:t>管控要求：</w:t>
                  </w:r>
                  <w:r w:rsidRPr="00554043">
                    <w:rPr>
                      <w:rFonts w:ascii="Times New Roman" w:eastAsia="宋体" w:hAnsi="Times New Roman" w:cs="Times New Roman" w:hint="eastAsia"/>
                      <w:szCs w:val="21"/>
                    </w:rPr>
                    <w:t>①</w:t>
                  </w:r>
                  <w:r w:rsidRPr="00554043">
                    <w:rPr>
                      <w:rFonts w:ascii="Times New Roman" w:eastAsia="宋体" w:hAnsi="Times New Roman" w:cs="Times New Roman"/>
                      <w:szCs w:val="21"/>
                    </w:rPr>
                    <w:t>高端装备（人工智能）行业：要使用符合《低挥发性有机化合物含量涂料产品技术要求》（</w:t>
                  </w:r>
                  <w:r w:rsidRPr="00554043">
                    <w:rPr>
                      <w:rFonts w:ascii="Times New Roman" w:eastAsia="宋体" w:hAnsi="Times New Roman" w:cs="Times New Roman"/>
                      <w:szCs w:val="21"/>
                    </w:rPr>
                    <w:t>GB/T38597-2020</w:t>
                  </w:r>
                  <w:r w:rsidRPr="00554043">
                    <w:rPr>
                      <w:rFonts w:ascii="Times New Roman" w:eastAsia="宋体" w:hAnsi="Times New Roman" w:cs="Times New Roman"/>
                      <w:szCs w:val="21"/>
                    </w:rPr>
                    <w:t>）规定的粉末、水性、无溶剂、辐射固化涂料产品；符合《清洗剂挥发性有机化合物含量限值》（</w:t>
                  </w:r>
                  <w:r w:rsidRPr="00554043">
                    <w:rPr>
                      <w:rFonts w:ascii="Times New Roman" w:eastAsia="宋体" w:hAnsi="Times New Roman" w:cs="Times New Roman"/>
                      <w:szCs w:val="21"/>
                    </w:rPr>
                    <w:t>GB38508-2020</w:t>
                  </w:r>
                  <w:r w:rsidRPr="00554043">
                    <w:rPr>
                      <w:rFonts w:ascii="Times New Roman" w:eastAsia="宋体" w:hAnsi="Times New Roman" w:cs="Times New Roman"/>
                      <w:szCs w:val="21"/>
                    </w:rPr>
                    <w:t>）规定的水基、半水基清洗剂产品；符合《胶粘剂挥发性有机化合物限量》（</w:t>
                  </w:r>
                  <w:r w:rsidRPr="00554043">
                    <w:rPr>
                      <w:rFonts w:ascii="Times New Roman" w:eastAsia="宋体" w:hAnsi="Times New Roman" w:cs="Times New Roman"/>
                      <w:szCs w:val="21"/>
                    </w:rPr>
                    <w:t>GB33372-2020</w:t>
                  </w:r>
                  <w:r w:rsidRPr="00554043">
                    <w:rPr>
                      <w:rFonts w:ascii="Times New Roman" w:eastAsia="宋体" w:hAnsi="Times New Roman" w:cs="Times New Roman"/>
                      <w:szCs w:val="21"/>
                    </w:rPr>
                    <w:t>）规定的水基型、本体型胶粘剂产品。</w:t>
                  </w:r>
                  <w:r w:rsidRPr="00554043">
                    <w:rPr>
                      <w:rFonts w:ascii="Times New Roman" w:eastAsia="宋体" w:hAnsi="Times New Roman" w:cs="Times New Roman" w:hint="eastAsia"/>
                      <w:szCs w:val="21"/>
                    </w:rPr>
                    <w:t>②</w:t>
                  </w:r>
                  <w:r w:rsidRPr="00554043">
                    <w:rPr>
                      <w:rFonts w:ascii="Times New Roman" w:eastAsia="宋体" w:hAnsi="Times New Roman" w:cs="Times New Roman"/>
                      <w:szCs w:val="21"/>
                    </w:rPr>
                    <w:t>包装印刷企业：主要涉及调配、上墨、上胶、涂布、固化等产生</w:t>
                  </w:r>
                  <w:r w:rsidRPr="00554043">
                    <w:rPr>
                      <w:rFonts w:ascii="Times New Roman" w:eastAsia="宋体" w:hAnsi="Times New Roman" w:cs="Times New Roman"/>
                      <w:szCs w:val="21"/>
                    </w:rPr>
                    <w:t>VOCs</w:t>
                  </w:r>
                  <w:r w:rsidRPr="00554043">
                    <w:rPr>
                      <w:rFonts w:ascii="Times New Roman" w:eastAsia="宋体" w:hAnsi="Times New Roman" w:cs="Times New Roman"/>
                      <w:szCs w:val="21"/>
                    </w:rPr>
                    <w:t>生产工序或使用油墨、胶粘剂、涂布液等生产线的企业，使用的油墨、清洗</w:t>
                  </w:r>
                  <w:r w:rsidRPr="00554043">
                    <w:rPr>
                      <w:rFonts w:ascii="Times New Roman" w:eastAsia="宋体" w:hAnsi="Times New Roman" w:cs="Times New Roman"/>
                      <w:szCs w:val="21"/>
                    </w:rPr>
                    <w:lastRenderedPageBreak/>
                    <w:t>剂、胶粘剂、涂料等原辅材料均应符合低</w:t>
                  </w:r>
                  <w:r w:rsidRPr="00554043">
                    <w:rPr>
                      <w:rFonts w:ascii="Times New Roman" w:eastAsia="宋体" w:hAnsi="Times New Roman" w:cs="Times New Roman"/>
                      <w:szCs w:val="21"/>
                    </w:rPr>
                    <w:t>VOCs</w:t>
                  </w:r>
                  <w:r w:rsidRPr="00554043">
                    <w:rPr>
                      <w:rFonts w:ascii="Times New Roman" w:eastAsia="宋体" w:hAnsi="Times New Roman" w:cs="Times New Roman"/>
                      <w:szCs w:val="21"/>
                    </w:rPr>
                    <w:t>含量限值要求。</w:t>
                  </w:r>
                  <w:r w:rsidRPr="00554043">
                    <w:rPr>
                      <w:rFonts w:ascii="Times New Roman" w:eastAsia="宋体" w:hAnsi="Times New Roman" w:cs="Times New Roman" w:hint="eastAsia"/>
                      <w:szCs w:val="21"/>
                    </w:rPr>
                    <w:t>③</w:t>
                  </w:r>
                  <w:r w:rsidRPr="00554043">
                    <w:rPr>
                      <w:rFonts w:ascii="Times New Roman" w:eastAsia="宋体" w:hAnsi="Times New Roman" w:cs="Times New Roman"/>
                      <w:szCs w:val="21"/>
                    </w:rPr>
                    <w:t>其他行业企业涉</w:t>
                  </w:r>
                  <w:r w:rsidRPr="00554043">
                    <w:rPr>
                      <w:rFonts w:ascii="Times New Roman" w:eastAsia="宋体" w:hAnsi="Times New Roman" w:cs="Times New Roman"/>
                      <w:szCs w:val="21"/>
                    </w:rPr>
                    <w:t>VOCs</w:t>
                  </w:r>
                  <w:r w:rsidRPr="00554043">
                    <w:rPr>
                      <w:rFonts w:ascii="Times New Roman" w:eastAsia="宋体" w:hAnsi="Times New Roman" w:cs="Times New Roman"/>
                      <w:szCs w:val="21"/>
                    </w:rPr>
                    <w:t>相关工序，要使用符合《低挥发性有机化合物含量涂料产品技术要求》（</w:t>
                  </w:r>
                  <w:r w:rsidRPr="00554043">
                    <w:rPr>
                      <w:rFonts w:ascii="Times New Roman" w:eastAsia="宋体" w:hAnsi="Times New Roman" w:cs="Times New Roman"/>
                      <w:szCs w:val="21"/>
                    </w:rPr>
                    <w:t>GB/T38597-2020</w:t>
                  </w:r>
                  <w:r w:rsidRPr="00554043">
                    <w:rPr>
                      <w:rFonts w:ascii="Times New Roman" w:eastAsia="宋体" w:hAnsi="Times New Roman" w:cs="Times New Roman"/>
                      <w:szCs w:val="21"/>
                    </w:rPr>
                    <w:t>）规定的粉末、水性、无溶剂、辐射固化涂料产品；符合《清洗剂挥发性有机化合物含量限值》（</w:t>
                  </w:r>
                  <w:r w:rsidRPr="00554043">
                    <w:rPr>
                      <w:rFonts w:ascii="Times New Roman" w:eastAsia="宋体" w:hAnsi="Times New Roman" w:cs="Times New Roman"/>
                      <w:szCs w:val="21"/>
                    </w:rPr>
                    <w:t>GB38508-2020</w:t>
                  </w:r>
                  <w:r w:rsidRPr="00554043">
                    <w:rPr>
                      <w:rFonts w:ascii="Times New Roman" w:eastAsia="宋体" w:hAnsi="Times New Roman" w:cs="Times New Roman"/>
                      <w:szCs w:val="21"/>
                    </w:rPr>
                    <w:t>）规定的水基、半水基清洗剂产品；符合《胶粘剂挥发性有机化合物限量》（</w:t>
                  </w:r>
                  <w:r w:rsidRPr="00554043">
                    <w:rPr>
                      <w:rFonts w:ascii="Times New Roman" w:eastAsia="宋体" w:hAnsi="Times New Roman" w:cs="Times New Roman"/>
                      <w:szCs w:val="21"/>
                    </w:rPr>
                    <w:t>GB33372-2020</w:t>
                  </w:r>
                  <w:r w:rsidRPr="00554043">
                    <w:rPr>
                      <w:rFonts w:ascii="Times New Roman" w:eastAsia="宋体" w:hAnsi="Times New Roman" w:cs="Times New Roman"/>
                      <w:szCs w:val="21"/>
                    </w:rPr>
                    <w:t>）规定的水基型、本体型胶粘剂产品。</w:t>
                  </w:r>
                </w:p>
              </w:tc>
              <w:tc>
                <w:tcPr>
                  <w:tcW w:w="1595" w:type="dxa"/>
                  <w:vAlign w:val="center"/>
                </w:tcPr>
                <w:p w14:paraId="35E81E7F" w14:textId="6CA09E40" w:rsidR="00AC4B98" w:rsidRPr="00554043" w:rsidRDefault="00AC4B98" w:rsidP="00AC4B98">
                  <w:pPr>
                    <w:pStyle w:val="TableParagraph"/>
                    <w:kinsoku w:val="0"/>
                    <w:overflowPunct w:val="0"/>
                    <w:spacing w:line="240" w:lineRule="atLeast"/>
                    <w:rPr>
                      <w:rFonts w:ascii="Times New Roman" w:eastAsia="宋体" w:hAnsi="Times New Roman" w:cs="Times New Roman"/>
                      <w:szCs w:val="21"/>
                    </w:rPr>
                  </w:pPr>
                  <w:r w:rsidRPr="00554043">
                    <w:rPr>
                      <w:rFonts w:ascii="Times New Roman" w:eastAsia="宋体" w:hAnsi="Times New Roman" w:cs="Times New Roman"/>
                      <w:szCs w:val="21"/>
                    </w:rPr>
                    <w:lastRenderedPageBreak/>
                    <w:t>本项目废气总量在区域内平衡。不使用油墨、清洗剂、胶粘剂、涂料等原辅材料。</w:t>
                  </w:r>
                </w:p>
              </w:tc>
            </w:tr>
            <w:tr w:rsidR="00AC4B98" w:rsidRPr="00554043" w14:paraId="26AFED60" w14:textId="77777777" w:rsidTr="001536BC">
              <w:trPr>
                <w:trHeight w:val="510"/>
              </w:trPr>
              <w:tc>
                <w:tcPr>
                  <w:tcW w:w="1095" w:type="dxa"/>
                  <w:vAlign w:val="center"/>
                </w:tcPr>
                <w:p w14:paraId="456D09AA" w14:textId="77777777" w:rsidR="00AC4B98" w:rsidRPr="00554043" w:rsidRDefault="00AC4B98" w:rsidP="00AC4B98">
                  <w:pPr>
                    <w:pStyle w:val="TableParagraph"/>
                    <w:kinsoku w:val="0"/>
                    <w:overflowPunct w:val="0"/>
                    <w:spacing w:line="240" w:lineRule="atLeast"/>
                    <w:rPr>
                      <w:rFonts w:ascii="Times New Roman" w:eastAsia="宋体" w:hAnsi="Times New Roman" w:cs="Times New Roman"/>
                      <w:szCs w:val="21"/>
                    </w:rPr>
                  </w:pPr>
                  <w:r w:rsidRPr="00554043">
                    <w:rPr>
                      <w:rFonts w:ascii="Times New Roman" w:eastAsia="宋体" w:hAnsi="Times New Roman" w:cs="Times New Roman"/>
                      <w:szCs w:val="21"/>
                    </w:rPr>
                    <w:t>环境风险防控</w:t>
                  </w:r>
                </w:p>
              </w:tc>
              <w:tc>
                <w:tcPr>
                  <w:tcW w:w="5313" w:type="dxa"/>
                  <w:vAlign w:val="center"/>
                </w:tcPr>
                <w:p w14:paraId="031891DB" w14:textId="68E3F68F"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1</w:t>
                  </w:r>
                  <w:r w:rsidRPr="00554043">
                    <w:rPr>
                      <w:rFonts w:ascii="Times New Roman" w:eastAsia="宋体" w:hAnsi="Times New Roman" w:cs="Times New Roman"/>
                      <w:szCs w:val="21"/>
                    </w:rPr>
                    <w:t>、园区建立环境应急体系，完善事故应急救援体系，加强应急物资装备储备，编制突发环境事件应急预案并定期修编，定期开展演练。</w:t>
                  </w:r>
                </w:p>
                <w:p w14:paraId="60A042E4" w14:textId="0C76A8CA"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2</w:t>
                  </w:r>
                  <w:r w:rsidRPr="00554043">
                    <w:rPr>
                      <w:rFonts w:ascii="Times New Roman" w:eastAsia="宋体" w:hAnsi="Times New Roman" w:cs="Times New Roman"/>
                      <w:szCs w:val="21"/>
                    </w:rPr>
                    <w:t>、生产、使用、储存危险化学品或其他存在环境风险的企事业单位，应当制定风险防范措施，编制完善突发环境事件应急预案，防止发生环境污染事故；</w:t>
                  </w:r>
                </w:p>
                <w:p w14:paraId="7F3317D8" w14:textId="3F3602E2"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3</w:t>
                  </w:r>
                  <w:r w:rsidRPr="00554043">
                    <w:rPr>
                      <w:rFonts w:ascii="Times New Roman" w:eastAsia="宋体" w:hAnsi="Times New Roman" w:cs="Times New Roman"/>
                      <w:szCs w:val="21"/>
                    </w:rPr>
                    <w:t>、加强环境影响跟踪监测，建立健全各环境要素监控体系，完善并落实园区日常环境监测与污染源监控计划；</w:t>
                  </w:r>
                </w:p>
                <w:p w14:paraId="6626A357" w14:textId="1619661B" w:rsidR="00AC4B98" w:rsidRPr="00554043" w:rsidRDefault="00AC4B98" w:rsidP="00AC4B98">
                  <w:pPr>
                    <w:pStyle w:val="TableParagraph"/>
                    <w:kinsoku w:val="0"/>
                    <w:overflowPunct w:val="0"/>
                    <w:spacing w:line="240" w:lineRule="atLeast"/>
                    <w:rPr>
                      <w:rFonts w:ascii="Times New Roman" w:eastAsia="宋体" w:hAnsi="Times New Roman" w:cs="Times New Roman"/>
                      <w:szCs w:val="21"/>
                    </w:rPr>
                  </w:pPr>
                  <w:r w:rsidRPr="00554043">
                    <w:rPr>
                      <w:rFonts w:ascii="Times New Roman" w:eastAsia="宋体" w:hAnsi="Times New Roman" w:cs="Times New Roman"/>
                      <w:szCs w:val="21"/>
                    </w:rPr>
                    <w:t>4</w:t>
                  </w:r>
                  <w:r w:rsidRPr="00554043">
                    <w:rPr>
                      <w:rFonts w:ascii="Times New Roman" w:eastAsia="宋体" w:hAnsi="Times New Roman" w:cs="Times New Roman"/>
                      <w:szCs w:val="21"/>
                    </w:rPr>
                    <w:t>、规范建设危险废物贮存场所，委托有资质单位处置，确保危险废物全收集全处置。</w:t>
                  </w:r>
                </w:p>
              </w:tc>
              <w:tc>
                <w:tcPr>
                  <w:tcW w:w="1595" w:type="dxa"/>
                  <w:vAlign w:val="center"/>
                </w:tcPr>
                <w:p w14:paraId="735533C4" w14:textId="77777777" w:rsidR="00AC4B98" w:rsidRPr="00554043" w:rsidRDefault="00AC4B98" w:rsidP="00AC4B98">
                  <w:pPr>
                    <w:pStyle w:val="TableParagraph"/>
                    <w:kinsoku w:val="0"/>
                    <w:overflowPunct w:val="0"/>
                    <w:spacing w:line="240" w:lineRule="atLeast"/>
                    <w:rPr>
                      <w:rFonts w:ascii="Times New Roman" w:eastAsia="宋体" w:hAnsi="Times New Roman" w:cs="Times New Roman"/>
                      <w:szCs w:val="21"/>
                    </w:rPr>
                  </w:pPr>
                  <w:r>
                    <w:rPr>
                      <w:rFonts w:ascii="Times New Roman" w:eastAsia="宋体" w:hAnsi="Times New Roman" w:cs="Times New Roman" w:hint="eastAsia"/>
                      <w:szCs w:val="21"/>
                    </w:rPr>
                    <w:t>企业</w:t>
                  </w:r>
                  <w:r w:rsidRPr="00554043">
                    <w:rPr>
                      <w:rFonts w:ascii="Times New Roman" w:eastAsia="宋体" w:hAnsi="Times New Roman" w:cs="Times New Roman"/>
                      <w:szCs w:val="21"/>
                    </w:rPr>
                    <w:t>将制定风险防范措施，编制突发环境事件应急预案，防止发生环境污染事故。将根据相关文件要求，定期开展污染物例行监测计划。危险废物委托有资质单位处置</w:t>
                  </w:r>
                </w:p>
              </w:tc>
            </w:tr>
            <w:tr w:rsidR="00AC4B98" w:rsidRPr="00554043" w14:paraId="28C6D6C5" w14:textId="77777777" w:rsidTr="001536BC">
              <w:trPr>
                <w:trHeight w:val="510"/>
              </w:trPr>
              <w:tc>
                <w:tcPr>
                  <w:tcW w:w="1095" w:type="dxa"/>
                  <w:vAlign w:val="center"/>
                </w:tcPr>
                <w:p w14:paraId="4632496D" w14:textId="77777777" w:rsidR="00AC4B98" w:rsidRPr="00554043" w:rsidRDefault="00AC4B98" w:rsidP="00AC4B98">
                  <w:pPr>
                    <w:pStyle w:val="TableParagraph"/>
                    <w:kinsoku w:val="0"/>
                    <w:overflowPunct w:val="0"/>
                    <w:spacing w:line="240" w:lineRule="atLeast"/>
                    <w:rPr>
                      <w:rFonts w:ascii="Times New Roman" w:eastAsia="宋体" w:hAnsi="Times New Roman" w:cs="Times New Roman"/>
                      <w:szCs w:val="21"/>
                    </w:rPr>
                  </w:pPr>
                  <w:r w:rsidRPr="00554043">
                    <w:rPr>
                      <w:rFonts w:ascii="Times New Roman" w:eastAsia="宋体" w:hAnsi="Times New Roman" w:cs="Times New Roman"/>
                      <w:szCs w:val="21"/>
                    </w:rPr>
                    <w:t>资源开发利用要求</w:t>
                  </w:r>
                </w:p>
              </w:tc>
              <w:tc>
                <w:tcPr>
                  <w:tcW w:w="5313" w:type="dxa"/>
                  <w:vAlign w:val="center"/>
                </w:tcPr>
                <w:p w14:paraId="1237B45D" w14:textId="523A3D45"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1</w:t>
                  </w:r>
                  <w:r w:rsidRPr="00554043">
                    <w:rPr>
                      <w:rFonts w:ascii="Times New Roman" w:eastAsia="宋体" w:hAnsi="Times New Roman" w:cs="Times New Roman"/>
                      <w:szCs w:val="21"/>
                    </w:rPr>
                    <w:t>、园区内对于因工艺要求不能采用集中供热的企业必须使用清洁能源，禁止使用国家明令禁止和淘汰的用能设备，</w:t>
                  </w:r>
                  <w:r w:rsidRPr="00554043">
                    <w:rPr>
                      <w:rFonts w:ascii="Times New Roman" w:eastAsia="宋体" w:hAnsi="Times New Roman" w:cs="Times New Roman"/>
                      <w:szCs w:val="21"/>
                    </w:rPr>
                    <w:t>2030</w:t>
                  </w:r>
                  <w:r w:rsidRPr="00554043">
                    <w:rPr>
                      <w:rFonts w:ascii="Times New Roman" w:eastAsia="宋体" w:hAnsi="Times New Roman" w:cs="Times New Roman"/>
                      <w:szCs w:val="21"/>
                    </w:rPr>
                    <w:t>年高新区单位工业增加</w:t>
                  </w:r>
                  <w:proofErr w:type="gramStart"/>
                  <w:r w:rsidRPr="00554043">
                    <w:rPr>
                      <w:rFonts w:ascii="Times New Roman" w:eastAsia="宋体" w:hAnsi="Times New Roman" w:cs="Times New Roman"/>
                      <w:szCs w:val="21"/>
                    </w:rPr>
                    <w:t>值综合</w:t>
                  </w:r>
                  <w:proofErr w:type="gramEnd"/>
                  <w:r w:rsidRPr="00554043">
                    <w:rPr>
                      <w:rFonts w:ascii="Times New Roman" w:eastAsia="宋体" w:hAnsi="Times New Roman" w:cs="Times New Roman"/>
                      <w:szCs w:val="21"/>
                    </w:rPr>
                    <w:t>能耗</w:t>
                  </w:r>
                  <w:r w:rsidRPr="00554043">
                    <w:rPr>
                      <w:rFonts w:ascii="Times New Roman" w:eastAsia="宋体" w:hAnsi="Times New Roman" w:cs="Times New Roman"/>
                      <w:szCs w:val="21"/>
                    </w:rPr>
                    <w:t>≤0.4</w:t>
                  </w:r>
                  <w:r w:rsidRPr="00554043">
                    <w:rPr>
                      <w:rFonts w:ascii="Times New Roman" w:eastAsia="宋体" w:hAnsi="Times New Roman" w:cs="Times New Roman"/>
                      <w:szCs w:val="21"/>
                    </w:rPr>
                    <w:t>吨标煤</w:t>
                  </w:r>
                  <w:r w:rsidRPr="00554043">
                    <w:rPr>
                      <w:rFonts w:ascii="Times New Roman" w:eastAsia="宋体" w:hAnsi="Times New Roman" w:cs="Times New Roman"/>
                      <w:szCs w:val="21"/>
                    </w:rPr>
                    <w:t>/</w:t>
                  </w:r>
                  <w:r w:rsidRPr="00554043">
                    <w:rPr>
                      <w:rFonts w:ascii="Times New Roman" w:eastAsia="宋体" w:hAnsi="Times New Roman" w:cs="Times New Roman"/>
                      <w:szCs w:val="21"/>
                    </w:rPr>
                    <w:t>万元；</w:t>
                  </w:r>
                </w:p>
                <w:p w14:paraId="7E0F1E7C" w14:textId="1F4D5F27" w:rsidR="00AC4B98" w:rsidRDefault="00AC4B98" w:rsidP="00AC4B98">
                  <w:pPr>
                    <w:pStyle w:val="TableParagraph"/>
                    <w:kinsoku w:val="0"/>
                    <w:overflowPunct w:val="0"/>
                    <w:spacing w:line="240" w:lineRule="atLeast"/>
                    <w:rPr>
                      <w:rFonts w:ascii="Times New Roman" w:cs="Times New Roman"/>
                      <w:szCs w:val="21"/>
                    </w:rPr>
                  </w:pPr>
                  <w:r w:rsidRPr="00554043">
                    <w:rPr>
                      <w:rFonts w:ascii="Times New Roman" w:eastAsia="宋体" w:hAnsi="Times New Roman" w:cs="Times New Roman"/>
                      <w:szCs w:val="21"/>
                    </w:rPr>
                    <w:t>2</w:t>
                  </w:r>
                  <w:r w:rsidRPr="00554043">
                    <w:rPr>
                      <w:rFonts w:ascii="Times New Roman" w:eastAsia="宋体" w:hAnsi="Times New Roman" w:cs="Times New Roman"/>
                      <w:szCs w:val="21"/>
                    </w:rPr>
                    <w:t>、引进项目的生产工艺、设备、能耗、污染物排放、资源利用等应达到同行业国内先进水平；</w:t>
                  </w:r>
                </w:p>
                <w:p w14:paraId="25117EEC" w14:textId="48496060" w:rsidR="00AC4B98" w:rsidRPr="00554043" w:rsidRDefault="00AC4B98" w:rsidP="00AC4B98">
                  <w:pPr>
                    <w:pStyle w:val="TableParagraph"/>
                    <w:kinsoku w:val="0"/>
                    <w:overflowPunct w:val="0"/>
                    <w:spacing w:line="240" w:lineRule="atLeast"/>
                    <w:rPr>
                      <w:rFonts w:ascii="Times New Roman" w:eastAsia="宋体" w:hAnsi="Times New Roman" w:cs="Times New Roman"/>
                      <w:szCs w:val="21"/>
                    </w:rPr>
                  </w:pPr>
                  <w:r w:rsidRPr="00554043">
                    <w:rPr>
                      <w:rFonts w:ascii="Times New Roman" w:eastAsia="宋体" w:hAnsi="Times New Roman" w:cs="Times New Roman"/>
                      <w:szCs w:val="21"/>
                    </w:rPr>
                    <w:t>3</w:t>
                  </w:r>
                  <w:r w:rsidRPr="00554043">
                    <w:rPr>
                      <w:rFonts w:ascii="Times New Roman" w:eastAsia="宋体" w:hAnsi="Times New Roman" w:cs="Times New Roman"/>
                      <w:szCs w:val="21"/>
                    </w:rPr>
                    <w:t>、企业应加强水的循环利用，提高水的重复利用率；在企业生产过程中节约冷却水；</w:t>
                  </w:r>
                  <w:proofErr w:type="gramStart"/>
                  <w:r w:rsidRPr="00554043">
                    <w:rPr>
                      <w:rFonts w:ascii="Times New Roman" w:eastAsia="宋体" w:hAnsi="Times New Roman" w:cs="Times New Roman"/>
                      <w:szCs w:val="21"/>
                    </w:rPr>
                    <w:t>一</w:t>
                  </w:r>
                  <w:proofErr w:type="gramEnd"/>
                  <w:r w:rsidRPr="00554043">
                    <w:rPr>
                      <w:rFonts w:ascii="Times New Roman" w:eastAsia="宋体" w:hAnsi="Times New Roman" w:cs="Times New Roman"/>
                      <w:szCs w:val="21"/>
                    </w:rPr>
                    <w:t>水多用或污水</w:t>
                  </w:r>
                  <w:proofErr w:type="gramStart"/>
                  <w:r w:rsidRPr="00554043">
                    <w:rPr>
                      <w:rFonts w:ascii="Times New Roman" w:eastAsia="宋体" w:hAnsi="Times New Roman" w:cs="Times New Roman"/>
                      <w:szCs w:val="21"/>
                    </w:rPr>
                    <w:t>净化再</w:t>
                  </w:r>
                  <w:proofErr w:type="gramEnd"/>
                  <w:r w:rsidRPr="00554043">
                    <w:rPr>
                      <w:rFonts w:ascii="Times New Roman" w:eastAsia="宋体" w:hAnsi="Times New Roman" w:cs="Times New Roman"/>
                      <w:szCs w:val="21"/>
                    </w:rPr>
                    <w:t>利用。</w:t>
                  </w:r>
                  <w:r w:rsidRPr="00554043">
                    <w:rPr>
                      <w:rFonts w:ascii="Times New Roman" w:eastAsia="宋体" w:hAnsi="Times New Roman" w:cs="Times New Roman"/>
                      <w:szCs w:val="21"/>
                    </w:rPr>
                    <w:t>2030</w:t>
                  </w:r>
                  <w:r w:rsidRPr="00554043">
                    <w:rPr>
                      <w:rFonts w:ascii="Times New Roman" w:eastAsia="宋体" w:hAnsi="Times New Roman" w:cs="Times New Roman"/>
                      <w:szCs w:val="21"/>
                    </w:rPr>
                    <w:t>年高新区单位工业增加值新鲜水耗</w:t>
                  </w:r>
                  <w:r w:rsidRPr="00554043">
                    <w:rPr>
                      <w:rFonts w:ascii="Times New Roman" w:eastAsia="宋体" w:hAnsi="Times New Roman" w:cs="Times New Roman"/>
                      <w:szCs w:val="21"/>
                    </w:rPr>
                    <w:t>≤2.5</w:t>
                  </w:r>
                  <w:r w:rsidRPr="00554043">
                    <w:rPr>
                      <w:rFonts w:ascii="Times New Roman" w:eastAsia="宋体" w:hAnsi="Times New Roman" w:cs="Times New Roman"/>
                      <w:szCs w:val="21"/>
                    </w:rPr>
                    <w:t>立方米</w:t>
                  </w:r>
                  <w:r w:rsidRPr="00554043">
                    <w:rPr>
                      <w:rFonts w:ascii="Times New Roman" w:eastAsia="宋体" w:hAnsi="Times New Roman" w:cs="Times New Roman"/>
                      <w:szCs w:val="21"/>
                    </w:rPr>
                    <w:t>/</w:t>
                  </w:r>
                  <w:r w:rsidRPr="00554043">
                    <w:rPr>
                      <w:rFonts w:ascii="Times New Roman" w:eastAsia="宋体" w:hAnsi="Times New Roman" w:cs="Times New Roman"/>
                      <w:szCs w:val="21"/>
                    </w:rPr>
                    <w:t>万元。</w:t>
                  </w:r>
                </w:p>
              </w:tc>
              <w:tc>
                <w:tcPr>
                  <w:tcW w:w="1595" w:type="dxa"/>
                  <w:vAlign w:val="center"/>
                </w:tcPr>
                <w:p w14:paraId="2B3EF196" w14:textId="77777777" w:rsidR="00AC4B98" w:rsidRPr="00554043" w:rsidRDefault="00AC4B98" w:rsidP="00AC4B98">
                  <w:pPr>
                    <w:pStyle w:val="TableParagraph"/>
                    <w:kinsoku w:val="0"/>
                    <w:overflowPunct w:val="0"/>
                    <w:spacing w:line="240" w:lineRule="atLeast"/>
                    <w:rPr>
                      <w:rFonts w:ascii="Times New Roman" w:eastAsia="宋体" w:hAnsi="Times New Roman" w:cs="Times New Roman"/>
                      <w:szCs w:val="21"/>
                    </w:rPr>
                  </w:pPr>
                  <w:r w:rsidRPr="00554043">
                    <w:rPr>
                      <w:rFonts w:ascii="Times New Roman" w:eastAsia="宋体" w:hAnsi="Times New Roman" w:cs="Times New Roman"/>
                      <w:szCs w:val="21"/>
                    </w:rPr>
                    <w:t>本项目无需采用集中供热。冷却水循环使用不外排。</w:t>
                  </w:r>
                </w:p>
              </w:tc>
            </w:tr>
          </w:tbl>
          <w:p w14:paraId="6F29FDC8" w14:textId="77777777" w:rsidR="00AC4B98" w:rsidRDefault="00AC4B98" w:rsidP="00AC4B98">
            <w:pPr>
              <w:pStyle w:val="Default"/>
              <w:rPr>
                <w:lang w:eastAsia="zh-CN" w:bidi="ar"/>
              </w:rPr>
            </w:pPr>
          </w:p>
          <w:p w14:paraId="38F9E708" w14:textId="77777777" w:rsidR="00AC4B98" w:rsidRDefault="00AC4B98" w:rsidP="00AC4B98">
            <w:pPr>
              <w:spacing w:line="360" w:lineRule="auto"/>
              <w:ind w:firstLineChars="200" w:firstLine="480"/>
              <w:rPr>
                <w:kern w:val="0"/>
                <w:sz w:val="24"/>
              </w:rPr>
            </w:pPr>
            <w:r w:rsidRPr="004D0ECE">
              <w:rPr>
                <w:rFonts w:hint="eastAsia"/>
                <w:kern w:val="0"/>
                <w:sz w:val="24"/>
              </w:rPr>
              <w:t>经对照分析，本项目符合《省生态环境厅关于江苏省杭集高新技术产业开发区开发建设规划（</w:t>
            </w:r>
            <w:r w:rsidRPr="004D0ECE">
              <w:rPr>
                <w:rFonts w:hint="eastAsia"/>
                <w:kern w:val="0"/>
                <w:sz w:val="24"/>
              </w:rPr>
              <w:t>2021-2030</w:t>
            </w:r>
            <w:r w:rsidRPr="004D0ECE">
              <w:rPr>
                <w:rFonts w:hint="eastAsia"/>
                <w:kern w:val="0"/>
                <w:sz w:val="24"/>
              </w:rPr>
              <w:t>年）环境影响报告书的审查意见》（苏环审〔</w:t>
            </w:r>
            <w:r w:rsidRPr="004D0ECE">
              <w:rPr>
                <w:rFonts w:hint="eastAsia"/>
                <w:kern w:val="0"/>
                <w:sz w:val="24"/>
              </w:rPr>
              <w:t>2023</w:t>
            </w:r>
            <w:r w:rsidRPr="004D0ECE">
              <w:rPr>
                <w:rFonts w:hint="eastAsia"/>
                <w:kern w:val="0"/>
                <w:sz w:val="24"/>
              </w:rPr>
              <w:t>〕</w:t>
            </w:r>
            <w:r w:rsidRPr="004D0ECE">
              <w:rPr>
                <w:rFonts w:hint="eastAsia"/>
                <w:kern w:val="0"/>
                <w:sz w:val="24"/>
              </w:rPr>
              <w:t>45</w:t>
            </w:r>
            <w:r w:rsidRPr="004D0ECE">
              <w:rPr>
                <w:rFonts w:hint="eastAsia"/>
                <w:kern w:val="0"/>
                <w:sz w:val="24"/>
              </w:rPr>
              <w:t>号）及“生态环境准入清单”中相关要求。</w:t>
            </w:r>
          </w:p>
          <w:p w14:paraId="5BDFEFDE" w14:textId="77777777" w:rsidR="006A25A7" w:rsidRDefault="006A25A7" w:rsidP="00AC4B98">
            <w:pPr>
              <w:spacing w:line="360" w:lineRule="auto"/>
              <w:ind w:firstLineChars="200" w:firstLine="480"/>
              <w:rPr>
                <w:kern w:val="0"/>
                <w:sz w:val="24"/>
              </w:rPr>
            </w:pPr>
          </w:p>
          <w:p w14:paraId="1D09DE05" w14:textId="77777777" w:rsidR="006A25A7" w:rsidRDefault="006A25A7" w:rsidP="00AC4B98">
            <w:pPr>
              <w:spacing w:line="360" w:lineRule="auto"/>
              <w:ind w:firstLineChars="200" w:firstLine="480"/>
              <w:rPr>
                <w:kern w:val="0"/>
                <w:sz w:val="24"/>
              </w:rPr>
            </w:pPr>
          </w:p>
          <w:p w14:paraId="2997970B" w14:textId="77777777" w:rsidR="006A25A7" w:rsidRDefault="006A25A7" w:rsidP="00AC4B98">
            <w:pPr>
              <w:spacing w:line="360" w:lineRule="auto"/>
              <w:ind w:firstLineChars="200" w:firstLine="480"/>
              <w:rPr>
                <w:kern w:val="0"/>
                <w:sz w:val="24"/>
              </w:rPr>
            </w:pPr>
          </w:p>
          <w:p w14:paraId="5025086D" w14:textId="77777777" w:rsidR="006A25A7" w:rsidRDefault="006A25A7" w:rsidP="00AC4B98">
            <w:pPr>
              <w:spacing w:line="360" w:lineRule="auto"/>
              <w:ind w:firstLineChars="200" w:firstLine="480"/>
              <w:rPr>
                <w:kern w:val="0"/>
                <w:sz w:val="24"/>
              </w:rPr>
            </w:pPr>
          </w:p>
          <w:p w14:paraId="046823FA" w14:textId="77777777" w:rsidR="006A25A7" w:rsidRDefault="006A25A7" w:rsidP="00AC4B98">
            <w:pPr>
              <w:spacing w:line="360" w:lineRule="auto"/>
              <w:ind w:firstLineChars="200" w:firstLine="480"/>
              <w:rPr>
                <w:kern w:val="0"/>
                <w:sz w:val="24"/>
              </w:rPr>
            </w:pPr>
          </w:p>
          <w:p w14:paraId="63E2C9E0" w14:textId="77777777" w:rsidR="006A25A7" w:rsidRPr="004D0ECE" w:rsidRDefault="006A25A7" w:rsidP="00AC4B98">
            <w:pPr>
              <w:spacing w:line="360" w:lineRule="auto"/>
              <w:ind w:firstLineChars="200" w:firstLine="480"/>
              <w:rPr>
                <w:kern w:val="0"/>
                <w:sz w:val="24"/>
              </w:rPr>
            </w:pPr>
          </w:p>
          <w:p w14:paraId="3509D631" w14:textId="1B8D46D8" w:rsidR="00A211A5" w:rsidRPr="00D37699" w:rsidRDefault="00A211A5" w:rsidP="00AC4B98">
            <w:pPr>
              <w:pStyle w:val="a6"/>
              <w:ind w:left="480" w:hanging="480"/>
              <w:rPr>
                <w:lang w:bidi="en-US"/>
              </w:rPr>
            </w:pPr>
          </w:p>
        </w:tc>
      </w:tr>
    </w:tbl>
    <w:p w14:paraId="018F62BB" w14:textId="77777777" w:rsidR="001B7821" w:rsidRPr="00D37699" w:rsidRDefault="001B7821">
      <w:pPr>
        <w:spacing w:line="360" w:lineRule="auto"/>
        <w:rPr>
          <w:sz w:val="30"/>
        </w:rPr>
        <w:sectPr w:rsidR="001B7821" w:rsidRPr="00D37699" w:rsidSect="003A212F">
          <w:footerReference w:type="default" r:id="rId10"/>
          <w:pgSz w:w="11906" w:h="16838"/>
          <w:pgMar w:top="1531" w:right="1474" w:bottom="1418" w:left="1474" w:header="851" w:footer="1077" w:gutter="0"/>
          <w:pgNumType w:start="1"/>
          <w:cols w:space="720"/>
          <w:docGrid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
        <w:gridCol w:w="8111"/>
      </w:tblGrid>
      <w:tr w:rsidR="001B7821" w:rsidRPr="00D37699" w14:paraId="57067C49" w14:textId="77777777">
        <w:trPr>
          <w:trHeight w:val="12636"/>
        </w:trPr>
        <w:tc>
          <w:tcPr>
            <w:tcW w:w="949" w:type="dxa"/>
            <w:vAlign w:val="center"/>
          </w:tcPr>
          <w:p w14:paraId="74CB477E" w14:textId="77777777" w:rsidR="001B7821" w:rsidRPr="00D37699" w:rsidRDefault="00000000">
            <w:pPr>
              <w:autoSpaceDE w:val="0"/>
              <w:autoSpaceDN w:val="0"/>
              <w:adjustRightInd w:val="0"/>
              <w:snapToGrid w:val="0"/>
              <w:jc w:val="center"/>
              <w:rPr>
                <w:szCs w:val="21"/>
              </w:rPr>
            </w:pPr>
            <w:r w:rsidRPr="00D37699">
              <w:rPr>
                <w:kern w:val="0"/>
                <w:sz w:val="24"/>
              </w:rPr>
              <w:lastRenderedPageBreak/>
              <w:t>其他符合性分析</w:t>
            </w:r>
          </w:p>
        </w:tc>
        <w:tc>
          <w:tcPr>
            <w:tcW w:w="8111" w:type="dxa"/>
            <w:vAlign w:val="center"/>
          </w:tcPr>
          <w:p w14:paraId="3582A962" w14:textId="77777777" w:rsidR="001B7821" w:rsidRPr="00D37699" w:rsidRDefault="00000000">
            <w:pPr>
              <w:autoSpaceDE w:val="0"/>
              <w:autoSpaceDN w:val="0"/>
              <w:adjustRightInd w:val="0"/>
              <w:snapToGrid w:val="0"/>
              <w:spacing w:line="360" w:lineRule="auto"/>
              <w:jc w:val="left"/>
              <w:rPr>
                <w:b/>
                <w:bCs/>
                <w:sz w:val="24"/>
                <w:szCs w:val="32"/>
              </w:rPr>
            </w:pPr>
            <w:r w:rsidRPr="00D37699">
              <w:rPr>
                <w:b/>
                <w:bCs/>
                <w:sz w:val="24"/>
                <w:szCs w:val="32"/>
              </w:rPr>
              <w:t>1</w:t>
            </w:r>
            <w:r w:rsidRPr="00D37699">
              <w:rPr>
                <w:b/>
                <w:bCs/>
                <w:sz w:val="24"/>
                <w:szCs w:val="32"/>
              </w:rPr>
              <w:t>、</w:t>
            </w:r>
            <w:r w:rsidRPr="00D37699">
              <w:rPr>
                <w:b/>
                <w:bCs/>
                <w:sz w:val="24"/>
                <w:szCs w:val="32"/>
              </w:rPr>
              <w:t>“</w:t>
            </w:r>
            <w:r w:rsidRPr="00D37699">
              <w:rPr>
                <w:b/>
                <w:bCs/>
                <w:sz w:val="24"/>
                <w:szCs w:val="32"/>
              </w:rPr>
              <w:t>三线一单</w:t>
            </w:r>
            <w:r w:rsidRPr="00D37699">
              <w:rPr>
                <w:b/>
                <w:bCs/>
                <w:sz w:val="24"/>
                <w:szCs w:val="32"/>
              </w:rPr>
              <w:t>”</w:t>
            </w:r>
            <w:r w:rsidRPr="00D37699">
              <w:rPr>
                <w:b/>
                <w:bCs/>
                <w:sz w:val="24"/>
                <w:szCs w:val="32"/>
              </w:rPr>
              <w:t>相符性分析</w:t>
            </w:r>
          </w:p>
          <w:p w14:paraId="70A8D650" w14:textId="77777777" w:rsidR="001B7821" w:rsidRPr="00D37699" w:rsidRDefault="00000000">
            <w:pPr>
              <w:autoSpaceDE w:val="0"/>
              <w:autoSpaceDN w:val="0"/>
              <w:adjustRightInd w:val="0"/>
              <w:snapToGrid w:val="0"/>
              <w:spacing w:line="360" w:lineRule="auto"/>
              <w:ind w:firstLineChars="200" w:firstLine="480"/>
              <w:jc w:val="left"/>
              <w:rPr>
                <w:sz w:val="24"/>
                <w:szCs w:val="32"/>
              </w:rPr>
            </w:pPr>
            <w:r w:rsidRPr="00D37699">
              <w:rPr>
                <w:sz w:val="24"/>
                <w:szCs w:val="32"/>
              </w:rPr>
              <w:t>（</w:t>
            </w:r>
            <w:r w:rsidRPr="00D37699">
              <w:rPr>
                <w:sz w:val="24"/>
                <w:szCs w:val="32"/>
              </w:rPr>
              <w:t>1</w:t>
            </w:r>
            <w:r w:rsidRPr="00D37699">
              <w:rPr>
                <w:sz w:val="24"/>
                <w:szCs w:val="32"/>
              </w:rPr>
              <w:t>）生态红线</w:t>
            </w:r>
          </w:p>
          <w:p w14:paraId="1832A05E" w14:textId="282753F3" w:rsidR="001B7821" w:rsidRPr="00D37699" w:rsidRDefault="00000000">
            <w:pPr>
              <w:autoSpaceDE w:val="0"/>
              <w:autoSpaceDN w:val="0"/>
              <w:adjustRightInd w:val="0"/>
              <w:snapToGrid w:val="0"/>
              <w:spacing w:line="360" w:lineRule="auto"/>
              <w:ind w:firstLineChars="200" w:firstLine="480"/>
              <w:jc w:val="left"/>
              <w:rPr>
                <w:sz w:val="24"/>
                <w:szCs w:val="32"/>
              </w:rPr>
            </w:pPr>
            <w:r w:rsidRPr="00D37699">
              <w:rPr>
                <w:sz w:val="24"/>
              </w:rPr>
              <w:t>根据《省政府关于印发江苏省国家级生态保护红线规划的通知》（苏政发〔</w:t>
            </w:r>
            <w:r w:rsidRPr="00D37699">
              <w:rPr>
                <w:sz w:val="24"/>
              </w:rPr>
              <w:t>2018</w:t>
            </w:r>
            <w:r w:rsidRPr="00D37699">
              <w:rPr>
                <w:sz w:val="24"/>
              </w:rPr>
              <w:t>〕</w:t>
            </w:r>
            <w:r w:rsidRPr="00D37699">
              <w:rPr>
                <w:sz w:val="24"/>
              </w:rPr>
              <w:t>74</w:t>
            </w:r>
            <w:r w:rsidRPr="00D37699">
              <w:rPr>
                <w:sz w:val="24"/>
              </w:rPr>
              <w:t>号）、《江苏省生态空间管控区域规划》（苏政发〔</w:t>
            </w:r>
            <w:r w:rsidRPr="00D37699">
              <w:rPr>
                <w:sz w:val="24"/>
              </w:rPr>
              <w:t>2020</w:t>
            </w:r>
            <w:r w:rsidRPr="00D37699">
              <w:rPr>
                <w:sz w:val="24"/>
              </w:rPr>
              <w:t>〕</w:t>
            </w:r>
            <w:r w:rsidRPr="00D37699">
              <w:rPr>
                <w:sz w:val="24"/>
              </w:rPr>
              <w:t>1</w:t>
            </w:r>
            <w:r w:rsidRPr="00D37699">
              <w:rPr>
                <w:sz w:val="24"/>
              </w:rPr>
              <w:t>号），距离本项目最近的生态空间保护区域是廖家沟清水通道维护区，最近距离</w:t>
            </w:r>
            <w:r w:rsidR="001F6077" w:rsidRPr="00D37699">
              <w:rPr>
                <w:sz w:val="24"/>
              </w:rPr>
              <w:t>1200</w:t>
            </w:r>
            <w:r w:rsidRPr="00D37699">
              <w:rPr>
                <w:sz w:val="24"/>
              </w:rPr>
              <w:t>m</w:t>
            </w:r>
            <w:r w:rsidRPr="00D37699">
              <w:rPr>
                <w:sz w:val="24"/>
              </w:rPr>
              <w:t>，本项目不占用生态空间管控区域，因此本项目的建设符合国家及地方生态空间管控要求。</w:t>
            </w:r>
            <w:r w:rsidRPr="00D37699">
              <w:rPr>
                <w:sz w:val="24"/>
                <w:szCs w:val="32"/>
              </w:rPr>
              <w:t>项目所在区域生态空间管</w:t>
            </w:r>
            <w:proofErr w:type="gramStart"/>
            <w:r w:rsidRPr="00D37699">
              <w:rPr>
                <w:sz w:val="24"/>
                <w:szCs w:val="32"/>
              </w:rPr>
              <w:t>控区域</w:t>
            </w:r>
            <w:proofErr w:type="gramEnd"/>
            <w:r w:rsidRPr="00D37699">
              <w:rPr>
                <w:sz w:val="24"/>
                <w:szCs w:val="32"/>
              </w:rPr>
              <w:t>情况见附图六。</w:t>
            </w:r>
          </w:p>
          <w:p w14:paraId="693EFFCD" w14:textId="77777777" w:rsidR="001B7821" w:rsidRPr="00D37699" w:rsidRDefault="00000000">
            <w:pPr>
              <w:autoSpaceDE w:val="0"/>
              <w:autoSpaceDN w:val="0"/>
              <w:adjustRightInd w:val="0"/>
              <w:snapToGrid w:val="0"/>
              <w:spacing w:line="360" w:lineRule="auto"/>
              <w:ind w:firstLineChars="200" w:firstLine="480"/>
              <w:jc w:val="left"/>
              <w:rPr>
                <w:sz w:val="24"/>
                <w:szCs w:val="32"/>
              </w:rPr>
            </w:pPr>
            <w:r w:rsidRPr="00D37699">
              <w:rPr>
                <w:sz w:val="24"/>
                <w:szCs w:val="32"/>
              </w:rPr>
              <w:t>（</w:t>
            </w:r>
            <w:r w:rsidRPr="00D37699">
              <w:rPr>
                <w:sz w:val="24"/>
                <w:szCs w:val="32"/>
              </w:rPr>
              <w:t>2</w:t>
            </w:r>
            <w:r w:rsidRPr="00D37699">
              <w:rPr>
                <w:sz w:val="24"/>
                <w:szCs w:val="32"/>
              </w:rPr>
              <w:t>）环境质量底线</w:t>
            </w:r>
          </w:p>
          <w:p w14:paraId="7DAD9848" w14:textId="41AE2F9E" w:rsidR="001F6077" w:rsidRPr="00D37699" w:rsidRDefault="001F6077" w:rsidP="001F6077">
            <w:pPr>
              <w:adjustRightInd w:val="0"/>
              <w:snapToGrid w:val="0"/>
              <w:spacing w:line="360" w:lineRule="auto"/>
              <w:ind w:firstLineChars="200" w:firstLine="480"/>
              <w:jc w:val="left"/>
              <w:rPr>
                <w:kern w:val="0"/>
                <w:sz w:val="24"/>
              </w:rPr>
            </w:pPr>
            <w:r w:rsidRPr="00D37699">
              <w:rPr>
                <w:sz w:val="24"/>
                <w:szCs w:val="32"/>
              </w:rPr>
              <w:t>根据《</w:t>
            </w:r>
            <w:r w:rsidRPr="00D37699">
              <w:rPr>
                <w:sz w:val="24"/>
                <w:szCs w:val="32"/>
              </w:rPr>
              <w:t>2022</w:t>
            </w:r>
            <w:r w:rsidRPr="00D37699">
              <w:rPr>
                <w:sz w:val="24"/>
                <w:szCs w:val="32"/>
              </w:rPr>
              <w:t>年扬州市年度环境质量公报》，</w:t>
            </w:r>
            <w:r w:rsidRPr="00D37699">
              <w:rPr>
                <w:sz w:val="24"/>
                <w:szCs w:val="32"/>
              </w:rPr>
              <w:t>2022</w:t>
            </w:r>
            <w:r w:rsidRPr="00D37699">
              <w:rPr>
                <w:sz w:val="24"/>
                <w:szCs w:val="32"/>
              </w:rPr>
              <w:t>年，扬州市区细颗粒物（</w:t>
            </w:r>
            <w:r w:rsidRPr="00D37699">
              <w:rPr>
                <w:sz w:val="24"/>
                <w:szCs w:val="32"/>
              </w:rPr>
              <w:t>PM</w:t>
            </w:r>
            <w:r w:rsidRPr="00D37699">
              <w:rPr>
                <w:sz w:val="24"/>
                <w:szCs w:val="32"/>
                <w:vertAlign w:val="subscript"/>
              </w:rPr>
              <w:t>2.5</w:t>
            </w:r>
            <w:r w:rsidRPr="00D37699">
              <w:rPr>
                <w:sz w:val="24"/>
                <w:szCs w:val="32"/>
              </w:rPr>
              <w:t>）平均浓度为</w:t>
            </w:r>
            <w:r w:rsidRPr="00D37699">
              <w:rPr>
                <w:sz w:val="24"/>
                <w:szCs w:val="32"/>
              </w:rPr>
              <w:t>32</w:t>
            </w:r>
            <w:r w:rsidRPr="00D37699">
              <w:rPr>
                <w:sz w:val="24"/>
                <w:szCs w:val="32"/>
              </w:rPr>
              <w:t>微克</w:t>
            </w:r>
            <w:r w:rsidRPr="00D37699">
              <w:rPr>
                <w:sz w:val="24"/>
                <w:szCs w:val="32"/>
              </w:rPr>
              <w:t>/</w:t>
            </w:r>
            <w:r w:rsidRPr="00D37699">
              <w:rPr>
                <w:sz w:val="24"/>
                <w:szCs w:val="32"/>
              </w:rPr>
              <w:t>立方米、浓度同比下降</w:t>
            </w:r>
            <w:r w:rsidRPr="00D37699">
              <w:rPr>
                <w:sz w:val="24"/>
                <w:szCs w:val="32"/>
              </w:rPr>
              <w:t>3.0%</w:t>
            </w:r>
            <w:r w:rsidRPr="00D37699">
              <w:rPr>
                <w:sz w:val="24"/>
                <w:szCs w:val="32"/>
              </w:rPr>
              <w:t>，实现</w:t>
            </w:r>
            <w:r w:rsidRPr="00D37699">
              <w:rPr>
                <w:sz w:val="24"/>
                <w:szCs w:val="32"/>
              </w:rPr>
              <w:t>2017</w:t>
            </w:r>
            <w:r w:rsidRPr="00D37699">
              <w:rPr>
                <w:sz w:val="24"/>
                <w:szCs w:val="32"/>
              </w:rPr>
              <w:t>年以来</w:t>
            </w:r>
            <w:r w:rsidRPr="00D37699">
              <w:rPr>
                <w:sz w:val="24"/>
                <w:szCs w:val="32"/>
              </w:rPr>
              <w:t>“</w:t>
            </w:r>
            <w:r w:rsidRPr="00D37699">
              <w:rPr>
                <w:sz w:val="24"/>
                <w:szCs w:val="32"/>
              </w:rPr>
              <w:t>六连降</w:t>
            </w:r>
            <w:r w:rsidRPr="00D37699">
              <w:rPr>
                <w:sz w:val="24"/>
                <w:szCs w:val="32"/>
              </w:rPr>
              <w:t>”</w:t>
            </w:r>
            <w:r w:rsidRPr="00D37699">
              <w:rPr>
                <w:sz w:val="24"/>
                <w:szCs w:val="32"/>
              </w:rPr>
              <w:t>，连续两年优于环境空气质量国家二级标准，首次消除了重污染天；可吸入颗粒物（</w:t>
            </w:r>
            <w:r w:rsidRPr="00D37699">
              <w:rPr>
                <w:sz w:val="24"/>
                <w:szCs w:val="32"/>
              </w:rPr>
              <w:t>PM</w:t>
            </w:r>
            <w:r w:rsidRPr="00D37699">
              <w:rPr>
                <w:sz w:val="24"/>
                <w:szCs w:val="32"/>
                <w:vertAlign w:val="subscript"/>
              </w:rPr>
              <w:t>10</w:t>
            </w:r>
            <w:r w:rsidRPr="00D37699">
              <w:rPr>
                <w:sz w:val="24"/>
                <w:szCs w:val="32"/>
              </w:rPr>
              <w:t>）年均浓度为</w:t>
            </w:r>
            <w:r w:rsidRPr="00D37699">
              <w:rPr>
                <w:sz w:val="24"/>
                <w:szCs w:val="32"/>
              </w:rPr>
              <w:t>55</w:t>
            </w:r>
            <w:r w:rsidRPr="00D37699">
              <w:rPr>
                <w:sz w:val="24"/>
                <w:szCs w:val="32"/>
              </w:rPr>
              <w:t>微克</w:t>
            </w:r>
            <w:r w:rsidRPr="00D37699">
              <w:rPr>
                <w:sz w:val="24"/>
                <w:szCs w:val="32"/>
              </w:rPr>
              <w:t>/</w:t>
            </w:r>
            <w:r w:rsidRPr="00D37699">
              <w:rPr>
                <w:sz w:val="24"/>
                <w:szCs w:val="32"/>
              </w:rPr>
              <w:t>立方米，同比下降</w:t>
            </w:r>
            <w:r w:rsidRPr="00D37699">
              <w:rPr>
                <w:sz w:val="24"/>
                <w:szCs w:val="32"/>
              </w:rPr>
              <w:t>11.3%</w:t>
            </w:r>
            <w:r w:rsidRPr="00D37699">
              <w:rPr>
                <w:sz w:val="24"/>
                <w:szCs w:val="32"/>
              </w:rPr>
              <w:t>；臭氧（</w:t>
            </w:r>
            <w:r w:rsidRPr="00D37699">
              <w:rPr>
                <w:sz w:val="24"/>
                <w:szCs w:val="32"/>
              </w:rPr>
              <w:t>O</w:t>
            </w:r>
            <w:r w:rsidRPr="00D37699">
              <w:rPr>
                <w:sz w:val="24"/>
                <w:szCs w:val="32"/>
                <w:vertAlign w:val="subscript"/>
              </w:rPr>
              <w:t>3</w:t>
            </w:r>
            <w:r w:rsidRPr="00D37699">
              <w:rPr>
                <w:sz w:val="24"/>
                <w:szCs w:val="32"/>
              </w:rPr>
              <w:t>）日最大</w:t>
            </w:r>
            <w:r w:rsidRPr="00D37699">
              <w:rPr>
                <w:sz w:val="24"/>
                <w:szCs w:val="32"/>
              </w:rPr>
              <w:t>8</w:t>
            </w:r>
            <w:r w:rsidRPr="00D37699">
              <w:rPr>
                <w:sz w:val="24"/>
                <w:szCs w:val="32"/>
              </w:rPr>
              <w:t>小时滑动平均值的第</w:t>
            </w:r>
            <w:r w:rsidRPr="00D37699">
              <w:rPr>
                <w:sz w:val="24"/>
                <w:szCs w:val="32"/>
              </w:rPr>
              <w:t>90</w:t>
            </w:r>
            <w:proofErr w:type="gramStart"/>
            <w:r w:rsidRPr="00D37699">
              <w:rPr>
                <w:sz w:val="24"/>
                <w:szCs w:val="32"/>
              </w:rPr>
              <w:t>百</w:t>
            </w:r>
            <w:proofErr w:type="gramEnd"/>
            <w:r w:rsidRPr="00D37699">
              <w:rPr>
                <w:sz w:val="24"/>
                <w:szCs w:val="32"/>
              </w:rPr>
              <w:t>分位数为</w:t>
            </w:r>
            <w:r w:rsidRPr="00D37699">
              <w:rPr>
                <w:sz w:val="24"/>
                <w:szCs w:val="32"/>
              </w:rPr>
              <w:t>180</w:t>
            </w:r>
            <w:r w:rsidRPr="00D37699">
              <w:rPr>
                <w:sz w:val="24"/>
                <w:szCs w:val="32"/>
              </w:rPr>
              <w:t>微克</w:t>
            </w:r>
            <w:r w:rsidRPr="00D37699">
              <w:rPr>
                <w:sz w:val="24"/>
                <w:szCs w:val="32"/>
              </w:rPr>
              <w:t>/</w:t>
            </w:r>
            <w:r w:rsidRPr="00D37699">
              <w:rPr>
                <w:sz w:val="24"/>
                <w:szCs w:val="32"/>
              </w:rPr>
              <w:t>立方米，同比上升</w:t>
            </w:r>
            <w:r w:rsidRPr="00D37699">
              <w:rPr>
                <w:sz w:val="24"/>
                <w:szCs w:val="32"/>
              </w:rPr>
              <w:t>2.3%</w:t>
            </w:r>
            <w:r w:rsidRPr="00D37699">
              <w:rPr>
                <w:sz w:val="24"/>
                <w:szCs w:val="32"/>
              </w:rPr>
              <w:t>；二氧化氮（</w:t>
            </w:r>
            <w:r w:rsidRPr="00D37699">
              <w:rPr>
                <w:sz w:val="24"/>
                <w:szCs w:val="32"/>
              </w:rPr>
              <w:t>NO</w:t>
            </w:r>
            <w:r w:rsidRPr="00D37699">
              <w:rPr>
                <w:sz w:val="24"/>
                <w:szCs w:val="32"/>
                <w:vertAlign w:val="subscript"/>
              </w:rPr>
              <w:t>2</w:t>
            </w:r>
            <w:r w:rsidRPr="00D37699">
              <w:rPr>
                <w:sz w:val="24"/>
                <w:szCs w:val="32"/>
              </w:rPr>
              <w:t>）年均浓度为</w:t>
            </w:r>
            <w:r w:rsidRPr="00D37699">
              <w:rPr>
                <w:sz w:val="24"/>
                <w:szCs w:val="32"/>
              </w:rPr>
              <w:t>26</w:t>
            </w:r>
            <w:r w:rsidRPr="00D37699">
              <w:rPr>
                <w:sz w:val="24"/>
                <w:szCs w:val="32"/>
              </w:rPr>
              <w:t>微克</w:t>
            </w:r>
            <w:r w:rsidRPr="00D37699">
              <w:rPr>
                <w:sz w:val="24"/>
                <w:szCs w:val="32"/>
              </w:rPr>
              <w:t>/</w:t>
            </w:r>
            <w:r w:rsidRPr="00D37699">
              <w:rPr>
                <w:sz w:val="24"/>
                <w:szCs w:val="32"/>
              </w:rPr>
              <w:t>立方米，同比下降</w:t>
            </w:r>
            <w:r w:rsidRPr="00D37699">
              <w:rPr>
                <w:sz w:val="24"/>
                <w:szCs w:val="32"/>
              </w:rPr>
              <w:t>16.1%</w:t>
            </w:r>
            <w:r w:rsidRPr="00D37699">
              <w:rPr>
                <w:sz w:val="24"/>
                <w:szCs w:val="32"/>
              </w:rPr>
              <w:t>；二氧化硫（</w:t>
            </w:r>
            <w:r w:rsidRPr="00D37699">
              <w:rPr>
                <w:sz w:val="24"/>
                <w:szCs w:val="32"/>
              </w:rPr>
              <w:t>SO</w:t>
            </w:r>
            <w:r w:rsidRPr="00D37699">
              <w:rPr>
                <w:sz w:val="24"/>
                <w:szCs w:val="32"/>
                <w:vertAlign w:val="subscript"/>
              </w:rPr>
              <w:t>2</w:t>
            </w:r>
            <w:r w:rsidRPr="00D37699">
              <w:rPr>
                <w:sz w:val="24"/>
                <w:szCs w:val="32"/>
              </w:rPr>
              <w:t>）年均浓度为</w:t>
            </w:r>
            <w:r w:rsidRPr="00D37699">
              <w:rPr>
                <w:sz w:val="24"/>
                <w:szCs w:val="32"/>
              </w:rPr>
              <w:t>8</w:t>
            </w:r>
            <w:r w:rsidRPr="00D37699">
              <w:rPr>
                <w:sz w:val="24"/>
                <w:szCs w:val="32"/>
              </w:rPr>
              <w:t>微克</w:t>
            </w:r>
            <w:r w:rsidRPr="00D37699">
              <w:rPr>
                <w:sz w:val="24"/>
                <w:szCs w:val="32"/>
              </w:rPr>
              <w:t>/</w:t>
            </w:r>
            <w:r w:rsidRPr="00D37699">
              <w:rPr>
                <w:sz w:val="24"/>
                <w:szCs w:val="32"/>
              </w:rPr>
              <w:t>立方米，同比下降</w:t>
            </w:r>
            <w:r w:rsidRPr="00D37699">
              <w:rPr>
                <w:sz w:val="24"/>
                <w:szCs w:val="32"/>
              </w:rPr>
              <w:t>11.1%</w:t>
            </w:r>
            <w:r w:rsidRPr="00D37699">
              <w:rPr>
                <w:sz w:val="24"/>
                <w:szCs w:val="32"/>
              </w:rPr>
              <w:t>；一氧化碳（</w:t>
            </w:r>
            <w:r w:rsidRPr="00D37699">
              <w:rPr>
                <w:sz w:val="24"/>
                <w:szCs w:val="32"/>
              </w:rPr>
              <w:t>CO</w:t>
            </w:r>
            <w:r w:rsidRPr="00D37699">
              <w:rPr>
                <w:sz w:val="24"/>
                <w:szCs w:val="32"/>
              </w:rPr>
              <w:t>）日均值第</w:t>
            </w:r>
            <w:r w:rsidRPr="00D37699">
              <w:rPr>
                <w:sz w:val="24"/>
                <w:szCs w:val="32"/>
              </w:rPr>
              <w:t>95</w:t>
            </w:r>
            <w:proofErr w:type="gramStart"/>
            <w:r w:rsidRPr="00D37699">
              <w:rPr>
                <w:sz w:val="24"/>
                <w:szCs w:val="32"/>
              </w:rPr>
              <w:t>百</w:t>
            </w:r>
            <w:proofErr w:type="gramEnd"/>
            <w:r w:rsidRPr="00D37699">
              <w:rPr>
                <w:sz w:val="24"/>
                <w:szCs w:val="32"/>
              </w:rPr>
              <w:t>分位数为</w:t>
            </w:r>
            <w:r w:rsidRPr="00D37699">
              <w:rPr>
                <w:sz w:val="24"/>
                <w:szCs w:val="32"/>
              </w:rPr>
              <w:t>0.9</w:t>
            </w:r>
            <w:r w:rsidRPr="00D37699">
              <w:rPr>
                <w:sz w:val="24"/>
                <w:szCs w:val="32"/>
              </w:rPr>
              <w:t>毫克</w:t>
            </w:r>
            <w:r w:rsidRPr="00D37699">
              <w:rPr>
                <w:sz w:val="24"/>
                <w:szCs w:val="32"/>
              </w:rPr>
              <w:t>/</w:t>
            </w:r>
            <w:r w:rsidRPr="00D37699">
              <w:rPr>
                <w:sz w:val="24"/>
                <w:szCs w:val="32"/>
              </w:rPr>
              <w:t>立方米，同比持平。项目厂界执行</w:t>
            </w:r>
            <w:r w:rsidRPr="00D37699">
              <w:rPr>
                <w:sz w:val="24"/>
                <w:szCs w:val="32"/>
              </w:rPr>
              <w:t>3</w:t>
            </w:r>
            <w:r w:rsidRPr="00D37699">
              <w:rPr>
                <w:sz w:val="24"/>
                <w:szCs w:val="32"/>
              </w:rPr>
              <w:t>类标准。该项目运营过程中会产生一定的废气、噪声、</w:t>
            </w:r>
            <w:proofErr w:type="gramStart"/>
            <w:r w:rsidRPr="00D37699">
              <w:rPr>
                <w:sz w:val="24"/>
                <w:szCs w:val="32"/>
              </w:rPr>
              <w:t>固废等污染物</w:t>
            </w:r>
            <w:proofErr w:type="gramEnd"/>
            <w:r w:rsidRPr="00D37699">
              <w:rPr>
                <w:sz w:val="24"/>
                <w:szCs w:val="32"/>
              </w:rPr>
              <w:t>，采取相应的污染防治措施后，各类污染物均能达标排放，对周围环境影响较小，不会降低当地环境质量功能。因此，本项目符合项目所在地环境质量底线。</w:t>
            </w:r>
          </w:p>
          <w:p w14:paraId="0AA96F8D" w14:textId="77777777" w:rsidR="001B7821" w:rsidRPr="00D37699" w:rsidRDefault="00000000">
            <w:pPr>
              <w:autoSpaceDE w:val="0"/>
              <w:autoSpaceDN w:val="0"/>
              <w:adjustRightInd w:val="0"/>
              <w:snapToGrid w:val="0"/>
              <w:spacing w:line="360" w:lineRule="auto"/>
              <w:ind w:firstLineChars="200" w:firstLine="480"/>
              <w:jc w:val="left"/>
              <w:rPr>
                <w:sz w:val="24"/>
                <w:szCs w:val="32"/>
              </w:rPr>
            </w:pPr>
            <w:r w:rsidRPr="00D37699">
              <w:rPr>
                <w:sz w:val="24"/>
                <w:szCs w:val="32"/>
              </w:rPr>
              <w:t>（</w:t>
            </w:r>
            <w:r w:rsidRPr="00D37699">
              <w:rPr>
                <w:sz w:val="24"/>
                <w:szCs w:val="32"/>
              </w:rPr>
              <w:t>3</w:t>
            </w:r>
            <w:r w:rsidRPr="00D37699">
              <w:rPr>
                <w:sz w:val="24"/>
                <w:szCs w:val="32"/>
              </w:rPr>
              <w:t>）资源利用上线</w:t>
            </w:r>
          </w:p>
          <w:p w14:paraId="21291A70" w14:textId="77777777" w:rsidR="001B7821" w:rsidRPr="00D37699" w:rsidRDefault="00000000">
            <w:pPr>
              <w:autoSpaceDE w:val="0"/>
              <w:autoSpaceDN w:val="0"/>
              <w:adjustRightInd w:val="0"/>
              <w:snapToGrid w:val="0"/>
              <w:spacing w:line="360" w:lineRule="auto"/>
              <w:ind w:firstLineChars="200" w:firstLine="480"/>
              <w:jc w:val="left"/>
              <w:rPr>
                <w:sz w:val="24"/>
                <w:szCs w:val="32"/>
              </w:rPr>
            </w:pPr>
            <w:r w:rsidRPr="00D37699">
              <w:rPr>
                <w:sz w:val="24"/>
                <w:szCs w:val="32"/>
              </w:rPr>
              <w:t>本项目利用现有工业用地，不占用新的土地资源，项目所用原辅料均从其它企业购买，未从环境资源中直接获取，市场供应量充足；项目水、电、气等能源来自市政管网供应，余量充足。</w:t>
            </w:r>
          </w:p>
          <w:p w14:paraId="40E80697" w14:textId="77777777" w:rsidR="001B7821" w:rsidRPr="00D37699" w:rsidRDefault="00000000">
            <w:pPr>
              <w:spacing w:line="360" w:lineRule="auto"/>
              <w:ind w:firstLineChars="200" w:firstLine="480"/>
              <w:rPr>
                <w:sz w:val="24"/>
                <w:szCs w:val="32"/>
              </w:rPr>
            </w:pPr>
            <w:r w:rsidRPr="00D37699">
              <w:rPr>
                <w:sz w:val="24"/>
                <w:szCs w:val="32"/>
              </w:rPr>
              <w:t>因此，项目不会突破当地资源利用上线。</w:t>
            </w:r>
          </w:p>
          <w:p w14:paraId="2051A8C6" w14:textId="77777777" w:rsidR="001B7821" w:rsidRPr="00D37699" w:rsidRDefault="00000000">
            <w:pPr>
              <w:spacing w:line="360" w:lineRule="auto"/>
              <w:ind w:firstLineChars="200" w:firstLine="480"/>
              <w:rPr>
                <w:sz w:val="24"/>
                <w:szCs w:val="32"/>
              </w:rPr>
            </w:pPr>
            <w:r w:rsidRPr="00D37699">
              <w:rPr>
                <w:sz w:val="24"/>
                <w:szCs w:val="32"/>
              </w:rPr>
              <w:t>（</w:t>
            </w:r>
            <w:r w:rsidRPr="00D37699">
              <w:rPr>
                <w:sz w:val="24"/>
                <w:szCs w:val="32"/>
              </w:rPr>
              <w:t>4</w:t>
            </w:r>
            <w:r w:rsidRPr="00D37699">
              <w:rPr>
                <w:sz w:val="24"/>
                <w:szCs w:val="32"/>
              </w:rPr>
              <w:t>）环境准入负面清单</w:t>
            </w:r>
          </w:p>
          <w:p w14:paraId="77C46634" w14:textId="52659AD6" w:rsidR="001B7821" w:rsidRPr="00D37699" w:rsidRDefault="00000000">
            <w:pPr>
              <w:autoSpaceDE w:val="0"/>
              <w:autoSpaceDN w:val="0"/>
              <w:adjustRightInd w:val="0"/>
              <w:snapToGrid w:val="0"/>
              <w:spacing w:line="360" w:lineRule="auto"/>
              <w:ind w:firstLineChars="200" w:firstLine="480"/>
              <w:jc w:val="left"/>
              <w:rPr>
                <w:sz w:val="24"/>
                <w:szCs w:val="32"/>
              </w:rPr>
            </w:pPr>
            <w:r w:rsidRPr="00D37699">
              <w:rPr>
                <w:sz w:val="24"/>
                <w:szCs w:val="32"/>
              </w:rPr>
              <w:t>对照</w:t>
            </w:r>
            <w:r w:rsidRPr="00D37699">
              <w:rPr>
                <w:sz w:val="24"/>
                <w:szCs w:val="32"/>
              </w:rPr>
              <w:t>“</w:t>
            </w:r>
            <w:r w:rsidRPr="00D37699">
              <w:rPr>
                <w:sz w:val="24"/>
                <w:szCs w:val="32"/>
              </w:rPr>
              <w:t>关于印发《〈长江经济带发展负面清单指南（试行，</w:t>
            </w:r>
            <w:r w:rsidRPr="00D37699">
              <w:rPr>
                <w:sz w:val="24"/>
                <w:szCs w:val="32"/>
              </w:rPr>
              <w:t>2022</w:t>
            </w:r>
            <w:r w:rsidRPr="00D37699">
              <w:rPr>
                <w:sz w:val="24"/>
                <w:szCs w:val="32"/>
              </w:rPr>
              <w:t>年版）〉江苏省实施细则》的通知</w:t>
            </w:r>
            <w:r w:rsidRPr="00D37699">
              <w:rPr>
                <w:sz w:val="24"/>
                <w:szCs w:val="32"/>
              </w:rPr>
              <w:t>”</w:t>
            </w:r>
            <w:r w:rsidRPr="00D37699">
              <w:rPr>
                <w:sz w:val="24"/>
                <w:szCs w:val="32"/>
              </w:rPr>
              <w:t>（苏长江办发〔</w:t>
            </w:r>
            <w:r w:rsidRPr="00D37699">
              <w:rPr>
                <w:sz w:val="24"/>
                <w:szCs w:val="32"/>
              </w:rPr>
              <w:t>2022</w:t>
            </w:r>
            <w:r w:rsidRPr="00D37699">
              <w:rPr>
                <w:sz w:val="24"/>
                <w:szCs w:val="32"/>
              </w:rPr>
              <w:t>〕</w:t>
            </w:r>
            <w:r w:rsidRPr="00D37699">
              <w:rPr>
                <w:sz w:val="24"/>
                <w:szCs w:val="32"/>
              </w:rPr>
              <w:t>55</w:t>
            </w:r>
            <w:r w:rsidRPr="00D37699">
              <w:rPr>
                <w:sz w:val="24"/>
                <w:szCs w:val="32"/>
              </w:rPr>
              <w:t>号），本项目不</w:t>
            </w:r>
            <w:r w:rsidRPr="00D37699">
              <w:rPr>
                <w:sz w:val="24"/>
                <w:szCs w:val="32"/>
              </w:rPr>
              <w:lastRenderedPageBreak/>
              <w:t>属于其中禁止类项目。</w:t>
            </w:r>
          </w:p>
          <w:p w14:paraId="4491D486" w14:textId="26A9C513" w:rsidR="001B7821" w:rsidRPr="00D37699" w:rsidRDefault="00000000">
            <w:pPr>
              <w:autoSpaceDE w:val="0"/>
              <w:autoSpaceDN w:val="0"/>
              <w:adjustRightInd w:val="0"/>
              <w:snapToGrid w:val="0"/>
              <w:spacing w:line="360" w:lineRule="auto"/>
              <w:ind w:firstLineChars="200" w:firstLine="480"/>
              <w:jc w:val="left"/>
              <w:rPr>
                <w:sz w:val="24"/>
                <w:szCs w:val="32"/>
              </w:rPr>
            </w:pPr>
            <w:r w:rsidRPr="00D37699">
              <w:rPr>
                <w:sz w:val="24"/>
                <w:szCs w:val="32"/>
              </w:rPr>
              <w:t>对照负面清单内容如表</w:t>
            </w:r>
            <w:r w:rsidRPr="00D37699">
              <w:rPr>
                <w:sz w:val="24"/>
                <w:szCs w:val="32"/>
              </w:rPr>
              <w:t>1-</w:t>
            </w:r>
            <w:r w:rsidR="006A25A7">
              <w:rPr>
                <w:sz w:val="24"/>
                <w:szCs w:val="32"/>
              </w:rPr>
              <w:t>3</w:t>
            </w:r>
            <w:r w:rsidRPr="00D37699">
              <w:rPr>
                <w:sz w:val="24"/>
                <w:szCs w:val="32"/>
              </w:rPr>
              <w:t>所示：</w:t>
            </w:r>
          </w:p>
          <w:p w14:paraId="2992E76E" w14:textId="706788CE" w:rsidR="001B7821" w:rsidRPr="00D37699" w:rsidRDefault="00000000">
            <w:pPr>
              <w:jc w:val="center"/>
              <w:rPr>
                <w:b/>
                <w:bCs/>
              </w:rPr>
            </w:pPr>
            <w:r w:rsidRPr="00D37699">
              <w:rPr>
                <w:b/>
                <w:bCs/>
              </w:rPr>
              <w:t>表</w:t>
            </w:r>
            <w:r w:rsidRPr="00D37699">
              <w:rPr>
                <w:b/>
                <w:bCs/>
              </w:rPr>
              <w:t>1-</w:t>
            </w:r>
            <w:r w:rsidR="006A25A7">
              <w:rPr>
                <w:b/>
                <w:bCs/>
              </w:rPr>
              <w:t>3</w:t>
            </w:r>
            <w:r w:rsidRPr="00D37699">
              <w:rPr>
                <w:b/>
                <w:bCs/>
              </w:rPr>
              <w:t>环境准入负面清单对照表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47"/>
              <w:gridCol w:w="882"/>
              <w:gridCol w:w="5661"/>
              <w:gridCol w:w="875"/>
            </w:tblGrid>
            <w:tr w:rsidR="00D37699" w:rsidRPr="00D37699" w14:paraId="04C777FC" w14:textId="77777777" w:rsidTr="00990B4D">
              <w:trPr>
                <w:trHeight w:val="340"/>
                <w:tblHeader/>
                <w:jc w:val="center"/>
              </w:trPr>
              <w:tc>
                <w:tcPr>
                  <w:tcW w:w="284" w:type="pct"/>
                  <w:vMerge w:val="restart"/>
                  <w:vAlign w:val="center"/>
                </w:tcPr>
                <w:p w14:paraId="03C53D22" w14:textId="77777777" w:rsidR="001B7821" w:rsidRPr="00D37699" w:rsidRDefault="00000000">
                  <w:pPr>
                    <w:widowControl/>
                    <w:jc w:val="center"/>
                    <w:rPr>
                      <w:b/>
                      <w:bCs/>
                    </w:rPr>
                  </w:pPr>
                  <w:r w:rsidRPr="00D37699">
                    <w:rPr>
                      <w:b/>
                      <w:bCs/>
                    </w:rPr>
                    <w:t>序号</w:t>
                  </w:r>
                </w:p>
              </w:tc>
              <w:tc>
                <w:tcPr>
                  <w:tcW w:w="561" w:type="pct"/>
                  <w:vMerge w:val="restart"/>
                  <w:vAlign w:val="center"/>
                </w:tcPr>
                <w:p w14:paraId="40C6F07B" w14:textId="77777777" w:rsidR="001B7821" w:rsidRPr="00D37699" w:rsidRDefault="00000000">
                  <w:pPr>
                    <w:widowControl/>
                    <w:jc w:val="center"/>
                    <w:rPr>
                      <w:b/>
                      <w:bCs/>
                    </w:rPr>
                  </w:pPr>
                  <w:r w:rsidRPr="00D37699">
                    <w:rPr>
                      <w:b/>
                      <w:bCs/>
                    </w:rPr>
                    <w:t>法律法规</w:t>
                  </w:r>
                  <w:r w:rsidRPr="00D37699">
                    <w:rPr>
                      <w:b/>
                      <w:bCs/>
                    </w:rPr>
                    <w:t>/</w:t>
                  </w:r>
                  <w:r w:rsidRPr="00D37699">
                    <w:rPr>
                      <w:b/>
                      <w:bCs/>
                    </w:rPr>
                    <w:t>政策文件</w:t>
                  </w:r>
                </w:p>
              </w:tc>
              <w:tc>
                <w:tcPr>
                  <w:tcW w:w="3599" w:type="pct"/>
                  <w:vMerge w:val="restart"/>
                  <w:tcMar>
                    <w:left w:w="28" w:type="dxa"/>
                    <w:right w:w="28" w:type="dxa"/>
                  </w:tcMar>
                  <w:vAlign w:val="center"/>
                </w:tcPr>
                <w:p w14:paraId="2B048231" w14:textId="77777777" w:rsidR="001B7821" w:rsidRPr="00D37699" w:rsidRDefault="00000000">
                  <w:pPr>
                    <w:widowControl/>
                    <w:jc w:val="center"/>
                    <w:rPr>
                      <w:b/>
                      <w:bCs/>
                    </w:rPr>
                  </w:pPr>
                  <w:r w:rsidRPr="00D37699">
                    <w:rPr>
                      <w:b/>
                      <w:bCs/>
                    </w:rPr>
                    <w:t>负面清单</w:t>
                  </w:r>
                </w:p>
              </w:tc>
              <w:tc>
                <w:tcPr>
                  <w:tcW w:w="557" w:type="pct"/>
                  <w:vMerge w:val="restart"/>
                  <w:vAlign w:val="center"/>
                </w:tcPr>
                <w:p w14:paraId="67034DAB" w14:textId="77777777" w:rsidR="001B7821" w:rsidRPr="00D37699" w:rsidRDefault="00000000">
                  <w:pPr>
                    <w:widowControl/>
                    <w:jc w:val="center"/>
                    <w:rPr>
                      <w:b/>
                      <w:bCs/>
                    </w:rPr>
                  </w:pPr>
                  <w:r w:rsidRPr="00D37699">
                    <w:rPr>
                      <w:b/>
                      <w:bCs/>
                    </w:rPr>
                    <w:t>是否属于</w:t>
                  </w:r>
                </w:p>
              </w:tc>
            </w:tr>
            <w:tr w:rsidR="00D37699" w:rsidRPr="00D37699" w14:paraId="4E658D7A" w14:textId="77777777" w:rsidTr="00990B4D">
              <w:trPr>
                <w:trHeight w:val="340"/>
                <w:tblHeader/>
                <w:jc w:val="center"/>
              </w:trPr>
              <w:tc>
                <w:tcPr>
                  <w:tcW w:w="284" w:type="pct"/>
                  <w:vMerge/>
                  <w:tcMar>
                    <w:left w:w="57" w:type="dxa"/>
                    <w:right w:w="57" w:type="dxa"/>
                  </w:tcMar>
                  <w:vAlign w:val="center"/>
                </w:tcPr>
                <w:p w14:paraId="7352B05F" w14:textId="77777777" w:rsidR="001B7821" w:rsidRPr="00D37699" w:rsidRDefault="001B7821">
                  <w:pPr>
                    <w:widowControl/>
                    <w:jc w:val="center"/>
                  </w:pPr>
                </w:p>
              </w:tc>
              <w:tc>
                <w:tcPr>
                  <w:tcW w:w="561" w:type="pct"/>
                  <w:vMerge/>
                  <w:tcMar>
                    <w:left w:w="57" w:type="dxa"/>
                    <w:right w:w="57" w:type="dxa"/>
                  </w:tcMar>
                  <w:vAlign w:val="center"/>
                </w:tcPr>
                <w:p w14:paraId="464524B2" w14:textId="77777777" w:rsidR="001B7821" w:rsidRPr="00D37699" w:rsidRDefault="001B7821">
                  <w:pPr>
                    <w:widowControl/>
                    <w:jc w:val="center"/>
                  </w:pPr>
                </w:p>
              </w:tc>
              <w:tc>
                <w:tcPr>
                  <w:tcW w:w="3599" w:type="pct"/>
                  <w:vMerge/>
                  <w:tcMar>
                    <w:left w:w="28" w:type="dxa"/>
                    <w:right w:w="28" w:type="dxa"/>
                  </w:tcMar>
                  <w:vAlign w:val="center"/>
                </w:tcPr>
                <w:p w14:paraId="659DA7FD" w14:textId="77777777" w:rsidR="001B7821" w:rsidRPr="00D37699" w:rsidRDefault="001B7821">
                  <w:pPr>
                    <w:widowControl/>
                    <w:jc w:val="center"/>
                  </w:pPr>
                </w:p>
              </w:tc>
              <w:tc>
                <w:tcPr>
                  <w:tcW w:w="557" w:type="pct"/>
                  <w:vMerge/>
                  <w:vAlign w:val="center"/>
                </w:tcPr>
                <w:p w14:paraId="6C428141" w14:textId="77777777" w:rsidR="001B7821" w:rsidRPr="00D37699" w:rsidRDefault="001B7821">
                  <w:pPr>
                    <w:widowControl/>
                    <w:jc w:val="center"/>
                  </w:pPr>
                </w:p>
              </w:tc>
            </w:tr>
            <w:tr w:rsidR="00D37699" w:rsidRPr="00D37699" w14:paraId="10169E12" w14:textId="77777777" w:rsidTr="00990B4D">
              <w:trPr>
                <w:trHeight w:val="340"/>
                <w:jc w:val="center"/>
              </w:trPr>
              <w:tc>
                <w:tcPr>
                  <w:tcW w:w="284" w:type="pct"/>
                  <w:tcMar>
                    <w:left w:w="57" w:type="dxa"/>
                    <w:right w:w="57" w:type="dxa"/>
                  </w:tcMar>
                  <w:vAlign w:val="center"/>
                </w:tcPr>
                <w:p w14:paraId="28F16CB2" w14:textId="77777777" w:rsidR="001B7821" w:rsidRPr="00D37699" w:rsidRDefault="00000000">
                  <w:pPr>
                    <w:widowControl/>
                    <w:jc w:val="center"/>
                  </w:pPr>
                  <w:r w:rsidRPr="00D37699">
                    <w:t>1</w:t>
                  </w:r>
                </w:p>
              </w:tc>
              <w:tc>
                <w:tcPr>
                  <w:tcW w:w="561" w:type="pct"/>
                  <w:vMerge w:val="restart"/>
                  <w:tcMar>
                    <w:left w:w="57" w:type="dxa"/>
                    <w:right w:w="57" w:type="dxa"/>
                  </w:tcMar>
                  <w:vAlign w:val="center"/>
                </w:tcPr>
                <w:p w14:paraId="50E3A74E" w14:textId="1EF1E6CD" w:rsidR="001B7821" w:rsidRPr="00D37699" w:rsidRDefault="00000000">
                  <w:pPr>
                    <w:widowControl/>
                    <w:jc w:val="center"/>
                  </w:pPr>
                  <w:r w:rsidRPr="00D37699">
                    <w:t>《〈长江经济带发展负面清单指南（试行，</w:t>
                  </w:r>
                  <w:r w:rsidRPr="00D37699">
                    <w:t>2022</w:t>
                  </w:r>
                  <w:r w:rsidRPr="00D37699">
                    <w:t>年版）〉江苏省实施细则》</w:t>
                  </w:r>
                </w:p>
              </w:tc>
              <w:tc>
                <w:tcPr>
                  <w:tcW w:w="3599" w:type="pct"/>
                  <w:tcMar>
                    <w:left w:w="28" w:type="dxa"/>
                    <w:right w:w="28" w:type="dxa"/>
                  </w:tcMar>
                  <w:vAlign w:val="center"/>
                </w:tcPr>
                <w:p w14:paraId="48962F7B" w14:textId="77777777" w:rsidR="001B7821" w:rsidRPr="00D37699" w:rsidRDefault="00000000">
                  <w:pPr>
                    <w:widowControl/>
                    <w:jc w:val="center"/>
                  </w:pPr>
                  <w:r w:rsidRPr="00D37699">
                    <w:t>禁止建设不符合国家港口布局规划和《江苏省沿江沿海港口布局规划（</w:t>
                  </w:r>
                  <w:r w:rsidRPr="00D37699">
                    <w:t>2015-2030</w:t>
                  </w:r>
                  <w:r w:rsidRPr="00D37699">
                    <w:t>）年》、</w:t>
                  </w:r>
                  <w:proofErr w:type="gramStart"/>
                  <w:r w:rsidRPr="00D37699">
                    <w:t>《</w:t>
                  </w:r>
                  <w:proofErr w:type="gramEnd"/>
                  <w:r w:rsidRPr="00D37699">
                    <w:t>江苏省内河港口布</w:t>
                  </w:r>
                </w:p>
                <w:p w14:paraId="44A85AD9" w14:textId="77777777" w:rsidR="001B7821" w:rsidRPr="00D37699" w:rsidRDefault="00000000">
                  <w:pPr>
                    <w:widowControl/>
                    <w:jc w:val="center"/>
                  </w:pPr>
                  <w:r w:rsidRPr="00D37699">
                    <w:t>局规划（</w:t>
                  </w:r>
                  <w:r w:rsidRPr="00D37699">
                    <w:t>2017-2035</w:t>
                  </w:r>
                  <w:r w:rsidRPr="00D37699">
                    <w:t>年）</w:t>
                  </w:r>
                  <w:proofErr w:type="gramStart"/>
                  <w:r w:rsidRPr="00D37699">
                    <w:t>》</w:t>
                  </w:r>
                  <w:proofErr w:type="gramEnd"/>
                  <w:r w:rsidRPr="00D37699">
                    <w:t>以及我省有关港口总体规划的码头项目，禁止建设未纳入《长江干线过江通道布局规划》的过长江通道项目</w:t>
                  </w:r>
                </w:p>
              </w:tc>
              <w:tc>
                <w:tcPr>
                  <w:tcW w:w="557" w:type="pct"/>
                  <w:vAlign w:val="center"/>
                </w:tcPr>
                <w:p w14:paraId="09B21685" w14:textId="77777777" w:rsidR="001B7821" w:rsidRPr="00D37699" w:rsidRDefault="00000000">
                  <w:pPr>
                    <w:widowControl/>
                    <w:jc w:val="center"/>
                  </w:pPr>
                  <w:r w:rsidRPr="00D37699">
                    <w:t>不属于</w:t>
                  </w:r>
                </w:p>
              </w:tc>
            </w:tr>
            <w:tr w:rsidR="00D37699" w:rsidRPr="00D37699" w14:paraId="0573D4F7" w14:textId="77777777" w:rsidTr="00990B4D">
              <w:trPr>
                <w:trHeight w:val="340"/>
                <w:jc w:val="center"/>
              </w:trPr>
              <w:tc>
                <w:tcPr>
                  <w:tcW w:w="284" w:type="pct"/>
                  <w:tcMar>
                    <w:left w:w="57" w:type="dxa"/>
                    <w:right w:w="57" w:type="dxa"/>
                  </w:tcMar>
                  <w:vAlign w:val="center"/>
                </w:tcPr>
                <w:p w14:paraId="4EBAE364" w14:textId="77777777" w:rsidR="001B7821" w:rsidRPr="00D37699" w:rsidRDefault="00000000">
                  <w:pPr>
                    <w:widowControl/>
                    <w:jc w:val="center"/>
                  </w:pPr>
                  <w:r w:rsidRPr="00D37699">
                    <w:t>2</w:t>
                  </w:r>
                </w:p>
              </w:tc>
              <w:tc>
                <w:tcPr>
                  <w:tcW w:w="561" w:type="pct"/>
                  <w:vMerge/>
                  <w:tcMar>
                    <w:left w:w="57" w:type="dxa"/>
                    <w:right w:w="57" w:type="dxa"/>
                  </w:tcMar>
                  <w:vAlign w:val="center"/>
                </w:tcPr>
                <w:p w14:paraId="72B25EC6" w14:textId="77777777" w:rsidR="001B7821" w:rsidRPr="00D37699" w:rsidRDefault="001B7821">
                  <w:pPr>
                    <w:widowControl/>
                    <w:jc w:val="center"/>
                  </w:pPr>
                </w:p>
              </w:tc>
              <w:tc>
                <w:tcPr>
                  <w:tcW w:w="3599" w:type="pct"/>
                  <w:tcMar>
                    <w:left w:w="28" w:type="dxa"/>
                    <w:right w:w="28" w:type="dxa"/>
                  </w:tcMar>
                  <w:vAlign w:val="center"/>
                </w:tcPr>
                <w:p w14:paraId="3FEABDE7" w14:textId="77777777" w:rsidR="001B7821" w:rsidRPr="00D37699" w:rsidRDefault="00000000">
                  <w:pPr>
                    <w:widowControl/>
                    <w:jc w:val="center"/>
                  </w:pPr>
                  <w:r w:rsidRPr="00D37699">
                    <w:t>禁止在自然保护区核心区、缓冲区的岸线和河段范围内投资建设旅游和生产经营项目。禁止在国家级和省级风景名胜区核心景区的岸线和河段范围内投资建设与风景名胜资源保护无关的项目</w:t>
                  </w:r>
                </w:p>
              </w:tc>
              <w:tc>
                <w:tcPr>
                  <w:tcW w:w="557" w:type="pct"/>
                  <w:vAlign w:val="center"/>
                </w:tcPr>
                <w:p w14:paraId="2B841705" w14:textId="77777777" w:rsidR="001B7821" w:rsidRPr="00D37699" w:rsidRDefault="00000000">
                  <w:pPr>
                    <w:widowControl/>
                    <w:jc w:val="center"/>
                  </w:pPr>
                  <w:r w:rsidRPr="00D37699">
                    <w:t>不属于</w:t>
                  </w:r>
                </w:p>
              </w:tc>
            </w:tr>
            <w:tr w:rsidR="00D37699" w:rsidRPr="00D37699" w14:paraId="6298471C" w14:textId="77777777" w:rsidTr="00990B4D">
              <w:trPr>
                <w:trHeight w:val="340"/>
                <w:jc w:val="center"/>
              </w:trPr>
              <w:tc>
                <w:tcPr>
                  <w:tcW w:w="284" w:type="pct"/>
                  <w:tcMar>
                    <w:left w:w="57" w:type="dxa"/>
                    <w:right w:w="57" w:type="dxa"/>
                  </w:tcMar>
                  <w:vAlign w:val="center"/>
                </w:tcPr>
                <w:p w14:paraId="47BDB968" w14:textId="77777777" w:rsidR="001B7821" w:rsidRPr="00D37699" w:rsidRDefault="00000000">
                  <w:pPr>
                    <w:widowControl/>
                    <w:jc w:val="center"/>
                  </w:pPr>
                  <w:r w:rsidRPr="00D37699">
                    <w:t>3</w:t>
                  </w:r>
                </w:p>
              </w:tc>
              <w:tc>
                <w:tcPr>
                  <w:tcW w:w="561" w:type="pct"/>
                  <w:vMerge/>
                  <w:tcMar>
                    <w:left w:w="57" w:type="dxa"/>
                    <w:right w:w="57" w:type="dxa"/>
                  </w:tcMar>
                  <w:vAlign w:val="center"/>
                </w:tcPr>
                <w:p w14:paraId="547EB507" w14:textId="77777777" w:rsidR="001B7821" w:rsidRPr="00D37699" w:rsidRDefault="001B7821">
                  <w:pPr>
                    <w:widowControl/>
                    <w:jc w:val="center"/>
                  </w:pPr>
                </w:p>
              </w:tc>
              <w:tc>
                <w:tcPr>
                  <w:tcW w:w="3599" w:type="pct"/>
                  <w:tcMar>
                    <w:left w:w="28" w:type="dxa"/>
                    <w:right w:w="28" w:type="dxa"/>
                  </w:tcMar>
                  <w:vAlign w:val="center"/>
                </w:tcPr>
                <w:p w14:paraId="1BF3BD1D" w14:textId="77777777" w:rsidR="001B7821" w:rsidRPr="00D37699" w:rsidRDefault="00000000">
                  <w:pPr>
                    <w:widowControl/>
                    <w:jc w:val="center"/>
                  </w:pPr>
                  <w:r w:rsidRPr="00D37699">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557" w:type="pct"/>
                  <w:vAlign w:val="center"/>
                </w:tcPr>
                <w:p w14:paraId="70AAC6C4" w14:textId="77777777" w:rsidR="001B7821" w:rsidRPr="00D37699" w:rsidRDefault="00000000">
                  <w:pPr>
                    <w:widowControl/>
                    <w:jc w:val="center"/>
                  </w:pPr>
                  <w:r w:rsidRPr="00D37699">
                    <w:t>不属于</w:t>
                  </w:r>
                </w:p>
              </w:tc>
            </w:tr>
            <w:tr w:rsidR="00D37699" w:rsidRPr="00D37699" w14:paraId="46F6E184" w14:textId="77777777" w:rsidTr="00990B4D">
              <w:trPr>
                <w:trHeight w:val="340"/>
                <w:jc w:val="center"/>
              </w:trPr>
              <w:tc>
                <w:tcPr>
                  <w:tcW w:w="284" w:type="pct"/>
                  <w:tcMar>
                    <w:left w:w="57" w:type="dxa"/>
                    <w:right w:w="57" w:type="dxa"/>
                  </w:tcMar>
                  <w:vAlign w:val="center"/>
                </w:tcPr>
                <w:p w14:paraId="06ECEB65" w14:textId="77777777" w:rsidR="001B7821" w:rsidRPr="00D37699" w:rsidRDefault="00000000">
                  <w:pPr>
                    <w:widowControl/>
                    <w:jc w:val="center"/>
                  </w:pPr>
                  <w:r w:rsidRPr="00D37699">
                    <w:t>4</w:t>
                  </w:r>
                </w:p>
              </w:tc>
              <w:tc>
                <w:tcPr>
                  <w:tcW w:w="561" w:type="pct"/>
                  <w:vMerge/>
                  <w:tcMar>
                    <w:left w:w="57" w:type="dxa"/>
                    <w:right w:w="57" w:type="dxa"/>
                  </w:tcMar>
                  <w:vAlign w:val="center"/>
                </w:tcPr>
                <w:p w14:paraId="4A0F3C96" w14:textId="77777777" w:rsidR="001B7821" w:rsidRPr="00D37699" w:rsidRDefault="001B7821">
                  <w:pPr>
                    <w:widowControl/>
                    <w:jc w:val="center"/>
                  </w:pPr>
                </w:p>
              </w:tc>
              <w:tc>
                <w:tcPr>
                  <w:tcW w:w="3599" w:type="pct"/>
                  <w:tcMar>
                    <w:left w:w="28" w:type="dxa"/>
                    <w:right w:w="28" w:type="dxa"/>
                  </w:tcMar>
                  <w:vAlign w:val="center"/>
                </w:tcPr>
                <w:p w14:paraId="4594177D" w14:textId="77777777" w:rsidR="001B7821" w:rsidRPr="00D37699" w:rsidRDefault="00000000">
                  <w:pPr>
                    <w:widowControl/>
                    <w:jc w:val="center"/>
                  </w:pPr>
                  <w:r w:rsidRPr="00D37699">
                    <w:t>禁止在国家级和省级水产种质资源保护区的岸线和河段范围内新建围湖造田、围海造地或围填海等投资建设项目。禁止在国家湿地公园的岸线和河段范围内挖沙、采矿，以及任何不符合主体功能定位的投资建设项目</w:t>
                  </w:r>
                </w:p>
              </w:tc>
              <w:tc>
                <w:tcPr>
                  <w:tcW w:w="557" w:type="pct"/>
                  <w:vAlign w:val="center"/>
                </w:tcPr>
                <w:p w14:paraId="5D55FDCF" w14:textId="77777777" w:rsidR="001B7821" w:rsidRPr="00D37699" w:rsidRDefault="00000000">
                  <w:pPr>
                    <w:widowControl/>
                    <w:jc w:val="center"/>
                  </w:pPr>
                  <w:r w:rsidRPr="00D37699">
                    <w:t>不属于</w:t>
                  </w:r>
                </w:p>
              </w:tc>
            </w:tr>
            <w:tr w:rsidR="00D37699" w:rsidRPr="00D37699" w14:paraId="73575A73" w14:textId="77777777" w:rsidTr="00990B4D">
              <w:trPr>
                <w:trHeight w:val="340"/>
                <w:jc w:val="center"/>
              </w:trPr>
              <w:tc>
                <w:tcPr>
                  <w:tcW w:w="284" w:type="pct"/>
                  <w:tcMar>
                    <w:left w:w="57" w:type="dxa"/>
                    <w:right w:w="57" w:type="dxa"/>
                  </w:tcMar>
                  <w:vAlign w:val="center"/>
                </w:tcPr>
                <w:p w14:paraId="08364D56" w14:textId="77777777" w:rsidR="001B7821" w:rsidRPr="00D37699" w:rsidRDefault="00000000">
                  <w:pPr>
                    <w:widowControl/>
                    <w:jc w:val="center"/>
                  </w:pPr>
                  <w:r w:rsidRPr="00D37699">
                    <w:t>5</w:t>
                  </w:r>
                </w:p>
              </w:tc>
              <w:tc>
                <w:tcPr>
                  <w:tcW w:w="561" w:type="pct"/>
                  <w:vMerge/>
                  <w:tcMar>
                    <w:left w:w="57" w:type="dxa"/>
                    <w:right w:w="57" w:type="dxa"/>
                  </w:tcMar>
                  <w:vAlign w:val="center"/>
                </w:tcPr>
                <w:p w14:paraId="2641A18E" w14:textId="77777777" w:rsidR="001B7821" w:rsidRPr="00D37699" w:rsidRDefault="001B7821">
                  <w:pPr>
                    <w:widowControl/>
                    <w:jc w:val="center"/>
                  </w:pPr>
                </w:p>
              </w:tc>
              <w:tc>
                <w:tcPr>
                  <w:tcW w:w="3599" w:type="pct"/>
                  <w:tcMar>
                    <w:left w:w="28" w:type="dxa"/>
                    <w:right w:w="28" w:type="dxa"/>
                  </w:tcMar>
                  <w:vAlign w:val="center"/>
                </w:tcPr>
                <w:p w14:paraId="3EDF78BD" w14:textId="77777777" w:rsidR="001B7821" w:rsidRPr="00D37699" w:rsidRDefault="00000000">
                  <w:pPr>
                    <w:widowControl/>
                    <w:jc w:val="center"/>
                  </w:pPr>
                  <w:r w:rsidRPr="00D37699">
                    <w:t>禁止在《长江岸线保护和开发利用总体规划》划定的岸线保护区和保留区内投资</w:t>
                  </w:r>
                  <w:proofErr w:type="gramStart"/>
                  <w:r w:rsidRPr="00D37699">
                    <w:t>建设除事关公</w:t>
                  </w:r>
                  <w:proofErr w:type="gramEnd"/>
                  <w:r w:rsidRPr="00D37699">
                    <w:t>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557" w:type="pct"/>
                  <w:vAlign w:val="center"/>
                </w:tcPr>
                <w:p w14:paraId="1E27AE53" w14:textId="77777777" w:rsidR="001B7821" w:rsidRPr="00D37699" w:rsidRDefault="00000000">
                  <w:pPr>
                    <w:widowControl/>
                    <w:jc w:val="center"/>
                  </w:pPr>
                  <w:r w:rsidRPr="00D37699">
                    <w:t>不属于</w:t>
                  </w:r>
                </w:p>
              </w:tc>
            </w:tr>
            <w:tr w:rsidR="00D37699" w:rsidRPr="00D37699" w14:paraId="2571C51F" w14:textId="77777777" w:rsidTr="00990B4D">
              <w:trPr>
                <w:trHeight w:val="340"/>
                <w:jc w:val="center"/>
              </w:trPr>
              <w:tc>
                <w:tcPr>
                  <w:tcW w:w="284" w:type="pct"/>
                  <w:tcMar>
                    <w:left w:w="57" w:type="dxa"/>
                    <w:right w:w="57" w:type="dxa"/>
                  </w:tcMar>
                  <w:vAlign w:val="center"/>
                </w:tcPr>
                <w:p w14:paraId="7935E5BC" w14:textId="77777777" w:rsidR="001B7821" w:rsidRPr="00D37699" w:rsidRDefault="00000000">
                  <w:pPr>
                    <w:widowControl/>
                    <w:jc w:val="center"/>
                  </w:pPr>
                  <w:r w:rsidRPr="00D37699">
                    <w:t>6</w:t>
                  </w:r>
                </w:p>
              </w:tc>
              <w:tc>
                <w:tcPr>
                  <w:tcW w:w="561" w:type="pct"/>
                  <w:vMerge/>
                  <w:tcMar>
                    <w:left w:w="57" w:type="dxa"/>
                    <w:right w:w="57" w:type="dxa"/>
                  </w:tcMar>
                  <w:vAlign w:val="center"/>
                </w:tcPr>
                <w:p w14:paraId="23BB5629" w14:textId="77777777" w:rsidR="001B7821" w:rsidRPr="00D37699" w:rsidRDefault="001B7821">
                  <w:pPr>
                    <w:widowControl/>
                    <w:jc w:val="center"/>
                  </w:pPr>
                </w:p>
              </w:tc>
              <w:tc>
                <w:tcPr>
                  <w:tcW w:w="3599" w:type="pct"/>
                  <w:tcMar>
                    <w:left w:w="28" w:type="dxa"/>
                    <w:right w:w="28" w:type="dxa"/>
                  </w:tcMar>
                  <w:vAlign w:val="center"/>
                </w:tcPr>
                <w:p w14:paraId="64E515EB" w14:textId="77777777" w:rsidR="001B7821" w:rsidRPr="00D37699" w:rsidRDefault="00000000">
                  <w:pPr>
                    <w:widowControl/>
                    <w:jc w:val="center"/>
                  </w:pPr>
                  <w:r w:rsidRPr="00D37699">
                    <w:t>禁止在距离长江干支流岸线一公里范围内新建、扩建化工园区和化工项目。</w:t>
                  </w:r>
                </w:p>
              </w:tc>
              <w:tc>
                <w:tcPr>
                  <w:tcW w:w="557" w:type="pct"/>
                  <w:vAlign w:val="center"/>
                </w:tcPr>
                <w:p w14:paraId="4386CCF6" w14:textId="77777777" w:rsidR="001B7821" w:rsidRPr="00D37699" w:rsidRDefault="00000000">
                  <w:pPr>
                    <w:widowControl/>
                    <w:jc w:val="center"/>
                  </w:pPr>
                  <w:r w:rsidRPr="00D37699">
                    <w:t>不属于</w:t>
                  </w:r>
                </w:p>
              </w:tc>
            </w:tr>
            <w:tr w:rsidR="00D37699" w:rsidRPr="00D37699" w14:paraId="76C446A8" w14:textId="77777777" w:rsidTr="00990B4D">
              <w:trPr>
                <w:trHeight w:val="340"/>
                <w:jc w:val="center"/>
              </w:trPr>
              <w:tc>
                <w:tcPr>
                  <w:tcW w:w="284" w:type="pct"/>
                  <w:tcMar>
                    <w:left w:w="57" w:type="dxa"/>
                    <w:right w:w="57" w:type="dxa"/>
                  </w:tcMar>
                  <w:vAlign w:val="center"/>
                </w:tcPr>
                <w:p w14:paraId="18A4023E" w14:textId="77777777" w:rsidR="001B7821" w:rsidRPr="00D37699" w:rsidRDefault="00000000">
                  <w:pPr>
                    <w:widowControl/>
                    <w:jc w:val="center"/>
                  </w:pPr>
                  <w:r w:rsidRPr="00D37699">
                    <w:t>7</w:t>
                  </w:r>
                </w:p>
              </w:tc>
              <w:tc>
                <w:tcPr>
                  <w:tcW w:w="561" w:type="pct"/>
                  <w:vMerge/>
                  <w:tcMar>
                    <w:left w:w="57" w:type="dxa"/>
                    <w:right w:w="57" w:type="dxa"/>
                  </w:tcMar>
                  <w:vAlign w:val="center"/>
                </w:tcPr>
                <w:p w14:paraId="66F6BF0A" w14:textId="77777777" w:rsidR="001B7821" w:rsidRPr="00D37699" w:rsidRDefault="001B7821">
                  <w:pPr>
                    <w:widowControl/>
                    <w:jc w:val="center"/>
                  </w:pPr>
                </w:p>
              </w:tc>
              <w:tc>
                <w:tcPr>
                  <w:tcW w:w="3599" w:type="pct"/>
                  <w:tcMar>
                    <w:left w:w="28" w:type="dxa"/>
                    <w:right w:w="28" w:type="dxa"/>
                  </w:tcMar>
                  <w:vAlign w:val="center"/>
                </w:tcPr>
                <w:p w14:paraId="230BDD84" w14:textId="77777777" w:rsidR="001B7821" w:rsidRPr="00D37699" w:rsidRDefault="00000000">
                  <w:pPr>
                    <w:widowControl/>
                    <w:jc w:val="center"/>
                  </w:pPr>
                  <w:r w:rsidRPr="00D37699">
                    <w:t>禁止在长江干流岸线三公里范围内新建、改建、扩建尾矿库、</w:t>
                  </w:r>
                  <w:proofErr w:type="gramStart"/>
                  <w:r w:rsidRPr="00D37699">
                    <w:t>冶炼渣库和</w:t>
                  </w:r>
                  <w:proofErr w:type="gramEnd"/>
                  <w:r w:rsidRPr="00D37699">
                    <w:t>磷石膏库，以提升安全、生态环境保护水平为目的的改建除外。</w:t>
                  </w:r>
                </w:p>
              </w:tc>
              <w:tc>
                <w:tcPr>
                  <w:tcW w:w="557" w:type="pct"/>
                  <w:vAlign w:val="center"/>
                </w:tcPr>
                <w:p w14:paraId="193DE699" w14:textId="77777777" w:rsidR="001B7821" w:rsidRPr="00D37699" w:rsidRDefault="00000000">
                  <w:pPr>
                    <w:widowControl/>
                    <w:jc w:val="center"/>
                  </w:pPr>
                  <w:r w:rsidRPr="00D37699">
                    <w:t>不属于</w:t>
                  </w:r>
                </w:p>
              </w:tc>
            </w:tr>
            <w:tr w:rsidR="00D37699" w:rsidRPr="00D37699" w14:paraId="47DD2DB3" w14:textId="77777777" w:rsidTr="00990B4D">
              <w:trPr>
                <w:trHeight w:val="340"/>
                <w:jc w:val="center"/>
              </w:trPr>
              <w:tc>
                <w:tcPr>
                  <w:tcW w:w="284" w:type="pct"/>
                  <w:tcMar>
                    <w:left w:w="57" w:type="dxa"/>
                    <w:right w:w="57" w:type="dxa"/>
                  </w:tcMar>
                  <w:vAlign w:val="center"/>
                </w:tcPr>
                <w:p w14:paraId="62D79B62" w14:textId="77777777" w:rsidR="001B7821" w:rsidRPr="00D37699" w:rsidRDefault="00000000">
                  <w:pPr>
                    <w:widowControl/>
                    <w:jc w:val="center"/>
                  </w:pPr>
                  <w:r w:rsidRPr="00D37699">
                    <w:t>8</w:t>
                  </w:r>
                </w:p>
              </w:tc>
              <w:tc>
                <w:tcPr>
                  <w:tcW w:w="561" w:type="pct"/>
                  <w:vMerge/>
                  <w:tcMar>
                    <w:left w:w="57" w:type="dxa"/>
                    <w:right w:w="57" w:type="dxa"/>
                  </w:tcMar>
                  <w:vAlign w:val="center"/>
                </w:tcPr>
                <w:p w14:paraId="0470DE4A" w14:textId="77777777" w:rsidR="001B7821" w:rsidRPr="00D37699" w:rsidRDefault="001B7821">
                  <w:pPr>
                    <w:widowControl/>
                    <w:jc w:val="center"/>
                  </w:pPr>
                </w:p>
              </w:tc>
              <w:tc>
                <w:tcPr>
                  <w:tcW w:w="3599" w:type="pct"/>
                  <w:tcMar>
                    <w:left w:w="28" w:type="dxa"/>
                    <w:right w:w="28" w:type="dxa"/>
                  </w:tcMar>
                  <w:vAlign w:val="center"/>
                </w:tcPr>
                <w:p w14:paraId="790C6EA2" w14:textId="77777777" w:rsidR="001B7821" w:rsidRPr="00D37699" w:rsidRDefault="00000000">
                  <w:pPr>
                    <w:widowControl/>
                    <w:jc w:val="center"/>
                  </w:pPr>
                  <w:r w:rsidRPr="00D37699">
                    <w:t>禁止在太湖流域一、二、三级保护区内开展《江苏省太湖水污染防治条例》禁止的投资建设活动。</w:t>
                  </w:r>
                </w:p>
              </w:tc>
              <w:tc>
                <w:tcPr>
                  <w:tcW w:w="557" w:type="pct"/>
                  <w:vAlign w:val="center"/>
                </w:tcPr>
                <w:p w14:paraId="6CFD2E11" w14:textId="77777777" w:rsidR="001B7821" w:rsidRPr="00D37699" w:rsidRDefault="00000000">
                  <w:pPr>
                    <w:widowControl/>
                    <w:jc w:val="center"/>
                  </w:pPr>
                  <w:r w:rsidRPr="00D37699">
                    <w:t>不属于</w:t>
                  </w:r>
                </w:p>
              </w:tc>
            </w:tr>
            <w:tr w:rsidR="00D37699" w:rsidRPr="00D37699" w14:paraId="19405A00" w14:textId="77777777" w:rsidTr="00990B4D">
              <w:trPr>
                <w:trHeight w:val="340"/>
                <w:jc w:val="center"/>
              </w:trPr>
              <w:tc>
                <w:tcPr>
                  <w:tcW w:w="284" w:type="pct"/>
                  <w:tcMar>
                    <w:left w:w="57" w:type="dxa"/>
                    <w:right w:w="57" w:type="dxa"/>
                  </w:tcMar>
                  <w:vAlign w:val="center"/>
                </w:tcPr>
                <w:p w14:paraId="0B2EF8AF" w14:textId="77777777" w:rsidR="001B7821" w:rsidRPr="00D37699" w:rsidRDefault="00000000">
                  <w:pPr>
                    <w:widowControl/>
                    <w:jc w:val="center"/>
                  </w:pPr>
                  <w:r w:rsidRPr="00D37699">
                    <w:t>9</w:t>
                  </w:r>
                </w:p>
              </w:tc>
              <w:tc>
                <w:tcPr>
                  <w:tcW w:w="561" w:type="pct"/>
                  <w:vMerge/>
                  <w:tcMar>
                    <w:left w:w="57" w:type="dxa"/>
                    <w:right w:w="57" w:type="dxa"/>
                  </w:tcMar>
                  <w:vAlign w:val="center"/>
                </w:tcPr>
                <w:p w14:paraId="2406FE15" w14:textId="77777777" w:rsidR="001B7821" w:rsidRPr="00D37699" w:rsidRDefault="001B7821">
                  <w:pPr>
                    <w:widowControl/>
                    <w:jc w:val="center"/>
                  </w:pPr>
                </w:p>
              </w:tc>
              <w:tc>
                <w:tcPr>
                  <w:tcW w:w="3599" w:type="pct"/>
                  <w:tcMar>
                    <w:left w:w="28" w:type="dxa"/>
                    <w:right w:w="28" w:type="dxa"/>
                  </w:tcMar>
                  <w:vAlign w:val="center"/>
                </w:tcPr>
                <w:p w14:paraId="3B4E416C" w14:textId="77777777" w:rsidR="001B7821" w:rsidRPr="00D37699" w:rsidRDefault="00000000">
                  <w:pPr>
                    <w:widowControl/>
                    <w:jc w:val="center"/>
                  </w:pPr>
                  <w:r w:rsidRPr="00D37699">
                    <w:t>禁止在沿江地区新建、扩建未纳入国家和省布局规划的燃煤发电项目</w:t>
                  </w:r>
                </w:p>
              </w:tc>
              <w:tc>
                <w:tcPr>
                  <w:tcW w:w="557" w:type="pct"/>
                  <w:vAlign w:val="center"/>
                </w:tcPr>
                <w:p w14:paraId="4430A540" w14:textId="77777777" w:rsidR="001B7821" w:rsidRPr="00D37699" w:rsidRDefault="00000000">
                  <w:pPr>
                    <w:widowControl/>
                    <w:jc w:val="center"/>
                  </w:pPr>
                  <w:r w:rsidRPr="00D37699">
                    <w:t>不属于</w:t>
                  </w:r>
                </w:p>
              </w:tc>
            </w:tr>
            <w:tr w:rsidR="00D37699" w:rsidRPr="00D37699" w14:paraId="7D7D6E66" w14:textId="77777777" w:rsidTr="00990B4D">
              <w:trPr>
                <w:trHeight w:val="340"/>
                <w:jc w:val="center"/>
              </w:trPr>
              <w:tc>
                <w:tcPr>
                  <w:tcW w:w="284" w:type="pct"/>
                  <w:tcMar>
                    <w:left w:w="57" w:type="dxa"/>
                    <w:right w:w="57" w:type="dxa"/>
                  </w:tcMar>
                  <w:vAlign w:val="center"/>
                </w:tcPr>
                <w:p w14:paraId="54C96BFE" w14:textId="77777777" w:rsidR="001B7821" w:rsidRPr="00D37699" w:rsidRDefault="00000000">
                  <w:pPr>
                    <w:widowControl/>
                    <w:jc w:val="center"/>
                  </w:pPr>
                  <w:r w:rsidRPr="00D37699">
                    <w:t>10</w:t>
                  </w:r>
                </w:p>
              </w:tc>
              <w:tc>
                <w:tcPr>
                  <w:tcW w:w="561" w:type="pct"/>
                  <w:vMerge/>
                  <w:tcMar>
                    <w:left w:w="57" w:type="dxa"/>
                    <w:right w:w="57" w:type="dxa"/>
                  </w:tcMar>
                  <w:vAlign w:val="center"/>
                </w:tcPr>
                <w:p w14:paraId="4E40DFBE" w14:textId="77777777" w:rsidR="001B7821" w:rsidRPr="00D37699" w:rsidRDefault="001B7821">
                  <w:pPr>
                    <w:widowControl/>
                    <w:jc w:val="center"/>
                  </w:pPr>
                </w:p>
              </w:tc>
              <w:tc>
                <w:tcPr>
                  <w:tcW w:w="3599" w:type="pct"/>
                  <w:tcMar>
                    <w:left w:w="28" w:type="dxa"/>
                    <w:right w:w="28" w:type="dxa"/>
                  </w:tcMar>
                  <w:vAlign w:val="center"/>
                </w:tcPr>
                <w:p w14:paraId="29D44827" w14:textId="77777777" w:rsidR="001B7821" w:rsidRPr="00D37699" w:rsidRDefault="00000000">
                  <w:pPr>
                    <w:widowControl/>
                    <w:jc w:val="center"/>
                  </w:pPr>
                  <w:r w:rsidRPr="00D37699">
                    <w:t>禁止在合</w:t>
                  </w:r>
                  <w:proofErr w:type="gramStart"/>
                  <w:r w:rsidRPr="00D37699">
                    <w:t>规</w:t>
                  </w:r>
                  <w:proofErr w:type="gramEnd"/>
                  <w:r w:rsidRPr="00D37699">
                    <w:t>园区外新建、扩建钢铁、石化、化工、焦化、建材、有色、制浆造纸等高污染项目。</w:t>
                  </w:r>
                </w:p>
              </w:tc>
              <w:tc>
                <w:tcPr>
                  <w:tcW w:w="557" w:type="pct"/>
                  <w:vAlign w:val="center"/>
                </w:tcPr>
                <w:p w14:paraId="4FE0C89F" w14:textId="77777777" w:rsidR="001B7821" w:rsidRPr="00D37699" w:rsidRDefault="00000000">
                  <w:pPr>
                    <w:widowControl/>
                    <w:jc w:val="center"/>
                  </w:pPr>
                  <w:r w:rsidRPr="00D37699">
                    <w:t>不属于</w:t>
                  </w:r>
                </w:p>
              </w:tc>
            </w:tr>
            <w:tr w:rsidR="00D37699" w:rsidRPr="00D37699" w14:paraId="7D721ECE" w14:textId="77777777" w:rsidTr="00990B4D">
              <w:trPr>
                <w:trHeight w:val="340"/>
                <w:jc w:val="center"/>
              </w:trPr>
              <w:tc>
                <w:tcPr>
                  <w:tcW w:w="284" w:type="pct"/>
                  <w:tcMar>
                    <w:left w:w="57" w:type="dxa"/>
                    <w:right w:w="57" w:type="dxa"/>
                  </w:tcMar>
                  <w:vAlign w:val="center"/>
                </w:tcPr>
                <w:p w14:paraId="50013BCF" w14:textId="77777777" w:rsidR="001B7821" w:rsidRPr="00D37699" w:rsidRDefault="00000000">
                  <w:pPr>
                    <w:widowControl/>
                    <w:jc w:val="center"/>
                  </w:pPr>
                  <w:r w:rsidRPr="00D37699">
                    <w:t>11</w:t>
                  </w:r>
                </w:p>
              </w:tc>
              <w:tc>
                <w:tcPr>
                  <w:tcW w:w="561" w:type="pct"/>
                  <w:vMerge/>
                  <w:tcMar>
                    <w:left w:w="57" w:type="dxa"/>
                    <w:right w:w="57" w:type="dxa"/>
                  </w:tcMar>
                  <w:vAlign w:val="center"/>
                </w:tcPr>
                <w:p w14:paraId="5A605EAC" w14:textId="77777777" w:rsidR="001B7821" w:rsidRPr="00D37699" w:rsidRDefault="001B7821">
                  <w:pPr>
                    <w:widowControl/>
                    <w:jc w:val="center"/>
                  </w:pPr>
                </w:p>
              </w:tc>
              <w:tc>
                <w:tcPr>
                  <w:tcW w:w="3599" w:type="pct"/>
                  <w:tcMar>
                    <w:left w:w="28" w:type="dxa"/>
                    <w:right w:w="28" w:type="dxa"/>
                  </w:tcMar>
                  <w:vAlign w:val="center"/>
                </w:tcPr>
                <w:p w14:paraId="3E1CCA98" w14:textId="77777777" w:rsidR="001B7821" w:rsidRPr="00D37699" w:rsidRDefault="00000000">
                  <w:pPr>
                    <w:widowControl/>
                    <w:jc w:val="center"/>
                  </w:pPr>
                  <w:r w:rsidRPr="00D37699">
                    <w:t>禁止在取消化工定位的园区（集中区）内新建化工项目。</w:t>
                  </w:r>
                </w:p>
              </w:tc>
              <w:tc>
                <w:tcPr>
                  <w:tcW w:w="557" w:type="pct"/>
                  <w:vAlign w:val="center"/>
                </w:tcPr>
                <w:p w14:paraId="71950873" w14:textId="77777777" w:rsidR="001B7821" w:rsidRPr="00D37699" w:rsidRDefault="00000000">
                  <w:pPr>
                    <w:widowControl/>
                    <w:jc w:val="center"/>
                  </w:pPr>
                  <w:r w:rsidRPr="00D37699">
                    <w:t>不属于</w:t>
                  </w:r>
                </w:p>
              </w:tc>
            </w:tr>
            <w:tr w:rsidR="00D37699" w:rsidRPr="00D37699" w14:paraId="0F0B8EC6" w14:textId="77777777" w:rsidTr="00990B4D">
              <w:trPr>
                <w:trHeight w:val="340"/>
                <w:jc w:val="center"/>
              </w:trPr>
              <w:tc>
                <w:tcPr>
                  <w:tcW w:w="284" w:type="pct"/>
                  <w:tcMar>
                    <w:left w:w="57" w:type="dxa"/>
                    <w:right w:w="57" w:type="dxa"/>
                  </w:tcMar>
                  <w:vAlign w:val="center"/>
                </w:tcPr>
                <w:p w14:paraId="1E14CEEE" w14:textId="77777777" w:rsidR="001B7821" w:rsidRPr="00D37699" w:rsidRDefault="00000000">
                  <w:pPr>
                    <w:widowControl/>
                    <w:jc w:val="center"/>
                  </w:pPr>
                  <w:r w:rsidRPr="00D37699">
                    <w:t>12</w:t>
                  </w:r>
                </w:p>
              </w:tc>
              <w:tc>
                <w:tcPr>
                  <w:tcW w:w="561" w:type="pct"/>
                  <w:vMerge/>
                  <w:tcMar>
                    <w:left w:w="57" w:type="dxa"/>
                    <w:right w:w="57" w:type="dxa"/>
                  </w:tcMar>
                  <w:vAlign w:val="center"/>
                </w:tcPr>
                <w:p w14:paraId="1F535150" w14:textId="77777777" w:rsidR="001B7821" w:rsidRPr="00D37699" w:rsidRDefault="001B7821">
                  <w:pPr>
                    <w:widowControl/>
                    <w:jc w:val="center"/>
                  </w:pPr>
                </w:p>
              </w:tc>
              <w:tc>
                <w:tcPr>
                  <w:tcW w:w="3599" w:type="pct"/>
                  <w:tcMar>
                    <w:left w:w="28" w:type="dxa"/>
                    <w:right w:w="28" w:type="dxa"/>
                  </w:tcMar>
                  <w:vAlign w:val="center"/>
                </w:tcPr>
                <w:p w14:paraId="5A631D2A" w14:textId="77777777" w:rsidR="001B7821" w:rsidRPr="00D37699" w:rsidRDefault="00000000">
                  <w:pPr>
                    <w:widowControl/>
                    <w:jc w:val="center"/>
                  </w:pPr>
                  <w:r w:rsidRPr="00D37699">
                    <w:t>禁止在化工企业周边建设不符合安全距离规定的劳动密集型的非化工项目和其他人员密集的公共设施项目。</w:t>
                  </w:r>
                </w:p>
              </w:tc>
              <w:tc>
                <w:tcPr>
                  <w:tcW w:w="557" w:type="pct"/>
                  <w:vAlign w:val="center"/>
                </w:tcPr>
                <w:p w14:paraId="2762A974" w14:textId="77777777" w:rsidR="001B7821" w:rsidRPr="00D37699" w:rsidRDefault="00000000">
                  <w:pPr>
                    <w:widowControl/>
                    <w:jc w:val="center"/>
                  </w:pPr>
                  <w:r w:rsidRPr="00D37699">
                    <w:t>不属于</w:t>
                  </w:r>
                </w:p>
              </w:tc>
            </w:tr>
            <w:tr w:rsidR="00D37699" w:rsidRPr="00D37699" w14:paraId="41E0CF1C" w14:textId="77777777" w:rsidTr="00990B4D">
              <w:trPr>
                <w:trHeight w:val="340"/>
                <w:jc w:val="center"/>
              </w:trPr>
              <w:tc>
                <w:tcPr>
                  <w:tcW w:w="284" w:type="pct"/>
                  <w:tcMar>
                    <w:left w:w="57" w:type="dxa"/>
                    <w:right w:w="57" w:type="dxa"/>
                  </w:tcMar>
                  <w:vAlign w:val="center"/>
                </w:tcPr>
                <w:p w14:paraId="49710E48" w14:textId="77777777" w:rsidR="001B7821" w:rsidRPr="00D37699" w:rsidRDefault="00000000">
                  <w:pPr>
                    <w:widowControl/>
                    <w:jc w:val="center"/>
                  </w:pPr>
                  <w:r w:rsidRPr="00D37699">
                    <w:t>13</w:t>
                  </w:r>
                </w:p>
              </w:tc>
              <w:tc>
                <w:tcPr>
                  <w:tcW w:w="561" w:type="pct"/>
                  <w:vMerge/>
                  <w:tcMar>
                    <w:left w:w="57" w:type="dxa"/>
                    <w:right w:w="57" w:type="dxa"/>
                  </w:tcMar>
                  <w:vAlign w:val="center"/>
                </w:tcPr>
                <w:p w14:paraId="113DBD85" w14:textId="77777777" w:rsidR="001B7821" w:rsidRPr="00D37699" w:rsidRDefault="001B7821">
                  <w:pPr>
                    <w:widowControl/>
                    <w:jc w:val="center"/>
                  </w:pPr>
                </w:p>
              </w:tc>
              <w:tc>
                <w:tcPr>
                  <w:tcW w:w="3599" w:type="pct"/>
                  <w:tcMar>
                    <w:left w:w="28" w:type="dxa"/>
                    <w:right w:w="28" w:type="dxa"/>
                  </w:tcMar>
                  <w:vAlign w:val="center"/>
                </w:tcPr>
                <w:p w14:paraId="089C573C" w14:textId="77777777" w:rsidR="001B7821" w:rsidRPr="00D37699" w:rsidRDefault="00000000">
                  <w:pPr>
                    <w:widowControl/>
                    <w:jc w:val="center"/>
                  </w:pPr>
                  <w:r w:rsidRPr="00D37699">
                    <w:t>禁止新建、扩建不符合国家和</w:t>
                  </w:r>
                  <w:proofErr w:type="gramStart"/>
                  <w:r w:rsidRPr="00D37699">
                    <w:t>省产业</w:t>
                  </w:r>
                  <w:proofErr w:type="gramEnd"/>
                  <w:r w:rsidRPr="00D37699">
                    <w:t>政策的尿素、磷铵、电石、烧碱、聚氯乙烯、纯碱等行业新增产能项目。</w:t>
                  </w:r>
                </w:p>
              </w:tc>
              <w:tc>
                <w:tcPr>
                  <w:tcW w:w="557" w:type="pct"/>
                  <w:vAlign w:val="center"/>
                </w:tcPr>
                <w:p w14:paraId="70CB49F2" w14:textId="77777777" w:rsidR="001B7821" w:rsidRPr="00D37699" w:rsidRDefault="00000000">
                  <w:pPr>
                    <w:widowControl/>
                    <w:jc w:val="center"/>
                  </w:pPr>
                  <w:r w:rsidRPr="00D37699">
                    <w:t>不属于</w:t>
                  </w:r>
                </w:p>
              </w:tc>
            </w:tr>
            <w:tr w:rsidR="00D37699" w:rsidRPr="00D37699" w14:paraId="6521EDA9" w14:textId="77777777" w:rsidTr="00990B4D">
              <w:trPr>
                <w:trHeight w:val="340"/>
                <w:jc w:val="center"/>
              </w:trPr>
              <w:tc>
                <w:tcPr>
                  <w:tcW w:w="284" w:type="pct"/>
                  <w:tcMar>
                    <w:left w:w="57" w:type="dxa"/>
                    <w:right w:w="57" w:type="dxa"/>
                  </w:tcMar>
                  <w:vAlign w:val="center"/>
                </w:tcPr>
                <w:p w14:paraId="68764B4C" w14:textId="77777777" w:rsidR="001B7821" w:rsidRPr="00D37699" w:rsidRDefault="00000000">
                  <w:pPr>
                    <w:widowControl/>
                    <w:jc w:val="center"/>
                  </w:pPr>
                  <w:r w:rsidRPr="00D37699">
                    <w:lastRenderedPageBreak/>
                    <w:t>14</w:t>
                  </w:r>
                </w:p>
              </w:tc>
              <w:tc>
                <w:tcPr>
                  <w:tcW w:w="561" w:type="pct"/>
                  <w:vMerge/>
                  <w:tcMar>
                    <w:left w:w="57" w:type="dxa"/>
                    <w:right w:w="57" w:type="dxa"/>
                  </w:tcMar>
                  <w:vAlign w:val="center"/>
                </w:tcPr>
                <w:p w14:paraId="1D33928E" w14:textId="77777777" w:rsidR="001B7821" w:rsidRPr="00D37699" w:rsidRDefault="001B7821">
                  <w:pPr>
                    <w:widowControl/>
                    <w:jc w:val="center"/>
                  </w:pPr>
                </w:p>
              </w:tc>
              <w:tc>
                <w:tcPr>
                  <w:tcW w:w="3599" w:type="pct"/>
                  <w:tcMar>
                    <w:left w:w="28" w:type="dxa"/>
                    <w:right w:w="28" w:type="dxa"/>
                  </w:tcMar>
                  <w:vAlign w:val="center"/>
                </w:tcPr>
                <w:p w14:paraId="5E8A134C" w14:textId="77777777" w:rsidR="001B7821" w:rsidRPr="00D37699" w:rsidRDefault="00000000">
                  <w:pPr>
                    <w:widowControl/>
                    <w:jc w:val="center"/>
                  </w:pPr>
                  <w:r w:rsidRPr="00D37699">
                    <w:t>禁止新建、改建、</w:t>
                  </w:r>
                  <w:proofErr w:type="gramStart"/>
                  <w:r w:rsidRPr="00D37699">
                    <w:t>扩建高</w:t>
                  </w:r>
                  <w:proofErr w:type="gramEnd"/>
                  <w:r w:rsidRPr="00D37699">
                    <w:t>毒、高残留以及对环境影响大的农药原药（化学合成类）项目，禁止新建、扩建不符合国家和</w:t>
                  </w:r>
                  <w:proofErr w:type="gramStart"/>
                  <w:r w:rsidRPr="00D37699">
                    <w:t>省产业</w:t>
                  </w:r>
                  <w:proofErr w:type="gramEnd"/>
                  <w:r w:rsidRPr="00D37699">
                    <w:t>政策的农药、医药和染料中间体化工项目。</w:t>
                  </w:r>
                </w:p>
              </w:tc>
              <w:tc>
                <w:tcPr>
                  <w:tcW w:w="557" w:type="pct"/>
                  <w:vAlign w:val="center"/>
                </w:tcPr>
                <w:p w14:paraId="72132FE9" w14:textId="77777777" w:rsidR="001B7821" w:rsidRPr="00D37699" w:rsidRDefault="00000000">
                  <w:pPr>
                    <w:widowControl/>
                    <w:jc w:val="center"/>
                  </w:pPr>
                  <w:r w:rsidRPr="00D37699">
                    <w:t>不属于</w:t>
                  </w:r>
                </w:p>
              </w:tc>
            </w:tr>
            <w:tr w:rsidR="00D37699" w:rsidRPr="00D37699" w14:paraId="0718965A" w14:textId="77777777" w:rsidTr="00990B4D">
              <w:trPr>
                <w:trHeight w:val="340"/>
                <w:jc w:val="center"/>
              </w:trPr>
              <w:tc>
                <w:tcPr>
                  <w:tcW w:w="284" w:type="pct"/>
                  <w:tcMar>
                    <w:left w:w="57" w:type="dxa"/>
                    <w:right w:w="57" w:type="dxa"/>
                  </w:tcMar>
                  <w:vAlign w:val="center"/>
                </w:tcPr>
                <w:p w14:paraId="61A75B83" w14:textId="77777777" w:rsidR="001B7821" w:rsidRPr="00D37699" w:rsidRDefault="00000000">
                  <w:pPr>
                    <w:widowControl/>
                    <w:jc w:val="center"/>
                  </w:pPr>
                  <w:r w:rsidRPr="00D37699">
                    <w:t>15</w:t>
                  </w:r>
                </w:p>
              </w:tc>
              <w:tc>
                <w:tcPr>
                  <w:tcW w:w="561" w:type="pct"/>
                  <w:vMerge/>
                  <w:tcMar>
                    <w:left w:w="57" w:type="dxa"/>
                    <w:right w:w="57" w:type="dxa"/>
                  </w:tcMar>
                  <w:vAlign w:val="center"/>
                </w:tcPr>
                <w:p w14:paraId="6C6E98BD" w14:textId="77777777" w:rsidR="001B7821" w:rsidRPr="00D37699" w:rsidRDefault="001B7821">
                  <w:pPr>
                    <w:widowControl/>
                    <w:jc w:val="center"/>
                  </w:pPr>
                </w:p>
              </w:tc>
              <w:tc>
                <w:tcPr>
                  <w:tcW w:w="3599" w:type="pct"/>
                  <w:tcMar>
                    <w:left w:w="28" w:type="dxa"/>
                    <w:right w:w="28" w:type="dxa"/>
                  </w:tcMar>
                  <w:vAlign w:val="center"/>
                </w:tcPr>
                <w:p w14:paraId="69E676EE" w14:textId="77777777" w:rsidR="001B7821" w:rsidRPr="00D37699" w:rsidRDefault="00000000">
                  <w:pPr>
                    <w:widowControl/>
                    <w:jc w:val="center"/>
                  </w:pPr>
                  <w:r w:rsidRPr="00D37699">
                    <w:t>禁止新建、扩建不符合国家石化、现代煤化工等产业布局规划的项目，禁止新建独立焦化项目</w:t>
                  </w:r>
                </w:p>
              </w:tc>
              <w:tc>
                <w:tcPr>
                  <w:tcW w:w="557" w:type="pct"/>
                  <w:vAlign w:val="center"/>
                </w:tcPr>
                <w:p w14:paraId="496D746F" w14:textId="77777777" w:rsidR="001B7821" w:rsidRPr="00D37699" w:rsidRDefault="00000000">
                  <w:pPr>
                    <w:widowControl/>
                    <w:jc w:val="center"/>
                  </w:pPr>
                  <w:r w:rsidRPr="00D37699">
                    <w:t>不属于</w:t>
                  </w:r>
                </w:p>
              </w:tc>
            </w:tr>
            <w:tr w:rsidR="00D37699" w:rsidRPr="00D37699" w14:paraId="7F01B703" w14:textId="77777777" w:rsidTr="00990B4D">
              <w:trPr>
                <w:trHeight w:val="340"/>
                <w:jc w:val="center"/>
              </w:trPr>
              <w:tc>
                <w:tcPr>
                  <w:tcW w:w="284" w:type="pct"/>
                  <w:tcMar>
                    <w:left w:w="57" w:type="dxa"/>
                    <w:right w:w="57" w:type="dxa"/>
                  </w:tcMar>
                  <w:vAlign w:val="center"/>
                </w:tcPr>
                <w:p w14:paraId="554CADDF" w14:textId="77777777" w:rsidR="001B7821" w:rsidRPr="00D37699" w:rsidRDefault="00000000">
                  <w:pPr>
                    <w:widowControl/>
                    <w:jc w:val="center"/>
                  </w:pPr>
                  <w:r w:rsidRPr="00D37699">
                    <w:t>16</w:t>
                  </w:r>
                </w:p>
              </w:tc>
              <w:tc>
                <w:tcPr>
                  <w:tcW w:w="561" w:type="pct"/>
                  <w:vMerge/>
                  <w:tcMar>
                    <w:left w:w="57" w:type="dxa"/>
                    <w:right w:w="57" w:type="dxa"/>
                  </w:tcMar>
                  <w:vAlign w:val="center"/>
                </w:tcPr>
                <w:p w14:paraId="79B7202C" w14:textId="77777777" w:rsidR="001B7821" w:rsidRPr="00D37699" w:rsidRDefault="001B7821">
                  <w:pPr>
                    <w:widowControl/>
                    <w:jc w:val="center"/>
                  </w:pPr>
                </w:p>
              </w:tc>
              <w:tc>
                <w:tcPr>
                  <w:tcW w:w="3599" w:type="pct"/>
                  <w:tcMar>
                    <w:left w:w="28" w:type="dxa"/>
                    <w:right w:w="28" w:type="dxa"/>
                  </w:tcMar>
                  <w:vAlign w:val="center"/>
                </w:tcPr>
                <w:p w14:paraId="015A21DD" w14:textId="77777777" w:rsidR="001B7821" w:rsidRPr="00D37699" w:rsidRDefault="00000000">
                  <w:pPr>
                    <w:widowControl/>
                    <w:jc w:val="center"/>
                  </w:pPr>
                  <w:r w:rsidRPr="00D37699">
                    <w:t>禁止新建、扩建国家《产业结构调整指导目录》《江苏省产业机构调整限值、淘汰和禁止目录》明确的限值类、淘汰类、禁止类项目，法律法规和相关政策命令禁止的落后产能项目，以及命令淘汰的安全生产落后工艺及装备项目。</w:t>
                  </w:r>
                </w:p>
              </w:tc>
              <w:tc>
                <w:tcPr>
                  <w:tcW w:w="557" w:type="pct"/>
                  <w:vAlign w:val="center"/>
                </w:tcPr>
                <w:p w14:paraId="79D1C1B8" w14:textId="77777777" w:rsidR="001B7821" w:rsidRPr="00D37699" w:rsidRDefault="00000000">
                  <w:pPr>
                    <w:widowControl/>
                    <w:jc w:val="center"/>
                  </w:pPr>
                  <w:r w:rsidRPr="00D37699">
                    <w:t>不属于</w:t>
                  </w:r>
                </w:p>
              </w:tc>
            </w:tr>
            <w:tr w:rsidR="00D37699" w:rsidRPr="00D37699" w14:paraId="1EDA3734" w14:textId="77777777" w:rsidTr="00990B4D">
              <w:trPr>
                <w:trHeight w:val="340"/>
                <w:jc w:val="center"/>
              </w:trPr>
              <w:tc>
                <w:tcPr>
                  <w:tcW w:w="284" w:type="pct"/>
                  <w:tcMar>
                    <w:left w:w="57" w:type="dxa"/>
                    <w:right w:w="57" w:type="dxa"/>
                  </w:tcMar>
                  <w:vAlign w:val="center"/>
                </w:tcPr>
                <w:p w14:paraId="7FD6ED8A" w14:textId="77777777" w:rsidR="001B7821" w:rsidRPr="00D37699" w:rsidRDefault="00000000">
                  <w:pPr>
                    <w:widowControl/>
                    <w:jc w:val="center"/>
                  </w:pPr>
                  <w:r w:rsidRPr="00D37699">
                    <w:t>17</w:t>
                  </w:r>
                </w:p>
              </w:tc>
              <w:tc>
                <w:tcPr>
                  <w:tcW w:w="561" w:type="pct"/>
                  <w:vMerge/>
                  <w:tcMar>
                    <w:left w:w="57" w:type="dxa"/>
                    <w:right w:w="57" w:type="dxa"/>
                  </w:tcMar>
                  <w:vAlign w:val="center"/>
                </w:tcPr>
                <w:p w14:paraId="7363C649" w14:textId="77777777" w:rsidR="001B7821" w:rsidRPr="00D37699" w:rsidRDefault="001B7821">
                  <w:pPr>
                    <w:widowControl/>
                    <w:jc w:val="center"/>
                  </w:pPr>
                </w:p>
              </w:tc>
              <w:tc>
                <w:tcPr>
                  <w:tcW w:w="3599" w:type="pct"/>
                  <w:tcMar>
                    <w:left w:w="28" w:type="dxa"/>
                    <w:right w:w="28" w:type="dxa"/>
                  </w:tcMar>
                  <w:vAlign w:val="center"/>
                </w:tcPr>
                <w:p w14:paraId="55BAC1CC" w14:textId="77777777" w:rsidR="001B7821" w:rsidRPr="00D37699" w:rsidRDefault="00000000">
                  <w:pPr>
                    <w:widowControl/>
                    <w:jc w:val="center"/>
                  </w:pPr>
                  <w:r w:rsidRPr="00D37699">
                    <w:t>禁止新建、扩建不符合国家产能置换要求的严重过剩产能行业的项目。禁止新建、扩建不符合要求的高耗能高排放项目。</w:t>
                  </w:r>
                </w:p>
              </w:tc>
              <w:tc>
                <w:tcPr>
                  <w:tcW w:w="557" w:type="pct"/>
                  <w:vAlign w:val="center"/>
                </w:tcPr>
                <w:p w14:paraId="78A9A2DF" w14:textId="77777777" w:rsidR="001B7821" w:rsidRPr="00D37699" w:rsidRDefault="00000000">
                  <w:pPr>
                    <w:widowControl/>
                    <w:jc w:val="center"/>
                  </w:pPr>
                  <w:r w:rsidRPr="00D37699">
                    <w:t>不属于</w:t>
                  </w:r>
                </w:p>
              </w:tc>
            </w:tr>
          </w:tbl>
          <w:p w14:paraId="348498D6" w14:textId="77777777" w:rsidR="001B7821" w:rsidRPr="00D37699" w:rsidRDefault="00000000">
            <w:pPr>
              <w:widowControl/>
              <w:spacing w:line="360" w:lineRule="auto"/>
              <w:ind w:firstLineChars="200" w:firstLine="480"/>
              <w:jc w:val="left"/>
              <w:rPr>
                <w:sz w:val="24"/>
                <w:szCs w:val="32"/>
              </w:rPr>
            </w:pPr>
            <w:r w:rsidRPr="00D37699">
              <w:rPr>
                <w:sz w:val="24"/>
                <w:szCs w:val="32"/>
              </w:rPr>
              <w:t>对照国家及地方产业政策进行说明，具体详见下表：</w:t>
            </w:r>
          </w:p>
          <w:p w14:paraId="5DE82680" w14:textId="2531C350" w:rsidR="001B7821" w:rsidRPr="00D37699" w:rsidRDefault="00000000">
            <w:pPr>
              <w:jc w:val="center"/>
              <w:rPr>
                <w:b/>
                <w:bCs/>
              </w:rPr>
            </w:pPr>
            <w:r w:rsidRPr="00D37699">
              <w:rPr>
                <w:b/>
                <w:bCs/>
              </w:rPr>
              <w:t>表</w:t>
            </w:r>
            <w:r w:rsidRPr="00D37699">
              <w:rPr>
                <w:b/>
                <w:bCs/>
              </w:rPr>
              <w:t>1-</w:t>
            </w:r>
            <w:r w:rsidR="006A25A7">
              <w:rPr>
                <w:b/>
                <w:bCs/>
              </w:rPr>
              <w:t>4</w:t>
            </w:r>
            <w:r w:rsidRPr="00D37699">
              <w:rPr>
                <w:b/>
                <w:bCs/>
              </w:rPr>
              <w:t>本项目与国家及地方产业政策相符性分析</w:t>
            </w:r>
          </w:p>
          <w:tbl>
            <w:tblPr>
              <w:tblW w:w="7895"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82"/>
              <w:gridCol w:w="2600"/>
              <w:gridCol w:w="4613"/>
            </w:tblGrid>
            <w:tr w:rsidR="00D37699" w:rsidRPr="00D37699" w14:paraId="68CB1DBB" w14:textId="77777777" w:rsidTr="00990B4D">
              <w:trPr>
                <w:trHeight w:val="340"/>
              </w:trPr>
              <w:tc>
                <w:tcPr>
                  <w:tcW w:w="682" w:type="dxa"/>
                  <w:shd w:val="clear" w:color="auto" w:fill="auto"/>
                  <w:vAlign w:val="center"/>
                </w:tcPr>
                <w:p w14:paraId="2E19F7C2" w14:textId="77777777" w:rsidR="001B7821" w:rsidRPr="00D37699" w:rsidRDefault="00000000">
                  <w:pPr>
                    <w:widowControl/>
                    <w:jc w:val="center"/>
                    <w:rPr>
                      <w:b/>
                      <w:bCs/>
                    </w:rPr>
                  </w:pPr>
                  <w:r w:rsidRPr="00D37699">
                    <w:rPr>
                      <w:b/>
                      <w:bCs/>
                    </w:rPr>
                    <w:t>序号</w:t>
                  </w:r>
                </w:p>
              </w:tc>
              <w:tc>
                <w:tcPr>
                  <w:tcW w:w="2600" w:type="dxa"/>
                  <w:shd w:val="clear" w:color="auto" w:fill="auto"/>
                  <w:vAlign w:val="center"/>
                </w:tcPr>
                <w:p w14:paraId="35429F99" w14:textId="77777777" w:rsidR="001B7821" w:rsidRPr="00D37699" w:rsidRDefault="00000000">
                  <w:pPr>
                    <w:widowControl/>
                    <w:jc w:val="center"/>
                    <w:rPr>
                      <w:b/>
                      <w:bCs/>
                    </w:rPr>
                  </w:pPr>
                  <w:r w:rsidRPr="00D37699">
                    <w:rPr>
                      <w:b/>
                      <w:bCs/>
                    </w:rPr>
                    <w:t>内容</w:t>
                  </w:r>
                </w:p>
              </w:tc>
              <w:tc>
                <w:tcPr>
                  <w:tcW w:w="4613" w:type="dxa"/>
                  <w:shd w:val="clear" w:color="auto" w:fill="auto"/>
                  <w:vAlign w:val="center"/>
                </w:tcPr>
                <w:p w14:paraId="57F18D6B" w14:textId="77777777" w:rsidR="001B7821" w:rsidRPr="00D37699" w:rsidRDefault="00000000">
                  <w:pPr>
                    <w:widowControl/>
                    <w:jc w:val="center"/>
                    <w:rPr>
                      <w:b/>
                      <w:bCs/>
                    </w:rPr>
                  </w:pPr>
                  <w:r w:rsidRPr="00D37699">
                    <w:rPr>
                      <w:b/>
                      <w:bCs/>
                    </w:rPr>
                    <w:t>相符性分析</w:t>
                  </w:r>
                </w:p>
              </w:tc>
            </w:tr>
            <w:tr w:rsidR="00D37699" w:rsidRPr="00D37699" w14:paraId="7B02DF51" w14:textId="77777777" w:rsidTr="00990B4D">
              <w:trPr>
                <w:trHeight w:val="340"/>
              </w:trPr>
              <w:tc>
                <w:tcPr>
                  <w:tcW w:w="682" w:type="dxa"/>
                  <w:shd w:val="clear" w:color="auto" w:fill="auto"/>
                  <w:vAlign w:val="center"/>
                </w:tcPr>
                <w:p w14:paraId="5340834C" w14:textId="77777777" w:rsidR="001B7821" w:rsidRPr="00D37699" w:rsidRDefault="00000000">
                  <w:pPr>
                    <w:widowControl/>
                    <w:jc w:val="center"/>
                  </w:pPr>
                  <w:r w:rsidRPr="00D37699">
                    <w:t>1</w:t>
                  </w:r>
                </w:p>
              </w:tc>
              <w:tc>
                <w:tcPr>
                  <w:tcW w:w="2600" w:type="dxa"/>
                  <w:shd w:val="clear" w:color="auto" w:fill="auto"/>
                  <w:vAlign w:val="center"/>
                </w:tcPr>
                <w:p w14:paraId="6CF9D7D1" w14:textId="77777777" w:rsidR="001B7821" w:rsidRPr="00D37699" w:rsidRDefault="00000000">
                  <w:pPr>
                    <w:widowControl/>
                    <w:jc w:val="center"/>
                  </w:pPr>
                  <w:r w:rsidRPr="00D37699">
                    <w:t>《产业结构调整指导目录》（</w:t>
                  </w:r>
                  <w:r w:rsidRPr="00D37699">
                    <w:t>2019</w:t>
                  </w:r>
                  <w:r w:rsidRPr="00D37699">
                    <w:t>年本）</w:t>
                  </w:r>
                </w:p>
              </w:tc>
              <w:tc>
                <w:tcPr>
                  <w:tcW w:w="4613" w:type="dxa"/>
                  <w:shd w:val="clear" w:color="auto" w:fill="auto"/>
                  <w:vAlign w:val="center"/>
                </w:tcPr>
                <w:p w14:paraId="47D96BA1" w14:textId="77777777" w:rsidR="001B7821" w:rsidRPr="00D37699" w:rsidRDefault="00000000">
                  <w:pPr>
                    <w:widowControl/>
                    <w:jc w:val="center"/>
                  </w:pPr>
                  <w:r w:rsidRPr="00D37699">
                    <w:t>经查本项目不属于《产业结构调整指导目录》（</w:t>
                  </w:r>
                  <w:r w:rsidRPr="00D37699">
                    <w:t>2019</w:t>
                  </w:r>
                  <w:r w:rsidRPr="00D37699">
                    <w:t>年本）中淘汰类、禁止类、鼓励类项目，属于允许类项目</w:t>
                  </w:r>
                </w:p>
              </w:tc>
            </w:tr>
            <w:tr w:rsidR="00D37699" w:rsidRPr="00D37699" w14:paraId="5668A993" w14:textId="77777777" w:rsidTr="00990B4D">
              <w:trPr>
                <w:trHeight w:val="340"/>
              </w:trPr>
              <w:tc>
                <w:tcPr>
                  <w:tcW w:w="682" w:type="dxa"/>
                  <w:shd w:val="clear" w:color="auto" w:fill="auto"/>
                  <w:vAlign w:val="center"/>
                </w:tcPr>
                <w:p w14:paraId="383E32D8" w14:textId="77777777" w:rsidR="001B7821" w:rsidRPr="00D37699" w:rsidRDefault="00000000">
                  <w:pPr>
                    <w:widowControl/>
                    <w:jc w:val="center"/>
                  </w:pPr>
                  <w:r w:rsidRPr="00D37699">
                    <w:t>2</w:t>
                  </w:r>
                </w:p>
              </w:tc>
              <w:tc>
                <w:tcPr>
                  <w:tcW w:w="2600" w:type="dxa"/>
                  <w:shd w:val="clear" w:color="auto" w:fill="auto"/>
                  <w:vAlign w:val="center"/>
                </w:tcPr>
                <w:p w14:paraId="45314B3B" w14:textId="77777777" w:rsidR="001B7821" w:rsidRPr="00D37699" w:rsidRDefault="00000000">
                  <w:pPr>
                    <w:widowControl/>
                    <w:jc w:val="center"/>
                  </w:pPr>
                  <w:r w:rsidRPr="00D37699">
                    <w:t>《江苏工业和信息产业结构调整指导目录（</w:t>
                  </w:r>
                  <w:r w:rsidRPr="00D37699">
                    <w:t>2012</w:t>
                  </w:r>
                  <w:r w:rsidRPr="00D37699">
                    <w:t>年本）》及修正</w:t>
                  </w:r>
                </w:p>
              </w:tc>
              <w:tc>
                <w:tcPr>
                  <w:tcW w:w="4613" w:type="dxa"/>
                  <w:shd w:val="clear" w:color="auto" w:fill="auto"/>
                  <w:vAlign w:val="center"/>
                </w:tcPr>
                <w:p w14:paraId="0F1FEA35" w14:textId="77777777" w:rsidR="001B7821" w:rsidRPr="00D37699" w:rsidRDefault="00000000">
                  <w:pPr>
                    <w:widowControl/>
                    <w:jc w:val="center"/>
                  </w:pPr>
                  <w:r w:rsidRPr="00D37699">
                    <w:t>经查本项目不属于《江苏工业和信息产业结构调整指导目录（</w:t>
                  </w:r>
                  <w:r w:rsidRPr="00D37699">
                    <w:t>2012</w:t>
                  </w:r>
                  <w:r w:rsidRPr="00D37699">
                    <w:t>年本）》及修正中</w:t>
                  </w:r>
                  <w:proofErr w:type="gramStart"/>
                  <w:r w:rsidRPr="00D37699">
                    <w:t>中</w:t>
                  </w:r>
                  <w:proofErr w:type="gramEnd"/>
                  <w:r w:rsidRPr="00D37699">
                    <w:t>淘汰类、禁止类、鼓励类项目，属于允许类项目</w:t>
                  </w:r>
                </w:p>
              </w:tc>
            </w:tr>
            <w:tr w:rsidR="00D37699" w:rsidRPr="00D37699" w14:paraId="7F99A262" w14:textId="77777777" w:rsidTr="00990B4D">
              <w:trPr>
                <w:trHeight w:val="340"/>
              </w:trPr>
              <w:tc>
                <w:tcPr>
                  <w:tcW w:w="682" w:type="dxa"/>
                  <w:shd w:val="clear" w:color="auto" w:fill="auto"/>
                  <w:vAlign w:val="center"/>
                </w:tcPr>
                <w:p w14:paraId="083E60B2" w14:textId="77777777" w:rsidR="001B7821" w:rsidRPr="00D37699" w:rsidRDefault="00000000">
                  <w:pPr>
                    <w:widowControl/>
                    <w:jc w:val="center"/>
                  </w:pPr>
                  <w:r w:rsidRPr="00D37699">
                    <w:t>3</w:t>
                  </w:r>
                </w:p>
              </w:tc>
              <w:tc>
                <w:tcPr>
                  <w:tcW w:w="2600" w:type="dxa"/>
                  <w:shd w:val="clear" w:color="auto" w:fill="auto"/>
                  <w:vAlign w:val="center"/>
                </w:tcPr>
                <w:p w14:paraId="5C103C8B" w14:textId="77777777" w:rsidR="001B7821" w:rsidRPr="00D37699" w:rsidRDefault="00000000">
                  <w:pPr>
                    <w:widowControl/>
                    <w:jc w:val="center"/>
                  </w:pPr>
                  <w:r w:rsidRPr="00D37699">
                    <w:t>《市场准入负面清单（</w:t>
                  </w:r>
                  <w:r w:rsidRPr="00D37699">
                    <w:t>2022</w:t>
                  </w:r>
                  <w:r w:rsidRPr="00D37699">
                    <w:t>年版）》</w:t>
                  </w:r>
                </w:p>
              </w:tc>
              <w:tc>
                <w:tcPr>
                  <w:tcW w:w="4613" w:type="dxa"/>
                  <w:shd w:val="clear" w:color="auto" w:fill="auto"/>
                  <w:vAlign w:val="center"/>
                </w:tcPr>
                <w:p w14:paraId="75EF7CF4" w14:textId="77777777" w:rsidR="001B7821" w:rsidRPr="00D37699" w:rsidRDefault="00000000">
                  <w:pPr>
                    <w:widowControl/>
                    <w:jc w:val="center"/>
                  </w:pPr>
                  <w:r w:rsidRPr="00D37699">
                    <w:t>经查《市场准入负面清单（</w:t>
                  </w:r>
                  <w:r w:rsidRPr="00D37699">
                    <w:t>2022</w:t>
                  </w:r>
                  <w:r w:rsidRPr="00D37699">
                    <w:t>年版）》，本项目不在其禁止准入类与淘汰类项目</w:t>
                  </w:r>
                </w:p>
              </w:tc>
            </w:tr>
            <w:tr w:rsidR="00D37699" w:rsidRPr="00D37699" w14:paraId="3DE93E71" w14:textId="77777777" w:rsidTr="00990B4D">
              <w:trPr>
                <w:trHeight w:val="340"/>
              </w:trPr>
              <w:tc>
                <w:tcPr>
                  <w:tcW w:w="682" w:type="dxa"/>
                  <w:shd w:val="clear" w:color="auto" w:fill="auto"/>
                  <w:vAlign w:val="center"/>
                </w:tcPr>
                <w:p w14:paraId="43F792A5" w14:textId="77777777" w:rsidR="001B7821" w:rsidRPr="00D37699" w:rsidRDefault="00000000">
                  <w:pPr>
                    <w:widowControl/>
                    <w:jc w:val="center"/>
                  </w:pPr>
                  <w:r w:rsidRPr="00D37699">
                    <w:t>4</w:t>
                  </w:r>
                </w:p>
              </w:tc>
              <w:tc>
                <w:tcPr>
                  <w:tcW w:w="2600" w:type="dxa"/>
                  <w:shd w:val="clear" w:color="auto" w:fill="auto"/>
                  <w:vAlign w:val="center"/>
                </w:tcPr>
                <w:p w14:paraId="0BC1A653" w14:textId="77777777" w:rsidR="001B7821" w:rsidRPr="00D37699" w:rsidRDefault="00000000">
                  <w:pPr>
                    <w:widowControl/>
                    <w:jc w:val="center"/>
                  </w:pPr>
                  <w:r w:rsidRPr="00D37699">
                    <w:t>《部分工业行业淘汰落后生产工艺装备和产品指导目录（</w:t>
                  </w:r>
                  <w:r w:rsidRPr="00D37699">
                    <w:t>2010</w:t>
                  </w:r>
                  <w:r w:rsidRPr="00D37699">
                    <w:t>年本）》</w:t>
                  </w:r>
                </w:p>
              </w:tc>
              <w:tc>
                <w:tcPr>
                  <w:tcW w:w="4613" w:type="dxa"/>
                  <w:shd w:val="clear" w:color="auto" w:fill="auto"/>
                  <w:vAlign w:val="center"/>
                </w:tcPr>
                <w:p w14:paraId="1F168496" w14:textId="77777777" w:rsidR="001B7821" w:rsidRPr="00D37699" w:rsidRDefault="00000000">
                  <w:pPr>
                    <w:widowControl/>
                    <w:jc w:val="center"/>
                  </w:pPr>
                  <w:r w:rsidRPr="00D37699">
                    <w:t>根据中华人民共和国工业和信息化部《部分工业行业淘汰落后生产工艺装备和产品指导目录（</w:t>
                  </w:r>
                  <w:r w:rsidRPr="00D37699">
                    <w:t>2010</w:t>
                  </w:r>
                  <w:r w:rsidRPr="00D37699">
                    <w:t>年本）》，本项目原辅材料、生产设备和产品，符合该文件的要求</w:t>
                  </w:r>
                </w:p>
              </w:tc>
            </w:tr>
            <w:tr w:rsidR="00D37699" w:rsidRPr="00D37699" w14:paraId="4A138262" w14:textId="77777777" w:rsidTr="00990B4D">
              <w:trPr>
                <w:trHeight w:val="340"/>
              </w:trPr>
              <w:tc>
                <w:tcPr>
                  <w:tcW w:w="682" w:type="dxa"/>
                  <w:shd w:val="clear" w:color="auto" w:fill="auto"/>
                  <w:vAlign w:val="center"/>
                </w:tcPr>
                <w:p w14:paraId="380D479F" w14:textId="77777777" w:rsidR="001B7821" w:rsidRPr="00D37699" w:rsidRDefault="00000000">
                  <w:pPr>
                    <w:widowControl/>
                    <w:jc w:val="center"/>
                  </w:pPr>
                  <w:r w:rsidRPr="00D37699">
                    <w:t>5</w:t>
                  </w:r>
                </w:p>
              </w:tc>
              <w:tc>
                <w:tcPr>
                  <w:tcW w:w="2600" w:type="dxa"/>
                  <w:shd w:val="clear" w:color="auto" w:fill="auto"/>
                  <w:vAlign w:val="center"/>
                </w:tcPr>
                <w:p w14:paraId="70817F0B" w14:textId="77777777" w:rsidR="001B7821" w:rsidRPr="00D37699" w:rsidRDefault="00000000">
                  <w:pPr>
                    <w:widowControl/>
                    <w:jc w:val="center"/>
                  </w:pPr>
                  <w:r w:rsidRPr="00D37699">
                    <w:t>《江苏省工业和信息产业结构调整限制淘汰目录和能耗限额的通知》（苏政办发〔</w:t>
                  </w:r>
                  <w:r w:rsidRPr="00D37699">
                    <w:t>2015</w:t>
                  </w:r>
                  <w:r w:rsidRPr="00D37699">
                    <w:t>〕</w:t>
                  </w:r>
                  <w:r w:rsidRPr="00D37699">
                    <w:t>118</w:t>
                  </w:r>
                  <w:r w:rsidRPr="00D37699">
                    <w:t>号）</w:t>
                  </w:r>
                </w:p>
              </w:tc>
              <w:tc>
                <w:tcPr>
                  <w:tcW w:w="4613" w:type="dxa"/>
                  <w:shd w:val="clear" w:color="auto" w:fill="auto"/>
                  <w:vAlign w:val="center"/>
                </w:tcPr>
                <w:p w14:paraId="32F3B27F" w14:textId="77777777" w:rsidR="001B7821" w:rsidRPr="00D37699" w:rsidRDefault="00000000">
                  <w:pPr>
                    <w:widowControl/>
                    <w:jc w:val="center"/>
                  </w:pPr>
                  <w:r w:rsidRPr="00D37699">
                    <w:t>对照《江苏省工业和信息产业结构调整限制淘汰目录和能耗限额的通知》（苏政办发〔</w:t>
                  </w:r>
                  <w:r w:rsidRPr="00D37699">
                    <w:t>2015</w:t>
                  </w:r>
                  <w:r w:rsidRPr="00D37699">
                    <w:t>〕</w:t>
                  </w:r>
                  <w:r w:rsidRPr="00D37699">
                    <w:t>118</w:t>
                  </w:r>
                  <w:r w:rsidRPr="00D37699">
                    <w:t>号），本项目不属于限制类、淘汰类项目，属于允许类项目，符合该文件的要求</w:t>
                  </w:r>
                </w:p>
              </w:tc>
            </w:tr>
          </w:tbl>
          <w:p w14:paraId="697DD80B" w14:textId="77777777" w:rsidR="001B7821" w:rsidRPr="00D37699" w:rsidRDefault="00000000">
            <w:pPr>
              <w:widowControl/>
              <w:spacing w:line="360" w:lineRule="auto"/>
              <w:ind w:firstLineChars="200" w:firstLine="480"/>
              <w:jc w:val="left"/>
              <w:rPr>
                <w:sz w:val="24"/>
                <w:szCs w:val="32"/>
              </w:rPr>
            </w:pPr>
            <w:r w:rsidRPr="00D37699">
              <w:rPr>
                <w:sz w:val="24"/>
                <w:szCs w:val="32"/>
              </w:rPr>
              <w:t>因此，本项目不属于环境准入负面清单中的相关内容。</w:t>
            </w:r>
          </w:p>
          <w:p w14:paraId="1BD61429" w14:textId="77777777" w:rsidR="001B7821" w:rsidRPr="00D37699" w:rsidRDefault="00000000">
            <w:pPr>
              <w:autoSpaceDE w:val="0"/>
              <w:autoSpaceDN w:val="0"/>
              <w:adjustRightInd w:val="0"/>
              <w:snapToGrid w:val="0"/>
              <w:spacing w:line="360" w:lineRule="auto"/>
              <w:jc w:val="left"/>
              <w:rPr>
                <w:b/>
                <w:bCs/>
                <w:sz w:val="24"/>
                <w:szCs w:val="32"/>
              </w:rPr>
            </w:pPr>
            <w:r w:rsidRPr="00D37699">
              <w:rPr>
                <w:b/>
                <w:bCs/>
                <w:sz w:val="24"/>
                <w:szCs w:val="32"/>
              </w:rPr>
              <w:t>2</w:t>
            </w:r>
            <w:r w:rsidRPr="00D37699">
              <w:rPr>
                <w:b/>
                <w:bCs/>
                <w:sz w:val="24"/>
                <w:szCs w:val="32"/>
              </w:rPr>
              <w:t>、与扬州市</w:t>
            </w:r>
            <w:r w:rsidRPr="00D37699">
              <w:rPr>
                <w:b/>
                <w:bCs/>
                <w:sz w:val="24"/>
                <w:szCs w:val="32"/>
              </w:rPr>
              <w:t>“</w:t>
            </w:r>
            <w:r w:rsidRPr="00D37699">
              <w:rPr>
                <w:b/>
                <w:bCs/>
                <w:sz w:val="24"/>
                <w:szCs w:val="32"/>
              </w:rPr>
              <w:t>三线一单</w:t>
            </w:r>
            <w:r w:rsidRPr="00D37699">
              <w:rPr>
                <w:b/>
                <w:bCs/>
                <w:sz w:val="24"/>
                <w:szCs w:val="32"/>
              </w:rPr>
              <w:t>”</w:t>
            </w:r>
            <w:r w:rsidRPr="00D37699">
              <w:rPr>
                <w:b/>
                <w:bCs/>
                <w:sz w:val="24"/>
                <w:szCs w:val="32"/>
              </w:rPr>
              <w:t>生态环境分区管</w:t>
            </w:r>
            <w:proofErr w:type="gramStart"/>
            <w:r w:rsidRPr="00D37699">
              <w:rPr>
                <w:b/>
                <w:bCs/>
                <w:sz w:val="24"/>
                <w:szCs w:val="32"/>
              </w:rPr>
              <w:t>控实施方案符性</w:t>
            </w:r>
            <w:proofErr w:type="gramEnd"/>
            <w:r w:rsidRPr="00D37699">
              <w:rPr>
                <w:b/>
                <w:bCs/>
                <w:sz w:val="24"/>
                <w:szCs w:val="32"/>
              </w:rPr>
              <w:t>分析</w:t>
            </w:r>
          </w:p>
          <w:p w14:paraId="7ED02D86" w14:textId="4A7CA83C" w:rsidR="001B7821" w:rsidRPr="00D37699" w:rsidRDefault="00000000">
            <w:pPr>
              <w:widowControl/>
              <w:spacing w:line="360" w:lineRule="auto"/>
              <w:ind w:firstLineChars="200" w:firstLine="480"/>
              <w:jc w:val="left"/>
              <w:rPr>
                <w:sz w:val="24"/>
                <w:szCs w:val="32"/>
              </w:rPr>
            </w:pPr>
            <w:r w:rsidRPr="00D37699">
              <w:rPr>
                <w:sz w:val="24"/>
                <w:szCs w:val="32"/>
              </w:rPr>
              <w:t>本项目位于</w:t>
            </w:r>
            <w:r w:rsidR="001F6077" w:rsidRPr="00D37699">
              <w:rPr>
                <w:sz w:val="24"/>
              </w:rPr>
              <w:t>广陵区杭集镇翟庄路</w:t>
            </w:r>
            <w:r w:rsidR="001F6077" w:rsidRPr="00D37699">
              <w:rPr>
                <w:sz w:val="24"/>
              </w:rPr>
              <w:t>1</w:t>
            </w:r>
            <w:r w:rsidR="001F6077" w:rsidRPr="00D37699">
              <w:rPr>
                <w:sz w:val="24"/>
              </w:rPr>
              <w:t>号</w:t>
            </w:r>
            <w:r w:rsidRPr="00D37699">
              <w:rPr>
                <w:sz w:val="24"/>
                <w:szCs w:val="32"/>
              </w:rPr>
              <w:t>，属于</w:t>
            </w:r>
            <w:proofErr w:type="gramStart"/>
            <w:r w:rsidRPr="00D37699">
              <w:rPr>
                <w:sz w:val="24"/>
                <w:szCs w:val="32"/>
              </w:rPr>
              <w:t>江苏省杭集高新技术产业开发区</w:t>
            </w:r>
            <w:proofErr w:type="gramEnd"/>
            <w:r w:rsidRPr="00D37699">
              <w:rPr>
                <w:sz w:val="24"/>
                <w:szCs w:val="32"/>
              </w:rPr>
              <w:t>，属于扬州市重点管控单元。</w:t>
            </w:r>
          </w:p>
          <w:p w14:paraId="136F7C92" w14:textId="0B84A7D5" w:rsidR="001B7821" w:rsidRPr="00D37699" w:rsidRDefault="00000000">
            <w:pPr>
              <w:jc w:val="center"/>
              <w:rPr>
                <w:b/>
                <w:bCs/>
              </w:rPr>
            </w:pPr>
            <w:r w:rsidRPr="00D37699">
              <w:rPr>
                <w:b/>
                <w:bCs/>
              </w:rPr>
              <w:t>表</w:t>
            </w:r>
            <w:r w:rsidRPr="00D37699">
              <w:rPr>
                <w:b/>
                <w:bCs/>
              </w:rPr>
              <w:t>1-</w:t>
            </w:r>
            <w:r w:rsidR="006A25A7">
              <w:rPr>
                <w:b/>
                <w:bCs/>
              </w:rPr>
              <w:t>5</w:t>
            </w:r>
            <w:r w:rsidRPr="00D37699">
              <w:rPr>
                <w:b/>
                <w:bCs/>
              </w:rPr>
              <w:t>生态环境分区管控要求</w:t>
            </w:r>
          </w:p>
          <w:tbl>
            <w:tblPr>
              <w:tblW w:w="499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69"/>
              <w:gridCol w:w="4612"/>
              <w:gridCol w:w="2278"/>
            </w:tblGrid>
            <w:tr w:rsidR="00D37699" w:rsidRPr="00D37699" w14:paraId="473426BB" w14:textId="77777777" w:rsidTr="00990B4D">
              <w:trPr>
                <w:trHeight w:val="340"/>
              </w:trPr>
              <w:tc>
                <w:tcPr>
                  <w:tcW w:w="617" w:type="pct"/>
                  <w:vAlign w:val="center"/>
                </w:tcPr>
                <w:p w14:paraId="370AAF80" w14:textId="77777777" w:rsidR="001B7821" w:rsidRPr="00D37699" w:rsidRDefault="00000000" w:rsidP="006A25A7">
                  <w:pPr>
                    <w:widowControl/>
                    <w:jc w:val="center"/>
                    <w:rPr>
                      <w:b/>
                      <w:bCs/>
                    </w:rPr>
                  </w:pPr>
                  <w:proofErr w:type="gramStart"/>
                  <w:r w:rsidRPr="00D37699">
                    <w:rPr>
                      <w:b/>
                      <w:bCs/>
                    </w:rPr>
                    <w:t>管控类</w:t>
                  </w:r>
                  <w:proofErr w:type="gramEnd"/>
                </w:p>
              </w:tc>
              <w:tc>
                <w:tcPr>
                  <w:tcW w:w="2934" w:type="pct"/>
                  <w:vAlign w:val="center"/>
                </w:tcPr>
                <w:p w14:paraId="2FFB9FC3" w14:textId="77777777" w:rsidR="001B7821" w:rsidRPr="00D37699" w:rsidRDefault="00000000" w:rsidP="006A25A7">
                  <w:pPr>
                    <w:widowControl/>
                    <w:jc w:val="center"/>
                    <w:rPr>
                      <w:b/>
                      <w:bCs/>
                    </w:rPr>
                  </w:pPr>
                  <w:r w:rsidRPr="00D37699">
                    <w:rPr>
                      <w:b/>
                      <w:bCs/>
                    </w:rPr>
                    <w:t>管</w:t>
                  </w:r>
                  <w:proofErr w:type="gramStart"/>
                  <w:r w:rsidRPr="00D37699">
                    <w:rPr>
                      <w:b/>
                      <w:bCs/>
                    </w:rPr>
                    <w:t>控要求</w:t>
                  </w:r>
                  <w:proofErr w:type="gramEnd"/>
                </w:p>
              </w:tc>
              <w:tc>
                <w:tcPr>
                  <w:tcW w:w="1449" w:type="pct"/>
                  <w:vAlign w:val="center"/>
                </w:tcPr>
                <w:p w14:paraId="632CC2A5" w14:textId="77777777" w:rsidR="001B7821" w:rsidRPr="00D37699" w:rsidRDefault="00000000" w:rsidP="006A25A7">
                  <w:pPr>
                    <w:widowControl/>
                    <w:jc w:val="center"/>
                    <w:rPr>
                      <w:b/>
                      <w:bCs/>
                    </w:rPr>
                  </w:pPr>
                  <w:r w:rsidRPr="00D37699">
                    <w:rPr>
                      <w:b/>
                      <w:bCs/>
                    </w:rPr>
                    <w:t>相符性分析</w:t>
                  </w:r>
                </w:p>
              </w:tc>
            </w:tr>
            <w:tr w:rsidR="00D37699" w:rsidRPr="00D37699" w14:paraId="0E00D437" w14:textId="77777777" w:rsidTr="00990B4D">
              <w:trPr>
                <w:trHeight w:val="340"/>
              </w:trPr>
              <w:tc>
                <w:tcPr>
                  <w:tcW w:w="617" w:type="pct"/>
                  <w:vAlign w:val="center"/>
                </w:tcPr>
                <w:p w14:paraId="36BEB843" w14:textId="77777777" w:rsidR="001B7821" w:rsidRPr="00D37699" w:rsidRDefault="00000000" w:rsidP="006A25A7">
                  <w:pPr>
                    <w:widowControl/>
                    <w:jc w:val="center"/>
                  </w:pPr>
                  <w:r w:rsidRPr="00D37699">
                    <w:t>空间布局约束</w:t>
                  </w:r>
                </w:p>
              </w:tc>
              <w:tc>
                <w:tcPr>
                  <w:tcW w:w="2934" w:type="pct"/>
                  <w:vAlign w:val="center"/>
                </w:tcPr>
                <w:p w14:paraId="4DAFC47F" w14:textId="77777777" w:rsidR="001B7821" w:rsidRPr="00D37699" w:rsidRDefault="00000000" w:rsidP="006A25A7">
                  <w:pPr>
                    <w:widowControl/>
                    <w:jc w:val="center"/>
                  </w:pPr>
                  <w:r w:rsidRPr="00D37699">
                    <w:t>（</w:t>
                  </w:r>
                  <w:r w:rsidRPr="00D37699">
                    <w:t>1</w:t>
                  </w:r>
                  <w:r w:rsidRPr="00D37699">
                    <w:t>）各类开发建设活动应符合扬州市总体规划、控制性详细规划、土地利用规划等相关要求。</w:t>
                  </w:r>
                </w:p>
                <w:p w14:paraId="6B121406" w14:textId="77777777" w:rsidR="001B7821" w:rsidRPr="00D37699" w:rsidRDefault="00000000" w:rsidP="006A25A7">
                  <w:pPr>
                    <w:widowControl/>
                    <w:jc w:val="center"/>
                  </w:pPr>
                  <w:r w:rsidRPr="00D37699">
                    <w:t>（</w:t>
                  </w:r>
                  <w:r w:rsidRPr="00D37699">
                    <w:t>2</w:t>
                  </w:r>
                  <w:r w:rsidRPr="00D37699">
                    <w:t>）优化产业布局和结构，实施分区差别化的产业准入要求。</w:t>
                  </w:r>
                </w:p>
                <w:p w14:paraId="2F972CDB" w14:textId="77777777" w:rsidR="001B7821" w:rsidRPr="00D37699" w:rsidRDefault="00000000" w:rsidP="006A25A7">
                  <w:pPr>
                    <w:widowControl/>
                    <w:jc w:val="center"/>
                  </w:pPr>
                  <w:r w:rsidRPr="00D37699">
                    <w:t>（</w:t>
                  </w:r>
                  <w:r w:rsidRPr="00D37699">
                    <w:t>3</w:t>
                  </w:r>
                  <w:r w:rsidRPr="00D37699">
                    <w:t>）合理规划居住区与园区，在居住区和园区、企业之间设置防护绿地、生态绿地等隔离带。</w:t>
                  </w:r>
                </w:p>
              </w:tc>
              <w:tc>
                <w:tcPr>
                  <w:tcW w:w="1449" w:type="pct"/>
                  <w:vAlign w:val="center"/>
                </w:tcPr>
                <w:p w14:paraId="55A09F01" w14:textId="371CB21A" w:rsidR="001B7821" w:rsidRPr="00D37699" w:rsidRDefault="00000000" w:rsidP="006A25A7">
                  <w:pPr>
                    <w:widowControl/>
                    <w:jc w:val="center"/>
                  </w:pPr>
                  <w:r w:rsidRPr="00D37699">
                    <w:t>本项目位于扬州市生态科技新城杭集镇</w:t>
                  </w:r>
                  <w:r w:rsidR="00872063" w:rsidRPr="00872063">
                    <w:t>翟庄路</w:t>
                  </w:r>
                  <w:r w:rsidR="00872063" w:rsidRPr="00872063">
                    <w:t>1</w:t>
                  </w:r>
                  <w:r w:rsidR="00872063" w:rsidRPr="00872063">
                    <w:t>号</w:t>
                  </w:r>
                  <w:r w:rsidRPr="00D37699">
                    <w:t>，所在地为工业用地，符合扬州市总体规划、控制性详细规划、土地利用规划等相关要求</w:t>
                  </w:r>
                </w:p>
              </w:tc>
            </w:tr>
            <w:tr w:rsidR="00D37699" w:rsidRPr="00D37699" w14:paraId="1E9C90EA" w14:textId="77777777" w:rsidTr="00990B4D">
              <w:trPr>
                <w:trHeight w:val="340"/>
              </w:trPr>
              <w:tc>
                <w:tcPr>
                  <w:tcW w:w="617" w:type="pct"/>
                  <w:vAlign w:val="center"/>
                </w:tcPr>
                <w:p w14:paraId="50D9F634" w14:textId="77777777" w:rsidR="001B7821" w:rsidRPr="00D37699" w:rsidRDefault="00000000" w:rsidP="006A25A7">
                  <w:pPr>
                    <w:widowControl/>
                    <w:jc w:val="center"/>
                  </w:pPr>
                  <w:r w:rsidRPr="00D37699">
                    <w:lastRenderedPageBreak/>
                    <w:t>污染物排放管控</w:t>
                  </w:r>
                </w:p>
              </w:tc>
              <w:tc>
                <w:tcPr>
                  <w:tcW w:w="2934" w:type="pct"/>
                  <w:vAlign w:val="center"/>
                </w:tcPr>
                <w:p w14:paraId="54C719E2" w14:textId="77777777" w:rsidR="001B7821" w:rsidRPr="00D37699" w:rsidRDefault="00000000" w:rsidP="006A25A7">
                  <w:pPr>
                    <w:widowControl/>
                    <w:jc w:val="center"/>
                  </w:pPr>
                  <w:r w:rsidRPr="00D37699">
                    <w:t>严格实施污染物总量控制制度，根据区域环境质量改善目标，采取有效措施减少主要污染物排放总量，确保区域环境质量持续改善。园区污染物排放总量不得突破环</w:t>
                  </w:r>
                  <w:proofErr w:type="gramStart"/>
                  <w:r w:rsidRPr="00D37699">
                    <w:t>评报告</w:t>
                  </w:r>
                  <w:proofErr w:type="gramEnd"/>
                  <w:r w:rsidRPr="00D37699">
                    <w:t>及批复的总量。</w:t>
                  </w:r>
                </w:p>
              </w:tc>
              <w:tc>
                <w:tcPr>
                  <w:tcW w:w="1449" w:type="pct"/>
                  <w:vAlign w:val="center"/>
                </w:tcPr>
                <w:p w14:paraId="7538C9A4" w14:textId="77777777" w:rsidR="001B7821" w:rsidRPr="00D37699" w:rsidRDefault="00000000" w:rsidP="006A25A7">
                  <w:pPr>
                    <w:widowControl/>
                    <w:jc w:val="center"/>
                  </w:pPr>
                  <w:r w:rsidRPr="00D37699">
                    <w:t>本项目</w:t>
                  </w:r>
                  <w:r w:rsidRPr="00D37699">
                    <w:t>VOCs</w:t>
                  </w:r>
                  <w:r w:rsidRPr="00D37699">
                    <w:t>和颗粒物总量在生态科技新城内，化学需氧量、氨氮、</w:t>
                  </w:r>
                  <w:r w:rsidRPr="00D37699">
                    <w:t>TP</w:t>
                  </w:r>
                  <w:r w:rsidRPr="00D37699">
                    <w:t>、</w:t>
                  </w:r>
                  <w:r w:rsidRPr="00D37699">
                    <w:t>TN</w:t>
                  </w:r>
                  <w:r w:rsidRPr="00D37699">
                    <w:t>在区域污水处理厂批复总量中平衡。</w:t>
                  </w:r>
                </w:p>
              </w:tc>
            </w:tr>
            <w:tr w:rsidR="00D37699" w:rsidRPr="00D37699" w14:paraId="410AC9C7" w14:textId="77777777" w:rsidTr="00990B4D">
              <w:trPr>
                <w:trHeight w:val="340"/>
              </w:trPr>
              <w:tc>
                <w:tcPr>
                  <w:tcW w:w="617" w:type="pct"/>
                  <w:vAlign w:val="center"/>
                </w:tcPr>
                <w:p w14:paraId="7770300E" w14:textId="77777777" w:rsidR="001B7821" w:rsidRPr="00D37699" w:rsidRDefault="00000000" w:rsidP="006A25A7">
                  <w:pPr>
                    <w:widowControl/>
                    <w:jc w:val="center"/>
                  </w:pPr>
                  <w:r w:rsidRPr="00D37699">
                    <w:t>环境风险防控</w:t>
                  </w:r>
                </w:p>
              </w:tc>
              <w:tc>
                <w:tcPr>
                  <w:tcW w:w="2934" w:type="pct"/>
                  <w:vAlign w:val="center"/>
                </w:tcPr>
                <w:p w14:paraId="25F07B21" w14:textId="77777777" w:rsidR="001B7821" w:rsidRPr="00D37699" w:rsidRDefault="00000000" w:rsidP="006A25A7">
                  <w:pPr>
                    <w:widowControl/>
                    <w:jc w:val="center"/>
                  </w:pPr>
                  <w:r w:rsidRPr="00D37699">
                    <w:t>（</w:t>
                  </w:r>
                  <w:r w:rsidRPr="00D37699">
                    <w:t>1</w:t>
                  </w:r>
                  <w:r w:rsidRPr="00D37699">
                    <w:t>）园区建立环境应急体系，完善事故应急救援体系，加强应急物资装备储备，编制突发环境事件应急预案，定期开展演练。</w:t>
                  </w:r>
                </w:p>
                <w:p w14:paraId="15B06626" w14:textId="77777777" w:rsidR="001B7821" w:rsidRPr="00D37699" w:rsidRDefault="00000000" w:rsidP="006A25A7">
                  <w:pPr>
                    <w:widowControl/>
                    <w:jc w:val="center"/>
                  </w:pPr>
                  <w:r w:rsidRPr="00D37699">
                    <w:t>（</w:t>
                  </w:r>
                  <w:r w:rsidRPr="00D37699">
                    <w:t>2</w:t>
                  </w:r>
                  <w:r w:rsidRPr="00D37699">
                    <w:t>）生产、使用、储存危险化学品或其他存在环境风险的企事业单位，应当制定风险防范措施，编制完善突发环境事件应急预案，防止发生环境污染事故。</w:t>
                  </w:r>
                </w:p>
                <w:p w14:paraId="2B4B8C62" w14:textId="77777777" w:rsidR="001B7821" w:rsidRPr="00D37699" w:rsidRDefault="00000000" w:rsidP="006A25A7">
                  <w:pPr>
                    <w:widowControl/>
                    <w:jc w:val="center"/>
                  </w:pPr>
                  <w:r w:rsidRPr="00D37699">
                    <w:t>（</w:t>
                  </w:r>
                  <w:r w:rsidRPr="00D37699">
                    <w:t>3</w:t>
                  </w:r>
                  <w:r w:rsidRPr="00D37699">
                    <w:t>）加强环境影响跟踪监测，建立健全各环境要素监控体系，完善并落实园区日常环境监测与污染源监控计划。</w:t>
                  </w:r>
                </w:p>
              </w:tc>
              <w:tc>
                <w:tcPr>
                  <w:tcW w:w="1449" w:type="pct"/>
                  <w:vAlign w:val="center"/>
                </w:tcPr>
                <w:p w14:paraId="0C555782" w14:textId="77777777" w:rsidR="001B7821" w:rsidRPr="00D37699" w:rsidRDefault="00000000" w:rsidP="006A25A7">
                  <w:pPr>
                    <w:widowControl/>
                    <w:jc w:val="center"/>
                  </w:pPr>
                  <w:r w:rsidRPr="00D37699">
                    <w:t>企业已编制突发环境事件应急预案。</w:t>
                  </w:r>
                </w:p>
              </w:tc>
            </w:tr>
            <w:tr w:rsidR="00D37699" w:rsidRPr="00D37699" w14:paraId="1537238E" w14:textId="77777777" w:rsidTr="00990B4D">
              <w:trPr>
                <w:trHeight w:val="340"/>
              </w:trPr>
              <w:tc>
                <w:tcPr>
                  <w:tcW w:w="617" w:type="pct"/>
                  <w:vAlign w:val="center"/>
                </w:tcPr>
                <w:p w14:paraId="55EBAFEF" w14:textId="77777777" w:rsidR="001B7821" w:rsidRPr="00D37699" w:rsidRDefault="00000000" w:rsidP="006A25A7">
                  <w:pPr>
                    <w:widowControl/>
                    <w:jc w:val="center"/>
                  </w:pPr>
                  <w:r w:rsidRPr="00D37699">
                    <w:t>资源用效率要求</w:t>
                  </w:r>
                </w:p>
              </w:tc>
              <w:tc>
                <w:tcPr>
                  <w:tcW w:w="2934" w:type="pct"/>
                  <w:vAlign w:val="center"/>
                </w:tcPr>
                <w:p w14:paraId="4DC93918" w14:textId="77777777" w:rsidR="001B7821" w:rsidRPr="00D37699" w:rsidRDefault="00000000" w:rsidP="006A25A7">
                  <w:pPr>
                    <w:widowControl/>
                    <w:jc w:val="center"/>
                  </w:pPr>
                  <w:r w:rsidRPr="00D37699">
                    <w:t>（</w:t>
                  </w:r>
                  <w:r w:rsidRPr="00D37699">
                    <w:t>1</w:t>
                  </w:r>
                  <w:r w:rsidRPr="00D37699">
                    <w:t>）禁止使用国家明令禁止和淘汰的用能设备。</w:t>
                  </w:r>
                </w:p>
                <w:p w14:paraId="3BA01C52" w14:textId="77777777" w:rsidR="001B7821" w:rsidRPr="00D37699" w:rsidRDefault="00000000" w:rsidP="006A25A7">
                  <w:pPr>
                    <w:widowControl/>
                    <w:jc w:val="center"/>
                  </w:pPr>
                  <w:r w:rsidRPr="00D37699">
                    <w:t>（</w:t>
                  </w:r>
                  <w:r w:rsidRPr="00D37699">
                    <w:t>2</w:t>
                  </w:r>
                  <w:r w:rsidRPr="00D37699">
                    <w:t>）引进项目的生产工艺、设备、能耗、污染物排放、资源利用等均须达到相关要求。</w:t>
                  </w:r>
                </w:p>
              </w:tc>
              <w:tc>
                <w:tcPr>
                  <w:tcW w:w="1449" w:type="pct"/>
                  <w:vAlign w:val="center"/>
                </w:tcPr>
                <w:p w14:paraId="086B3E06" w14:textId="77777777" w:rsidR="001B7821" w:rsidRPr="00D37699" w:rsidRDefault="00000000" w:rsidP="006A25A7">
                  <w:pPr>
                    <w:widowControl/>
                    <w:jc w:val="center"/>
                  </w:pPr>
                  <w:r w:rsidRPr="00D37699">
                    <w:t>本项目通过扬州广陵区行政</w:t>
                  </w:r>
                  <w:proofErr w:type="gramStart"/>
                  <w:r w:rsidRPr="00D37699">
                    <w:t>审批局</w:t>
                  </w:r>
                  <w:proofErr w:type="gramEnd"/>
                  <w:r w:rsidRPr="00D37699">
                    <w:t>审批备案，污染物能够达标排放，不突破资源利用上线</w:t>
                  </w:r>
                </w:p>
              </w:tc>
            </w:tr>
          </w:tbl>
          <w:p w14:paraId="7F5BBAF9" w14:textId="77777777" w:rsidR="001B7821" w:rsidRPr="00D37699" w:rsidRDefault="00000000">
            <w:pPr>
              <w:autoSpaceDE w:val="0"/>
              <w:autoSpaceDN w:val="0"/>
              <w:adjustRightInd w:val="0"/>
              <w:snapToGrid w:val="0"/>
              <w:spacing w:line="360" w:lineRule="auto"/>
              <w:ind w:firstLineChars="200" w:firstLine="480"/>
              <w:jc w:val="left"/>
              <w:rPr>
                <w:sz w:val="24"/>
                <w:szCs w:val="32"/>
              </w:rPr>
            </w:pPr>
            <w:r w:rsidRPr="00D37699">
              <w:rPr>
                <w:sz w:val="24"/>
                <w:szCs w:val="32"/>
              </w:rPr>
              <w:t>综上所述，本项目符合</w:t>
            </w:r>
            <w:r w:rsidRPr="00D37699">
              <w:rPr>
                <w:sz w:val="24"/>
                <w:szCs w:val="32"/>
              </w:rPr>
              <w:t>“</w:t>
            </w:r>
            <w:r w:rsidRPr="00D37699">
              <w:rPr>
                <w:sz w:val="24"/>
                <w:szCs w:val="32"/>
              </w:rPr>
              <w:t>三线一单</w:t>
            </w:r>
            <w:r w:rsidRPr="00D37699">
              <w:rPr>
                <w:sz w:val="24"/>
                <w:szCs w:val="32"/>
              </w:rPr>
              <w:t>”</w:t>
            </w:r>
            <w:r w:rsidRPr="00D37699">
              <w:rPr>
                <w:sz w:val="24"/>
                <w:szCs w:val="32"/>
              </w:rPr>
              <w:t>（即生态红线、环境质量底线、资源利用上线及环境准入负面清单）的相关要求。</w:t>
            </w:r>
          </w:p>
          <w:p w14:paraId="7D20F217" w14:textId="77777777" w:rsidR="001B7821" w:rsidRPr="00D37699" w:rsidRDefault="00000000">
            <w:pPr>
              <w:autoSpaceDE w:val="0"/>
              <w:autoSpaceDN w:val="0"/>
              <w:adjustRightInd w:val="0"/>
              <w:snapToGrid w:val="0"/>
              <w:spacing w:line="360" w:lineRule="auto"/>
              <w:jc w:val="left"/>
              <w:rPr>
                <w:sz w:val="24"/>
                <w:szCs w:val="32"/>
              </w:rPr>
            </w:pPr>
            <w:r w:rsidRPr="00D37699">
              <w:rPr>
                <w:b/>
                <w:bCs/>
                <w:sz w:val="24"/>
                <w:szCs w:val="32"/>
              </w:rPr>
              <w:t>3</w:t>
            </w:r>
            <w:r w:rsidRPr="00D37699">
              <w:rPr>
                <w:b/>
                <w:bCs/>
                <w:sz w:val="24"/>
                <w:szCs w:val="32"/>
              </w:rPr>
              <w:t>、与《重点行业挥发性有机物综合治理方案》（环大气〔</w:t>
            </w:r>
            <w:r w:rsidRPr="00D37699">
              <w:rPr>
                <w:b/>
                <w:bCs/>
                <w:sz w:val="24"/>
                <w:szCs w:val="32"/>
              </w:rPr>
              <w:t>2019</w:t>
            </w:r>
            <w:r w:rsidRPr="00D37699">
              <w:rPr>
                <w:b/>
                <w:bCs/>
                <w:sz w:val="24"/>
                <w:szCs w:val="32"/>
              </w:rPr>
              <w:t>〕</w:t>
            </w:r>
            <w:r w:rsidRPr="00D37699">
              <w:rPr>
                <w:b/>
                <w:bCs/>
                <w:sz w:val="24"/>
                <w:szCs w:val="32"/>
              </w:rPr>
              <w:t>53</w:t>
            </w:r>
            <w:r w:rsidRPr="00D37699">
              <w:rPr>
                <w:b/>
                <w:bCs/>
                <w:sz w:val="24"/>
                <w:szCs w:val="32"/>
              </w:rPr>
              <w:t>号）的相符性分析</w:t>
            </w:r>
          </w:p>
          <w:p w14:paraId="73F4647F" w14:textId="77777777" w:rsidR="001B7821" w:rsidRPr="00D37699" w:rsidRDefault="00000000">
            <w:pPr>
              <w:autoSpaceDE w:val="0"/>
              <w:autoSpaceDN w:val="0"/>
              <w:adjustRightInd w:val="0"/>
              <w:snapToGrid w:val="0"/>
              <w:spacing w:line="360" w:lineRule="auto"/>
              <w:ind w:firstLineChars="200" w:firstLine="480"/>
              <w:jc w:val="left"/>
              <w:rPr>
                <w:sz w:val="24"/>
                <w:szCs w:val="32"/>
              </w:rPr>
            </w:pPr>
            <w:r w:rsidRPr="00D37699">
              <w:rPr>
                <w:sz w:val="24"/>
                <w:szCs w:val="32"/>
              </w:rPr>
              <w:t>根据《重点行业挥发性有机物综合治理方案》（环大气〔</w:t>
            </w:r>
            <w:r w:rsidRPr="00D37699">
              <w:rPr>
                <w:sz w:val="24"/>
                <w:szCs w:val="32"/>
              </w:rPr>
              <w:t>2019</w:t>
            </w:r>
            <w:r w:rsidRPr="00D37699">
              <w:rPr>
                <w:sz w:val="24"/>
                <w:szCs w:val="32"/>
              </w:rPr>
              <w:t>〕</w:t>
            </w:r>
            <w:r w:rsidRPr="00D37699">
              <w:rPr>
                <w:sz w:val="24"/>
                <w:szCs w:val="32"/>
              </w:rPr>
              <w:t>53</w:t>
            </w:r>
            <w:r w:rsidRPr="00D37699">
              <w:rPr>
                <w:sz w:val="24"/>
                <w:szCs w:val="32"/>
              </w:rPr>
              <w:t>号）要求</w:t>
            </w:r>
            <w:r w:rsidRPr="00D37699">
              <w:rPr>
                <w:sz w:val="24"/>
                <w:szCs w:val="32"/>
              </w:rPr>
              <w:t>“</w:t>
            </w:r>
            <w:r w:rsidRPr="00D37699">
              <w:rPr>
                <w:sz w:val="24"/>
                <w:szCs w:val="32"/>
              </w:rPr>
              <w:t>全面加强无组织排放控制。重点对含</w:t>
            </w:r>
            <w:r w:rsidRPr="00D37699">
              <w:rPr>
                <w:sz w:val="24"/>
                <w:szCs w:val="32"/>
              </w:rPr>
              <w:t>VOCs</w:t>
            </w:r>
            <w:r w:rsidRPr="00D37699">
              <w:rPr>
                <w:sz w:val="24"/>
                <w:szCs w:val="32"/>
              </w:rPr>
              <w:t>物料（包括含</w:t>
            </w:r>
            <w:r w:rsidRPr="00D37699">
              <w:rPr>
                <w:sz w:val="24"/>
                <w:szCs w:val="32"/>
              </w:rPr>
              <w:t>VOCs</w:t>
            </w:r>
            <w:r w:rsidRPr="00D37699">
              <w:rPr>
                <w:sz w:val="24"/>
                <w:szCs w:val="32"/>
              </w:rPr>
              <w:t>原辅材料、含</w:t>
            </w:r>
            <w:r w:rsidRPr="00D37699">
              <w:rPr>
                <w:sz w:val="24"/>
                <w:szCs w:val="32"/>
              </w:rPr>
              <w:t>VOCs</w:t>
            </w:r>
            <w:r w:rsidRPr="00D37699">
              <w:rPr>
                <w:sz w:val="24"/>
                <w:szCs w:val="32"/>
              </w:rPr>
              <w:t>产品、含</w:t>
            </w:r>
            <w:r w:rsidRPr="00D37699">
              <w:rPr>
                <w:sz w:val="24"/>
                <w:szCs w:val="32"/>
              </w:rPr>
              <w:t>VOCs</w:t>
            </w:r>
            <w:r w:rsidRPr="00D37699">
              <w:rPr>
                <w:sz w:val="24"/>
                <w:szCs w:val="32"/>
              </w:rPr>
              <w:t>废料以及有机聚合物材料等）储存、转移和输送、设备与管线组件泄漏、敞开液面逸散以及工艺过程等五类排放源实施管控，通过采取设备与场所密闭、工艺改进、废气有效收集等措施，削减</w:t>
            </w:r>
            <w:r w:rsidRPr="00D37699">
              <w:rPr>
                <w:sz w:val="24"/>
                <w:szCs w:val="32"/>
              </w:rPr>
              <w:t>VOCs</w:t>
            </w:r>
            <w:r w:rsidRPr="00D37699">
              <w:rPr>
                <w:sz w:val="24"/>
                <w:szCs w:val="32"/>
              </w:rPr>
              <w:t>无组织排放。推进建设适宜高效的治污设施。企业新建治污设施或对现有治污设施实施改造，应依据排放废气的浓度、组分、风量，温度、湿度、压力，以及生产工况等，合理选择治理技术。</w:t>
            </w:r>
            <w:r w:rsidRPr="00D37699">
              <w:rPr>
                <w:sz w:val="24"/>
                <w:szCs w:val="32"/>
              </w:rPr>
              <w:t>”</w:t>
            </w:r>
          </w:p>
          <w:p w14:paraId="01C05DFE" w14:textId="77777777" w:rsidR="001B7821" w:rsidRPr="00D37699" w:rsidRDefault="00000000">
            <w:pPr>
              <w:autoSpaceDE w:val="0"/>
              <w:autoSpaceDN w:val="0"/>
              <w:adjustRightInd w:val="0"/>
              <w:snapToGrid w:val="0"/>
              <w:spacing w:line="360" w:lineRule="auto"/>
              <w:ind w:firstLineChars="200" w:firstLine="480"/>
              <w:jc w:val="left"/>
              <w:rPr>
                <w:sz w:val="24"/>
                <w:szCs w:val="32"/>
              </w:rPr>
            </w:pPr>
            <w:r w:rsidRPr="00D37699">
              <w:rPr>
                <w:sz w:val="24"/>
                <w:szCs w:val="32"/>
              </w:rPr>
              <w:t>本项目注塑废气经集气罩</w:t>
            </w:r>
            <w:r w:rsidRPr="00D37699">
              <w:rPr>
                <w:sz w:val="24"/>
                <w:szCs w:val="32"/>
              </w:rPr>
              <w:t>+</w:t>
            </w:r>
            <w:r w:rsidRPr="00D37699">
              <w:rPr>
                <w:sz w:val="24"/>
                <w:szCs w:val="32"/>
              </w:rPr>
              <w:t>二级活性炭处理后经</w:t>
            </w:r>
            <w:r w:rsidRPr="00D37699">
              <w:rPr>
                <w:sz w:val="24"/>
                <w:szCs w:val="32"/>
              </w:rPr>
              <w:t>15</w:t>
            </w:r>
            <w:r w:rsidRPr="00D37699">
              <w:rPr>
                <w:sz w:val="24"/>
                <w:szCs w:val="32"/>
              </w:rPr>
              <w:t>米高排气筒高空排放；洗化类生产均在密闭的乳化锅内进行，符合方案中的相关要求。</w:t>
            </w:r>
          </w:p>
          <w:p w14:paraId="4BE28482" w14:textId="77777777" w:rsidR="001B7821" w:rsidRPr="00D37699" w:rsidRDefault="00000000">
            <w:pPr>
              <w:autoSpaceDE w:val="0"/>
              <w:autoSpaceDN w:val="0"/>
              <w:adjustRightInd w:val="0"/>
              <w:snapToGrid w:val="0"/>
              <w:spacing w:line="360" w:lineRule="auto"/>
              <w:jc w:val="left"/>
              <w:rPr>
                <w:b/>
                <w:bCs/>
                <w:sz w:val="24"/>
                <w:szCs w:val="32"/>
              </w:rPr>
            </w:pPr>
            <w:r w:rsidRPr="00D37699">
              <w:rPr>
                <w:b/>
                <w:bCs/>
                <w:sz w:val="24"/>
                <w:szCs w:val="32"/>
              </w:rPr>
              <w:t>4</w:t>
            </w:r>
            <w:r w:rsidRPr="00D37699">
              <w:rPr>
                <w:b/>
                <w:bCs/>
                <w:sz w:val="24"/>
                <w:szCs w:val="32"/>
              </w:rPr>
              <w:t>、与关于印发《</w:t>
            </w:r>
            <w:r w:rsidRPr="00D37699">
              <w:rPr>
                <w:b/>
                <w:bCs/>
                <w:sz w:val="24"/>
                <w:szCs w:val="32"/>
              </w:rPr>
              <w:t>2020</w:t>
            </w:r>
            <w:r w:rsidRPr="00D37699">
              <w:rPr>
                <w:b/>
                <w:bCs/>
                <w:sz w:val="24"/>
                <w:szCs w:val="32"/>
              </w:rPr>
              <w:t>年挥发性有机物治理攻坚方案》的通知（环大气〔</w:t>
            </w:r>
            <w:r w:rsidRPr="00D37699">
              <w:rPr>
                <w:b/>
                <w:bCs/>
                <w:sz w:val="24"/>
                <w:szCs w:val="32"/>
              </w:rPr>
              <w:t>2020</w:t>
            </w:r>
            <w:r w:rsidRPr="00D37699">
              <w:rPr>
                <w:b/>
                <w:bCs/>
                <w:sz w:val="24"/>
                <w:szCs w:val="32"/>
              </w:rPr>
              <w:t>〕</w:t>
            </w:r>
            <w:r w:rsidRPr="00D37699">
              <w:rPr>
                <w:b/>
                <w:bCs/>
                <w:sz w:val="24"/>
                <w:szCs w:val="32"/>
              </w:rPr>
              <w:t>33</w:t>
            </w:r>
            <w:r w:rsidRPr="00D37699">
              <w:rPr>
                <w:b/>
                <w:bCs/>
                <w:sz w:val="24"/>
                <w:szCs w:val="32"/>
              </w:rPr>
              <w:t>号）的相符性分析</w:t>
            </w:r>
          </w:p>
          <w:p w14:paraId="4C0241A6" w14:textId="77777777" w:rsidR="001B7821" w:rsidRPr="00D37699" w:rsidRDefault="00000000">
            <w:pPr>
              <w:autoSpaceDE w:val="0"/>
              <w:autoSpaceDN w:val="0"/>
              <w:adjustRightInd w:val="0"/>
              <w:snapToGrid w:val="0"/>
              <w:spacing w:line="348" w:lineRule="auto"/>
              <w:ind w:firstLineChars="200" w:firstLine="480"/>
              <w:jc w:val="left"/>
              <w:rPr>
                <w:sz w:val="24"/>
                <w:szCs w:val="32"/>
              </w:rPr>
            </w:pPr>
            <w:r w:rsidRPr="00D37699">
              <w:rPr>
                <w:sz w:val="24"/>
                <w:szCs w:val="32"/>
              </w:rPr>
              <w:t>根据关于印发《</w:t>
            </w:r>
            <w:r w:rsidRPr="00D37699">
              <w:rPr>
                <w:sz w:val="24"/>
                <w:szCs w:val="32"/>
              </w:rPr>
              <w:t>2020</w:t>
            </w:r>
            <w:r w:rsidRPr="00D37699">
              <w:rPr>
                <w:sz w:val="24"/>
                <w:szCs w:val="32"/>
              </w:rPr>
              <w:t>年挥发性有机物治理攻坚方案》的通知（环大气</w:t>
            </w:r>
            <w:r w:rsidRPr="00D37699">
              <w:rPr>
                <w:sz w:val="24"/>
                <w:szCs w:val="32"/>
              </w:rPr>
              <w:lastRenderedPageBreak/>
              <w:t>〔</w:t>
            </w:r>
            <w:r w:rsidRPr="00D37699">
              <w:rPr>
                <w:sz w:val="24"/>
                <w:szCs w:val="32"/>
              </w:rPr>
              <w:t>2020</w:t>
            </w:r>
            <w:r w:rsidRPr="00D37699">
              <w:rPr>
                <w:sz w:val="24"/>
                <w:szCs w:val="32"/>
              </w:rPr>
              <w:t>〕</w:t>
            </w:r>
            <w:r w:rsidRPr="00D37699">
              <w:rPr>
                <w:sz w:val="24"/>
                <w:szCs w:val="32"/>
              </w:rPr>
              <w:t>33</w:t>
            </w:r>
            <w:r w:rsidRPr="00D37699">
              <w:rPr>
                <w:sz w:val="24"/>
                <w:szCs w:val="32"/>
              </w:rPr>
              <w:t>号）要求</w:t>
            </w:r>
            <w:r w:rsidRPr="00D37699">
              <w:rPr>
                <w:sz w:val="24"/>
                <w:szCs w:val="32"/>
              </w:rPr>
              <w:t>“</w:t>
            </w:r>
            <w:r w:rsidRPr="00D37699">
              <w:rPr>
                <w:sz w:val="24"/>
                <w:szCs w:val="32"/>
              </w:rPr>
              <w:t>企业在无组织排放整治过程中，在保证安全的前提下，加强含</w:t>
            </w:r>
            <w:r w:rsidRPr="00D37699">
              <w:rPr>
                <w:sz w:val="24"/>
                <w:szCs w:val="32"/>
              </w:rPr>
              <w:t>VOCs</w:t>
            </w:r>
            <w:r w:rsidRPr="00D37699">
              <w:rPr>
                <w:sz w:val="24"/>
                <w:szCs w:val="32"/>
              </w:rPr>
              <w:t>物料全方位、全链条、全环节密闭管理。储存环境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境应将盛装过</w:t>
            </w:r>
            <w:r w:rsidRPr="00D37699">
              <w:rPr>
                <w:sz w:val="24"/>
                <w:szCs w:val="32"/>
              </w:rPr>
              <w:t>VOCs</w:t>
            </w:r>
            <w:r w:rsidRPr="00D37699">
              <w:rPr>
                <w:sz w:val="24"/>
                <w:szCs w:val="32"/>
              </w:rPr>
              <w:t>物料的包装容器、含</w:t>
            </w:r>
            <w:r w:rsidRPr="00D37699">
              <w:rPr>
                <w:sz w:val="24"/>
                <w:szCs w:val="32"/>
              </w:rPr>
              <w:t>VOCs</w:t>
            </w:r>
            <w:r w:rsidRPr="00D37699">
              <w:rPr>
                <w:sz w:val="24"/>
                <w:szCs w:val="32"/>
              </w:rPr>
              <w:t>废料（渣、液）、废吸附剂等通过加盖、封装等方式密闭，妥善存放，不得随意丢弃。</w:t>
            </w:r>
            <w:r w:rsidRPr="00D37699">
              <w:rPr>
                <w:sz w:val="24"/>
                <w:szCs w:val="32"/>
              </w:rPr>
              <w:t>”</w:t>
            </w:r>
          </w:p>
          <w:p w14:paraId="0D9D66A8" w14:textId="77777777" w:rsidR="001B7821" w:rsidRPr="00D37699" w:rsidRDefault="00000000">
            <w:pPr>
              <w:autoSpaceDE w:val="0"/>
              <w:autoSpaceDN w:val="0"/>
              <w:adjustRightInd w:val="0"/>
              <w:snapToGrid w:val="0"/>
              <w:spacing w:line="348" w:lineRule="auto"/>
              <w:ind w:firstLineChars="200" w:firstLine="480"/>
              <w:rPr>
                <w:sz w:val="24"/>
                <w:szCs w:val="32"/>
              </w:rPr>
            </w:pPr>
            <w:r w:rsidRPr="00D37699">
              <w:rPr>
                <w:sz w:val="24"/>
                <w:szCs w:val="32"/>
              </w:rPr>
              <w:t>本项目甘油、硅油等含</w:t>
            </w:r>
            <w:r w:rsidRPr="00D37699">
              <w:rPr>
                <w:sz w:val="24"/>
                <w:szCs w:val="32"/>
              </w:rPr>
              <w:t>VOCs</w:t>
            </w:r>
            <w:r w:rsidRPr="00D37699">
              <w:rPr>
                <w:sz w:val="24"/>
                <w:szCs w:val="32"/>
              </w:rPr>
              <w:t>的原料采用密闭容器贮存；注塑废气经</w:t>
            </w:r>
            <w:r w:rsidRPr="00D37699">
              <w:rPr>
                <w:sz w:val="24"/>
                <w:szCs w:val="32"/>
              </w:rPr>
              <w:t>“</w:t>
            </w:r>
            <w:r w:rsidRPr="00D37699">
              <w:rPr>
                <w:sz w:val="24"/>
                <w:szCs w:val="32"/>
              </w:rPr>
              <w:t>集气罩</w:t>
            </w:r>
            <w:r w:rsidRPr="00D37699">
              <w:rPr>
                <w:sz w:val="24"/>
                <w:szCs w:val="32"/>
              </w:rPr>
              <w:t>+</w:t>
            </w:r>
            <w:r w:rsidRPr="00D37699">
              <w:rPr>
                <w:sz w:val="24"/>
                <w:szCs w:val="32"/>
              </w:rPr>
              <w:t>二级活性炭吸附</w:t>
            </w:r>
            <w:r w:rsidRPr="00D37699">
              <w:rPr>
                <w:sz w:val="24"/>
                <w:szCs w:val="32"/>
              </w:rPr>
              <w:t>”</w:t>
            </w:r>
            <w:r w:rsidRPr="00D37699">
              <w:rPr>
                <w:sz w:val="24"/>
                <w:szCs w:val="32"/>
              </w:rPr>
              <w:t>进行处理，能够实现达标排放；废包装桶、废活性炭等危险废物加盖、封装暂存于危险废物库，符合方案中要求。</w:t>
            </w:r>
          </w:p>
          <w:p w14:paraId="3E2675E9" w14:textId="77777777" w:rsidR="006A25A7" w:rsidRPr="006A25A7" w:rsidRDefault="006A25A7" w:rsidP="006A25A7">
            <w:pPr>
              <w:widowControl/>
              <w:spacing w:line="360" w:lineRule="auto"/>
              <w:jc w:val="left"/>
              <w:rPr>
                <w:b/>
                <w:bCs/>
                <w:color w:val="000000"/>
                <w:kern w:val="0"/>
                <w:sz w:val="24"/>
                <w:lang w:bidi="ar"/>
              </w:rPr>
            </w:pPr>
            <w:r w:rsidRPr="006A25A7">
              <w:rPr>
                <w:b/>
                <w:bCs/>
                <w:color w:val="000000"/>
                <w:kern w:val="0"/>
                <w:sz w:val="24"/>
                <w:lang w:bidi="ar"/>
              </w:rPr>
              <w:t>5</w:t>
            </w:r>
            <w:r w:rsidRPr="006A25A7">
              <w:rPr>
                <w:b/>
                <w:bCs/>
                <w:color w:val="000000"/>
                <w:kern w:val="0"/>
                <w:sz w:val="24"/>
                <w:lang w:bidi="ar"/>
              </w:rPr>
              <w:t>、与关于印发《</w:t>
            </w:r>
            <w:r w:rsidRPr="006A25A7">
              <w:rPr>
                <w:b/>
                <w:bCs/>
                <w:color w:val="000000"/>
                <w:kern w:val="0"/>
                <w:sz w:val="24"/>
                <w:lang w:bidi="ar"/>
              </w:rPr>
              <w:t>2022</w:t>
            </w:r>
            <w:r w:rsidRPr="006A25A7">
              <w:rPr>
                <w:b/>
                <w:bCs/>
                <w:color w:val="000000"/>
                <w:kern w:val="0"/>
                <w:sz w:val="24"/>
                <w:lang w:bidi="ar"/>
              </w:rPr>
              <w:t>年江苏省挥发性有机物减排攻坚方案》的通知（苏大气办〔</w:t>
            </w:r>
            <w:r w:rsidRPr="006A25A7">
              <w:rPr>
                <w:b/>
                <w:bCs/>
                <w:color w:val="000000"/>
                <w:kern w:val="0"/>
                <w:sz w:val="24"/>
                <w:lang w:bidi="ar"/>
              </w:rPr>
              <w:t>2022</w:t>
            </w:r>
            <w:r w:rsidRPr="006A25A7">
              <w:rPr>
                <w:b/>
                <w:bCs/>
                <w:color w:val="000000"/>
                <w:kern w:val="0"/>
                <w:sz w:val="24"/>
                <w:lang w:bidi="ar"/>
              </w:rPr>
              <w:t>〕</w:t>
            </w:r>
            <w:r w:rsidRPr="006A25A7">
              <w:rPr>
                <w:b/>
                <w:bCs/>
                <w:color w:val="000000"/>
                <w:kern w:val="0"/>
                <w:sz w:val="24"/>
                <w:lang w:bidi="ar"/>
              </w:rPr>
              <w:t>2</w:t>
            </w:r>
            <w:r w:rsidRPr="006A25A7">
              <w:rPr>
                <w:b/>
                <w:bCs/>
                <w:color w:val="000000"/>
                <w:kern w:val="0"/>
                <w:sz w:val="24"/>
                <w:lang w:bidi="ar"/>
              </w:rPr>
              <w:t>号）的相符性分析</w:t>
            </w:r>
          </w:p>
          <w:p w14:paraId="64864E2C" w14:textId="77777777" w:rsidR="006A25A7" w:rsidRDefault="006A25A7" w:rsidP="006A25A7">
            <w:pPr>
              <w:widowControl/>
              <w:spacing w:line="360" w:lineRule="auto"/>
              <w:ind w:firstLineChars="200" w:firstLine="480"/>
              <w:jc w:val="left"/>
              <w:rPr>
                <w:color w:val="000000"/>
                <w:kern w:val="0"/>
                <w:sz w:val="24"/>
                <w:lang w:bidi="ar"/>
              </w:rPr>
            </w:pPr>
            <w:r>
              <w:rPr>
                <w:color w:val="000000"/>
                <w:kern w:val="0"/>
                <w:sz w:val="24"/>
                <w:lang w:bidi="ar"/>
              </w:rPr>
              <w:t>文中规定：</w:t>
            </w:r>
            <w:r>
              <w:rPr>
                <w:color w:val="000000"/>
                <w:kern w:val="0"/>
                <w:sz w:val="24"/>
                <w:lang w:bidi="ar"/>
              </w:rPr>
              <w:t>“</w:t>
            </w:r>
            <w:r>
              <w:rPr>
                <w:color w:val="000000"/>
                <w:kern w:val="0"/>
                <w:sz w:val="24"/>
                <w:lang w:bidi="ar"/>
              </w:rPr>
              <w:t>督促工业企业按规范管理相关台账，如实记录含</w:t>
            </w:r>
            <w:r>
              <w:rPr>
                <w:color w:val="000000"/>
                <w:kern w:val="0"/>
                <w:sz w:val="24"/>
                <w:lang w:bidi="ar"/>
              </w:rPr>
              <w:t>VOCs</w:t>
            </w:r>
            <w:r>
              <w:rPr>
                <w:color w:val="000000"/>
                <w:kern w:val="0"/>
                <w:sz w:val="24"/>
                <w:lang w:bidi="ar"/>
              </w:rPr>
              <w:t>原辅材料使用、治理设施运维生产管理等信息。对采用活性炭吸附技术的，按照《吸附法工业有机废气治理工程技术规范》（</w:t>
            </w:r>
            <w:r>
              <w:rPr>
                <w:color w:val="000000"/>
                <w:kern w:val="0"/>
                <w:sz w:val="24"/>
                <w:lang w:bidi="ar"/>
              </w:rPr>
              <w:t>HJ2026-2013</w:t>
            </w:r>
            <w:r>
              <w:rPr>
                <w:color w:val="000000"/>
                <w:kern w:val="0"/>
                <w:sz w:val="24"/>
                <w:lang w:bidi="ar"/>
              </w:rPr>
              <w:t>）进行管理，按要求足量添加、定期更换；一次性活性炭吸附工艺需使用柱状炭（颗粒</w:t>
            </w:r>
            <w:proofErr w:type="gramStart"/>
            <w:r>
              <w:rPr>
                <w:color w:val="000000"/>
                <w:kern w:val="0"/>
                <w:sz w:val="24"/>
                <w:lang w:bidi="ar"/>
              </w:rPr>
              <w:t>炭</w:t>
            </w:r>
            <w:proofErr w:type="gramEnd"/>
            <w:r>
              <w:rPr>
                <w:color w:val="000000"/>
                <w:kern w:val="0"/>
                <w:sz w:val="24"/>
                <w:lang w:bidi="ar"/>
              </w:rPr>
              <w:t>），碘吸附值不低于</w:t>
            </w:r>
            <w:r>
              <w:rPr>
                <w:color w:val="000000"/>
                <w:kern w:val="0"/>
                <w:sz w:val="24"/>
                <w:lang w:bidi="ar"/>
              </w:rPr>
              <w:t>800</w:t>
            </w:r>
            <w:r>
              <w:rPr>
                <w:color w:val="000000"/>
                <w:kern w:val="0"/>
                <w:sz w:val="24"/>
                <w:lang w:bidi="ar"/>
              </w:rPr>
              <w:t>毫克</w:t>
            </w:r>
            <w:r>
              <w:rPr>
                <w:color w:val="000000"/>
                <w:kern w:val="0"/>
                <w:sz w:val="24"/>
                <w:lang w:bidi="ar"/>
              </w:rPr>
              <w:t>/</w:t>
            </w:r>
            <w:r>
              <w:rPr>
                <w:color w:val="000000"/>
                <w:kern w:val="0"/>
                <w:sz w:val="24"/>
                <w:lang w:bidi="ar"/>
              </w:rPr>
              <w:t>克；</w:t>
            </w:r>
            <w:r>
              <w:rPr>
                <w:color w:val="000000"/>
                <w:kern w:val="0"/>
                <w:sz w:val="24"/>
                <w:lang w:bidi="ar"/>
              </w:rPr>
              <w:t>VOCs</w:t>
            </w:r>
            <w:r>
              <w:rPr>
                <w:color w:val="000000"/>
                <w:kern w:val="0"/>
                <w:sz w:val="24"/>
                <w:lang w:bidi="ar"/>
              </w:rPr>
              <w:t>初始排放速率大于</w:t>
            </w:r>
            <w:r>
              <w:rPr>
                <w:color w:val="000000"/>
                <w:kern w:val="0"/>
                <w:sz w:val="24"/>
                <w:lang w:bidi="ar"/>
              </w:rPr>
              <w:t>2kg/h</w:t>
            </w:r>
            <w:r>
              <w:rPr>
                <w:color w:val="000000"/>
                <w:kern w:val="0"/>
                <w:sz w:val="24"/>
                <w:lang w:bidi="ar"/>
              </w:rPr>
              <w:t>的重点源排气筒进口应设施采样平台，治理效率不低于</w:t>
            </w:r>
            <w:r>
              <w:rPr>
                <w:color w:val="000000"/>
                <w:kern w:val="0"/>
                <w:sz w:val="24"/>
                <w:lang w:bidi="ar"/>
              </w:rPr>
              <w:t>80%</w:t>
            </w:r>
            <w:r>
              <w:rPr>
                <w:color w:val="000000"/>
                <w:kern w:val="0"/>
                <w:sz w:val="24"/>
                <w:lang w:bidi="ar"/>
              </w:rPr>
              <w:t>。</w:t>
            </w:r>
            <w:r>
              <w:rPr>
                <w:color w:val="000000"/>
                <w:kern w:val="0"/>
                <w:sz w:val="24"/>
                <w:lang w:bidi="ar"/>
              </w:rPr>
              <w:t>”</w:t>
            </w:r>
          </w:p>
          <w:p w14:paraId="6A77FD57" w14:textId="4D514D09" w:rsidR="001B7821" w:rsidRPr="006A25A7" w:rsidRDefault="006A25A7" w:rsidP="006A25A7">
            <w:pPr>
              <w:pStyle w:val="Default"/>
              <w:spacing w:after="0" w:line="360" w:lineRule="auto"/>
              <w:ind w:firstLineChars="200" w:firstLine="480"/>
              <w:rPr>
                <w:rFonts w:ascii="Times New Roman" w:cs="Times New Roman"/>
                <w:b w:val="0"/>
                <w:kern w:val="0"/>
                <w:lang w:eastAsia="zh-CN" w:bidi="ar"/>
              </w:rPr>
            </w:pPr>
            <w:r w:rsidRPr="006A25A7">
              <w:rPr>
                <w:rFonts w:ascii="Times New Roman" w:cs="Times New Roman"/>
                <w:b w:val="0"/>
                <w:kern w:val="0"/>
                <w:lang w:eastAsia="zh-CN" w:bidi="ar"/>
              </w:rPr>
              <w:t>本项目注塑过程会产生有机废气，经集气罩收集后通过二级活性炭吸附装置处理，处理后通过</w:t>
            </w:r>
            <w:r w:rsidRPr="006A25A7">
              <w:rPr>
                <w:rFonts w:ascii="Times New Roman" w:cs="Times New Roman"/>
                <w:b w:val="0"/>
                <w:kern w:val="0"/>
                <w:lang w:eastAsia="zh-CN" w:bidi="ar"/>
              </w:rPr>
              <w:t>15</w:t>
            </w:r>
            <w:r w:rsidRPr="006A25A7">
              <w:rPr>
                <w:rFonts w:ascii="Times New Roman" w:cs="Times New Roman"/>
                <w:b w:val="0"/>
                <w:kern w:val="0"/>
                <w:lang w:eastAsia="zh-CN" w:bidi="ar"/>
              </w:rPr>
              <w:t>米高</w:t>
            </w:r>
            <w:r w:rsidRPr="006A25A7">
              <w:rPr>
                <w:rFonts w:ascii="Times New Roman" w:cs="Times New Roman"/>
                <w:b w:val="0"/>
                <w:kern w:val="0"/>
                <w:lang w:eastAsia="zh-CN" w:bidi="ar"/>
              </w:rPr>
              <w:t>DA001</w:t>
            </w:r>
            <w:r w:rsidRPr="006A25A7">
              <w:rPr>
                <w:rFonts w:ascii="Times New Roman" w:cs="Times New Roman"/>
                <w:b w:val="0"/>
                <w:kern w:val="0"/>
                <w:lang w:eastAsia="zh-CN" w:bidi="ar"/>
              </w:rPr>
              <w:t>排气筒排放；企业</w:t>
            </w:r>
            <w:proofErr w:type="gramStart"/>
            <w:r w:rsidRPr="006A25A7">
              <w:rPr>
                <w:rFonts w:ascii="Times New Roman" w:cs="Times New Roman"/>
                <w:b w:val="0"/>
                <w:kern w:val="0"/>
                <w:lang w:eastAsia="zh-CN" w:bidi="ar"/>
              </w:rPr>
              <w:t>拟严格</w:t>
            </w:r>
            <w:proofErr w:type="gramEnd"/>
            <w:r w:rsidRPr="006A25A7">
              <w:rPr>
                <w:rFonts w:ascii="Times New Roman" w:cs="Times New Roman"/>
                <w:b w:val="0"/>
                <w:kern w:val="0"/>
                <w:lang w:eastAsia="zh-CN" w:bidi="ar"/>
              </w:rPr>
              <w:t>按照《吸附法工业有机废气治理工程技术规范》（</w:t>
            </w:r>
            <w:r w:rsidRPr="006A25A7">
              <w:rPr>
                <w:rFonts w:ascii="Times New Roman" w:cs="Times New Roman"/>
                <w:b w:val="0"/>
                <w:kern w:val="0"/>
                <w:lang w:eastAsia="zh-CN" w:bidi="ar"/>
              </w:rPr>
              <w:t>HJ2026-2013</w:t>
            </w:r>
            <w:r w:rsidRPr="006A25A7">
              <w:rPr>
                <w:rFonts w:ascii="Times New Roman" w:cs="Times New Roman"/>
                <w:b w:val="0"/>
                <w:kern w:val="0"/>
                <w:lang w:eastAsia="zh-CN" w:bidi="ar"/>
              </w:rPr>
              <w:t>）对活性炭吸附装置进行管理，定期更换活性炭，产生的废活性炭属于危险废物，定期委托资质单位处置；项目位于</w:t>
            </w:r>
            <w:proofErr w:type="gramStart"/>
            <w:r w:rsidRPr="006A25A7">
              <w:rPr>
                <w:rFonts w:ascii="Times New Roman" w:cs="Times New Roman"/>
                <w:b w:val="0"/>
                <w:kern w:val="0"/>
                <w:lang w:eastAsia="zh-CN" w:bidi="ar"/>
              </w:rPr>
              <w:t>江苏省杭集高新技术产业开发区</w:t>
            </w:r>
            <w:proofErr w:type="gramEnd"/>
            <w:r w:rsidRPr="006A25A7">
              <w:rPr>
                <w:rFonts w:ascii="Times New Roman" w:cs="Times New Roman"/>
                <w:b w:val="0"/>
                <w:kern w:val="0"/>
                <w:lang w:eastAsia="zh-CN" w:bidi="ar"/>
              </w:rPr>
              <w:t>，属于重点地区，非甲烷总烃初始排放速率＜</w:t>
            </w:r>
            <w:r w:rsidRPr="006A25A7">
              <w:rPr>
                <w:rFonts w:ascii="Times New Roman" w:cs="Times New Roman"/>
                <w:b w:val="0"/>
                <w:kern w:val="0"/>
                <w:lang w:eastAsia="zh-CN" w:bidi="ar"/>
              </w:rPr>
              <w:t>2kg/h</w:t>
            </w:r>
            <w:r w:rsidRPr="006A25A7">
              <w:rPr>
                <w:rFonts w:ascii="Times New Roman" w:cs="Times New Roman"/>
                <w:b w:val="0"/>
                <w:kern w:val="0"/>
                <w:lang w:eastAsia="zh-CN" w:bidi="ar"/>
              </w:rPr>
              <w:t>，符合《</w:t>
            </w:r>
            <w:r w:rsidRPr="006A25A7">
              <w:rPr>
                <w:rFonts w:ascii="Times New Roman" w:cs="Times New Roman"/>
                <w:b w:val="0"/>
                <w:kern w:val="0"/>
                <w:lang w:eastAsia="zh-CN" w:bidi="ar"/>
              </w:rPr>
              <w:t>2022</w:t>
            </w:r>
            <w:r w:rsidRPr="006A25A7">
              <w:rPr>
                <w:rFonts w:ascii="Times New Roman" w:cs="Times New Roman"/>
                <w:b w:val="0"/>
                <w:kern w:val="0"/>
                <w:lang w:eastAsia="zh-CN" w:bidi="ar"/>
              </w:rPr>
              <w:t>年江苏省挥发性有机物减排攻坚方案》的通知（苏大气办〔</w:t>
            </w:r>
            <w:r w:rsidRPr="006A25A7">
              <w:rPr>
                <w:rFonts w:ascii="Times New Roman" w:cs="Times New Roman"/>
                <w:b w:val="0"/>
                <w:kern w:val="0"/>
                <w:lang w:eastAsia="zh-CN" w:bidi="ar"/>
              </w:rPr>
              <w:t>2022</w:t>
            </w:r>
            <w:r w:rsidRPr="006A25A7">
              <w:rPr>
                <w:rFonts w:ascii="Times New Roman" w:cs="Times New Roman"/>
                <w:b w:val="0"/>
                <w:kern w:val="0"/>
                <w:lang w:eastAsia="zh-CN" w:bidi="ar"/>
              </w:rPr>
              <w:t>〕</w:t>
            </w:r>
            <w:r w:rsidRPr="006A25A7">
              <w:rPr>
                <w:rFonts w:ascii="Times New Roman" w:cs="Times New Roman"/>
                <w:b w:val="0"/>
                <w:kern w:val="0"/>
                <w:lang w:eastAsia="zh-CN" w:bidi="ar"/>
              </w:rPr>
              <w:t>2</w:t>
            </w:r>
            <w:r w:rsidRPr="006A25A7">
              <w:rPr>
                <w:rFonts w:ascii="Times New Roman" w:cs="Times New Roman"/>
                <w:b w:val="0"/>
                <w:kern w:val="0"/>
                <w:lang w:eastAsia="zh-CN" w:bidi="ar"/>
              </w:rPr>
              <w:t>号）的要求。</w:t>
            </w:r>
          </w:p>
          <w:p w14:paraId="183EE94B" w14:textId="77777777" w:rsidR="001B7821" w:rsidRPr="00D37699" w:rsidRDefault="001B7821">
            <w:pPr>
              <w:pStyle w:val="Default"/>
              <w:rPr>
                <w:rFonts w:ascii="Times New Roman" w:cs="Times New Roman"/>
                <w:color w:val="auto"/>
                <w:lang w:eastAsia="zh-CN"/>
              </w:rPr>
            </w:pPr>
          </w:p>
          <w:p w14:paraId="4088B14C" w14:textId="4941A8F6" w:rsidR="001B7821" w:rsidRPr="00D37699" w:rsidRDefault="00000000">
            <w:pPr>
              <w:pStyle w:val="Default"/>
              <w:rPr>
                <w:rFonts w:ascii="Times New Roman" w:cs="Times New Roman"/>
                <w:color w:val="auto"/>
                <w:lang w:eastAsia="zh-CN"/>
              </w:rPr>
            </w:pPr>
            <w:r w:rsidRPr="00D37699">
              <w:rPr>
                <w:rFonts w:ascii="Times New Roman" w:cs="Times New Roman"/>
                <w:color w:val="auto"/>
                <w:lang w:eastAsia="zh-CN"/>
              </w:rPr>
              <w:br/>
            </w:r>
            <w:r w:rsidRPr="00D37699">
              <w:rPr>
                <w:rFonts w:ascii="Times New Roman" w:cs="Times New Roman"/>
                <w:color w:val="auto"/>
                <w:lang w:eastAsia="zh-CN"/>
              </w:rPr>
              <w:br/>
            </w:r>
          </w:p>
        </w:tc>
      </w:tr>
    </w:tbl>
    <w:p w14:paraId="2EDAE7E5" w14:textId="77777777" w:rsidR="001B7821" w:rsidRPr="00D37699" w:rsidRDefault="001B7821">
      <w:pPr>
        <w:pStyle w:val="3"/>
        <w:sectPr w:rsidR="001B7821" w:rsidRPr="00D37699" w:rsidSect="003A212F">
          <w:pgSz w:w="11906" w:h="16838"/>
          <w:pgMar w:top="1531" w:right="1474" w:bottom="1418" w:left="1474" w:header="851" w:footer="1077" w:gutter="0"/>
          <w:cols w:space="720"/>
          <w:docGrid w:linePitch="312"/>
        </w:sectPr>
      </w:pPr>
    </w:p>
    <w:p w14:paraId="1EFEFAD5" w14:textId="77777777" w:rsidR="001B7821" w:rsidRPr="00D37699" w:rsidRDefault="00000000" w:rsidP="00D54F0A">
      <w:pPr>
        <w:pStyle w:val="af5"/>
        <w:outlineLvl w:val="0"/>
        <w:rPr>
          <w:rFonts w:ascii="Times New Roman" w:hAnsi="Times New Roman"/>
          <w:snapToGrid w:val="0"/>
          <w:sz w:val="30"/>
          <w:szCs w:val="30"/>
        </w:rPr>
      </w:pPr>
      <w:bookmarkStart w:id="2" w:name="_Toc15961"/>
      <w:r w:rsidRPr="00D37699">
        <w:rPr>
          <w:rFonts w:ascii="Times New Roman" w:hAnsi="Times New Roman"/>
          <w:snapToGrid w:val="0"/>
          <w:sz w:val="30"/>
          <w:szCs w:val="30"/>
        </w:rPr>
        <w:lastRenderedPageBreak/>
        <w:t>二、建设项目工程分析</w:t>
      </w:r>
      <w:bookmarkEnd w:id="2"/>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796"/>
        <w:gridCol w:w="8142"/>
      </w:tblGrid>
      <w:tr w:rsidR="00D37699" w:rsidRPr="00D37699" w14:paraId="4673F4FE" w14:textId="77777777">
        <w:trPr>
          <w:trHeight w:val="12701"/>
          <w:jc w:val="center"/>
        </w:trPr>
        <w:tc>
          <w:tcPr>
            <w:tcW w:w="823" w:type="dxa"/>
            <w:vAlign w:val="center"/>
          </w:tcPr>
          <w:p w14:paraId="36E99186" w14:textId="77777777" w:rsidR="001B7821" w:rsidRPr="00D37699" w:rsidRDefault="00000000">
            <w:pPr>
              <w:pStyle w:val="af5"/>
              <w:adjustRightInd w:val="0"/>
              <w:snapToGrid w:val="0"/>
              <w:spacing w:before="0" w:beforeAutospacing="0" w:after="0" w:afterAutospacing="0"/>
              <w:jc w:val="center"/>
              <w:rPr>
                <w:rFonts w:ascii="Times New Roman" w:hAnsi="Times New Roman"/>
                <w:sz w:val="21"/>
                <w:szCs w:val="21"/>
              </w:rPr>
            </w:pPr>
            <w:r w:rsidRPr="00D37699">
              <w:rPr>
                <w:rFonts w:ascii="Times New Roman" w:hAnsi="Times New Roman"/>
                <w:szCs w:val="24"/>
              </w:rPr>
              <w:t>建设内容</w:t>
            </w:r>
          </w:p>
        </w:tc>
        <w:tc>
          <w:tcPr>
            <w:tcW w:w="8161" w:type="dxa"/>
          </w:tcPr>
          <w:p w14:paraId="39809AD8" w14:textId="77777777" w:rsidR="001B7821" w:rsidRPr="00D37699" w:rsidRDefault="00000000">
            <w:pPr>
              <w:adjustRightInd w:val="0"/>
              <w:snapToGrid w:val="0"/>
              <w:spacing w:line="360" w:lineRule="auto"/>
              <w:jc w:val="left"/>
              <w:rPr>
                <w:b/>
                <w:bCs/>
                <w:sz w:val="24"/>
                <w:szCs w:val="32"/>
              </w:rPr>
            </w:pPr>
            <w:r w:rsidRPr="00D37699">
              <w:rPr>
                <w:b/>
                <w:bCs/>
                <w:sz w:val="24"/>
                <w:szCs w:val="32"/>
              </w:rPr>
              <w:t>1</w:t>
            </w:r>
            <w:r w:rsidRPr="00D37699">
              <w:rPr>
                <w:b/>
                <w:bCs/>
                <w:sz w:val="24"/>
                <w:szCs w:val="32"/>
              </w:rPr>
              <w:t>、项目由来</w:t>
            </w:r>
          </w:p>
          <w:p w14:paraId="15C13028" w14:textId="412FFEE5" w:rsidR="001B7821" w:rsidRPr="00D37699" w:rsidRDefault="003A212F">
            <w:pPr>
              <w:adjustRightInd w:val="0"/>
              <w:snapToGrid w:val="0"/>
              <w:spacing w:line="360" w:lineRule="auto"/>
              <w:ind w:firstLineChars="200" w:firstLine="480"/>
              <w:jc w:val="left"/>
              <w:rPr>
                <w:sz w:val="24"/>
                <w:szCs w:val="32"/>
              </w:rPr>
            </w:pPr>
            <w:r w:rsidRPr="00D37699">
              <w:rPr>
                <w:sz w:val="24"/>
                <w:szCs w:val="32"/>
              </w:rPr>
              <w:t>扬州澳康日化有限公司成立于</w:t>
            </w:r>
            <w:r w:rsidRPr="00D37699">
              <w:rPr>
                <w:sz w:val="24"/>
                <w:szCs w:val="32"/>
              </w:rPr>
              <w:t>2014</w:t>
            </w:r>
            <w:r w:rsidRPr="00D37699">
              <w:rPr>
                <w:sz w:val="24"/>
                <w:szCs w:val="32"/>
              </w:rPr>
              <w:t>年</w:t>
            </w:r>
            <w:r w:rsidRPr="00D37699">
              <w:rPr>
                <w:sz w:val="24"/>
                <w:szCs w:val="32"/>
              </w:rPr>
              <w:t>5</w:t>
            </w:r>
            <w:r w:rsidRPr="00D37699">
              <w:rPr>
                <w:sz w:val="24"/>
                <w:szCs w:val="32"/>
              </w:rPr>
              <w:t>月</w:t>
            </w:r>
            <w:r w:rsidRPr="00D37699">
              <w:rPr>
                <w:sz w:val="24"/>
                <w:szCs w:val="32"/>
              </w:rPr>
              <w:t>22</w:t>
            </w:r>
            <w:r w:rsidRPr="00D37699">
              <w:rPr>
                <w:sz w:val="24"/>
                <w:szCs w:val="32"/>
              </w:rPr>
              <w:t>日，位于</w:t>
            </w:r>
            <w:r w:rsidRPr="00D37699">
              <w:rPr>
                <w:sz w:val="24"/>
              </w:rPr>
              <w:t>广陵区杭集镇翟庄路</w:t>
            </w:r>
            <w:r w:rsidRPr="00D37699">
              <w:rPr>
                <w:sz w:val="24"/>
              </w:rPr>
              <w:t>1</w:t>
            </w:r>
            <w:r w:rsidRPr="00D37699">
              <w:rPr>
                <w:sz w:val="24"/>
              </w:rPr>
              <w:t>号</w:t>
            </w:r>
            <w:r w:rsidRPr="00D37699">
              <w:rPr>
                <w:sz w:val="24"/>
                <w:szCs w:val="32"/>
              </w:rPr>
              <w:t>。扬州澳康日化有限公司租赁扬州美凯杰有限公司配套用房约</w:t>
            </w:r>
            <w:r w:rsidRPr="00D37699">
              <w:rPr>
                <w:sz w:val="24"/>
                <w:szCs w:val="32"/>
              </w:rPr>
              <w:t>9900</w:t>
            </w:r>
            <w:r w:rsidRPr="00D37699">
              <w:rPr>
                <w:sz w:val="24"/>
                <w:szCs w:val="32"/>
              </w:rPr>
              <w:t>平方用于日化用品生产。项目建成后预计年产香皂</w:t>
            </w:r>
            <w:r w:rsidRPr="00D37699">
              <w:rPr>
                <w:sz w:val="24"/>
                <w:szCs w:val="32"/>
              </w:rPr>
              <w:t>50</w:t>
            </w:r>
            <w:r w:rsidRPr="00D37699">
              <w:rPr>
                <w:sz w:val="24"/>
                <w:szCs w:val="32"/>
              </w:rPr>
              <w:t>吨、洗发水</w:t>
            </w:r>
            <w:r w:rsidRPr="00D37699">
              <w:rPr>
                <w:sz w:val="24"/>
                <w:szCs w:val="32"/>
              </w:rPr>
              <w:t>100</w:t>
            </w:r>
            <w:r w:rsidRPr="00D37699">
              <w:rPr>
                <w:sz w:val="24"/>
                <w:szCs w:val="32"/>
              </w:rPr>
              <w:t>吨、沐浴露</w:t>
            </w:r>
            <w:r w:rsidRPr="00D37699">
              <w:rPr>
                <w:sz w:val="24"/>
                <w:szCs w:val="32"/>
              </w:rPr>
              <w:t>100</w:t>
            </w:r>
            <w:r w:rsidRPr="00D37699">
              <w:rPr>
                <w:sz w:val="24"/>
                <w:szCs w:val="32"/>
              </w:rPr>
              <w:t>吨、润肤露</w:t>
            </w:r>
            <w:r w:rsidRPr="00D37699">
              <w:rPr>
                <w:sz w:val="24"/>
                <w:szCs w:val="32"/>
              </w:rPr>
              <w:t>100</w:t>
            </w:r>
            <w:r w:rsidRPr="00D37699">
              <w:rPr>
                <w:sz w:val="24"/>
                <w:szCs w:val="32"/>
              </w:rPr>
              <w:t>吨、护发素</w:t>
            </w:r>
            <w:r w:rsidRPr="00D37699">
              <w:rPr>
                <w:sz w:val="24"/>
                <w:szCs w:val="32"/>
              </w:rPr>
              <w:t>100</w:t>
            </w:r>
            <w:r w:rsidRPr="00D37699">
              <w:rPr>
                <w:sz w:val="24"/>
                <w:szCs w:val="32"/>
              </w:rPr>
              <w:t>吨、洗手液</w:t>
            </w:r>
            <w:r w:rsidRPr="00D37699">
              <w:rPr>
                <w:sz w:val="24"/>
                <w:szCs w:val="32"/>
              </w:rPr>
              <w:t>100</w:t>
            </w:r>
            <w:r w:rsidRPr="00D37699">
              <w:rPr>
                <w:sz w:val="24"/>
                <w:szCs w:val="32"/>
              </w:rPr>
              <w:t>吨、爽肤水</w:t>
            </w:r>
            <w:r w:rsidRPr="00D37699">
              <w:rPr>
                <w:sz w:val="24"/>
                <w:szCs w:val="32"/>
              </w:rPr>
              <w:t>100</w:t>
            </w:r>
            <w:r w:rsidRPr="00D37699">
              <w:rPr>
                <w:sz w:val="24"/>
                <w:szCs w:val="32"/>
              </w:rPr>
              <w:t>吨、牙刷</w:t>
            </w:r>
            <w:r w:rsidRPr="00D37699">
              <w:rPr>
                <w:sz w:val="24"/>
                <w:szCs w:val="32"/>
              </w:rPr>
              <w:t>1600</w:t>
            </w:r>
            <w:r w:rsidRPr="00D37699">
              <w:rPr>
                <w:sz w:val="24"/>
                <w:szCs w:val="32"/>
              </w:rPr>
              <w:t>万支、梳子</w:t>
            </w:r>
            <w:r w:rsidRPr="00D37699">
              <w:rPr>
                <w:sz w:val="24"/>
                <w:szCs w:val="32"/>
              </w:rPr>
              <w:t>1300</w:t>
            </w:r>
            <w:r w:rsidRPr="00D37699">
              <w:rPr>
                <w:sz w:val="24"/>
                <w:szCs w:val="32"/>
              </w:rPr>
              <w:t>万支、牙线</w:t>
            </w:r>
            <w:r w:rsidRPr="00D37699">
              <w:rPr>
                <w:sz w:val="24"/>
                <w:szCs w:val="32"/>
              </w:rPr>
              <w:t>1000</w:t>
            </w:r>
            <w:r w:rsidRPr="00D37699">
              <w:rPr>
                <w:sz w:val="24"/>
                <w:szCs w:val="32"/>
              </w:rPr>
              <w:t>万支、酒店一次性用品</w:t>
            </w:r>
            <w:r w:rsidRPr="00D37699">
              <w:rPr>
                <w:sz w:val="24"/>
                <w:szCs w:val="32"/>
              </w:rPr>
              <w:t>100</w:t>
            </w:r>
            <w:r w:rsidRPr="00D37699">
              <w:rPr>
                <w:sz w:val="24"/>
                <w:szCs w:val="32"/>
              </w:rPr>
              <w:t>万套的生产能力。</w:t>
            </w:r>
          </w:p>
          <w:p w14:paraId="2F612049" w14:textId="77777777" w:rsidR="001B7821" w:rsidRPr="00D37699" w:rsidRDefault="00000000">
            <w:pPr>
              <w:adjustRightInd w:val="0"/>
              <w:snapToGrid w:val="0"/>
              <w:spacing w:line="360" w:lineRule="auto"/>
              <w:ind w:firstLineChars="200" w:firstLine="480"/>
              <w:jc w:val="left"/>
              <w:rPr>
                <w:sz w:val="24"/>
              </w:rPr>
            </w:pPr>
            <w:r w:rsidRPr="00D37699">
              <w:rPr>
                <w:sz w:val="24"/>
                <w:szCs w:val="32"/>
              </w:rPr>
              <w:t>本项目为</w:t>
            </w:r>
            <w:r w:rsidRPr="00D37699">
              <w:rPr>
                <w:sz w:val="24"/>
                <w:szCs w:val="32"/>
              </w:rPr>
              <w:t>C2927</w:t>
            </w:r>
            <w:r w:rsidRPr="00D37699">
              <w:rPr>
                <w:sz w:val="24"/>
                <w:szCs w:val="32"/>
              </w:rPr>
              <w:t>日用塑料制品制造、</w:t>
            </w:r>
            <w:r w:rsidRPr="00D37699">
              <w:rPr>
                <w:sz w:val="24"/>
                <w:szCs w:val="32"/>
              </w:rPr>
              <w:t>C2682</w:t>
            </w:r>
            <w:r w:rsidRPr="00D37699">
              <w:rPr>
                <w:sz w:val="24"/>
                <w:szCs w:val="32"/>
              </w:rPr>
              <w:t>化妆品制造、</w:t>
            </w:r>
            <w:r w:rsidRPr="00D37699">
              <w:rPr>
                <w:sz w:val="24"/>
                <w:szCs w:val="32"/>
              </w:rPr>
              <w:t>C2683</w:t>
            </w:r>
            <w:r w:rsidRPr="00D37699">
              <w:rPr>
                <w:sz w:val="24"/>
                <w:szCs w:val="32"/>
              </w:rPr>
              <w:t>口腔清洁用品制造。根据《建设项目环境影响评价分类管理名录》（</w:t>
            </w:r>
            <w:r w:rsidRPr="00D37699">
              <w:rPr>
                <w:sz w:val="24"/>
                <w:szCs w:val="32"/>
              </w:rPr>
              <w:t>2021</w:t>
            </w:r>
            <w:r w:rsidRPr="00D37699">
              <w:rPr>
                <w:sz w:val="24"/>
                <w:szCs w:val="32"/>
              </w:rPr>
              <w:t>版），</w:t>
            </w:r>
            <w:r w:rsidRPr="00D37699">
              <w:rPr>
                <w:sz w:val="24"/>
                <w:szCs w:val="32"/>
              </w:rPr>
              <w:t>C2682</w:t>
            </w:r>
            <w:r w:rsidRPr="00D37699">
              <w:rPr>
                <w:sz w:val="24"/>
                <w:szCs w:val="32"/>
              </w:rPr>
              <w:t>化妆品制造、</w:t>
            </w:r>
            <w:r w:rsidRPr="00D37699">
              <w:rPr>
                <w:sz w:val="24"/>
                <w:szCs w:val="32"/>
              </w:rPr>
              <w:t>C2683</w:t>
            </w:r>
            <w:r w:rsidRPr="00D37699">
              <w:rPr>
                <w:sz w:val="24"/>
                <w:szCs w:val="32"/>
              </w:rPr>
              <w:t>口腔清洁用品制造属于</w:t>
            </w:r>
            <w:r w:rsidRPr="00D37699">
              <w:rPr>
                <w:sz w:val="24"/>
              </w:rPr>
              <w:t>“</w:t>
            </w:r>
            <w:r w:rsidRPr="00D37699">
              <w:rPr>
                <w:sz w:val="24"/>
              </w:rPr>
              <w:t>二十三、化学原料和化学制品制造业</w:t>
            </w:r>
            <w:r w:rsidRPr="00D37699">
              <w:rPr>
                <w:sz w:val="24"/>
              </w:rPr>
              <w:t>46</w:t>
            </w:r>
            <w:r w:rsidRPr="00D37699">
              <w:rPr>
                <w:sz w:val="24"/>
              </w:rPr>
              <w:t>日用化学产品制造</w:t>
            </w:r>
            <w:r w:rsidRPr="00D37699">
              <w:rPr>
                <w:sz w:val="24"/>
              </w:rPr>
              <w:t>”</w:t>
            </w:r>
            <w:r w:rsidRPr="00D37699">
              <w:rPr>
                <w:sz w:val="24"/>
              </w:rPr>
              <w:t>，无需进行环境影响评价。</w:t>
            </w:r>
            <w:r w:rsidRPr="00D37699">
              <w:rPr>
                <w:sz w:val="24"/>
                <w:szCs w:val="32"/>
              </w:rPr>
              <w:t>C2927</w:t>
            </w:r>
            <w:r w:rsidRPr="00D37699">
              <w:rPr>
                <w:sz w:val="24"/>
                <w:szCs w:val="32"/>
              </w:rPr>
              <w:t>日用属于塑料制品制造</w:t>
            </w:r>
            <w:r w:rsidRPr="00D37699">
              <w:rPr>
                <w:sz w:val="24"/>
                <w:szCs w:val="32"/>
              </w:rPr>
              <w:t>“</w:t>
            </w:r>
            <w:r w:rsidRPr="00D37699">
              <w:rPr>
                <w:sz w:val="24"/>
                <w:szCs w:val="32"/>
              </w:rPr>
              <w:t>二十六、橡胶和塑料制造品业</w:t>
            </w:r>
            <w:r w:rsidRPr="00D37699">
              <w:rPr>
                <w:sz w:val="24"/>
                <w:szCs w:val="32"/>
              </w:rPr>
              <w:t>53</w:t>
            </w:r>
            <w:r w:rsidRPr="00D37699">
              <w:rPr>
                <w:sz w:val="24"/>
                <w:szCs w:val="32"/>
              </w:rPr>
              <w:t>塑</w:t>
            </w:r>
            <w:r w:rsidRPr="00D37699">
              <w:rPr>
                <w:sz w:val="24"/>
              </w:rPr>
              <w:t>料制品业</w:t>
            </w:r>
            <w:r w:rsidRPr="00D37699">
              <w:rPr>
                <w:sz w:val="24"/>
              </w:rPr>
              <w:t>”</w:t>
            </w:r>
            <w:r w:rsidRPr="00D37699">
              <w:rPr>
                <w:sz w:val="24"/>
              </w:rPr>
              <w:t>，应编制环境影响报告表。</w:t>
            </w:r>
          </w:p>
          <w:p w14:paraId="3C205B60" w14:textId="77777777" w:rsidR="001B7821" w:rsidRPr="00D37699" w:rsidRDefault="00000000">
            <w:pPr>
              <w:adjustRightInd w:val="0"/>
              <w:snapToGrid w:val="0"/>
              <w:spacing w:line="360" w:lineRule="auto"/>
              <w:jc w:val="left"/>
              <w:rPr>
                <w:b/>
                <w:bCs/>
                <w:sz w:val="24"/>
              </w:rPr>
            </w:pPr>
            <w:r w:rsidRPr="00D37699">
              <w:rPr>
                <w:b/>
                <w:bCs/>
                <w:sz w:val="24"/>
              </w:rPr>
              <w:t>2</w:t>
            </w:r>
            <w:r w:rsidRPr="00D37699">
              <w:rPr>
                <w:b/>
                <w:bCs/>
                <w:sz w:val="24"/>
              </w:rPr>
              <w:t>、主要产品及产能</w:t>
            </w:r>
          </w:p>
          <w:p w14:paraId="405E36F6" w14:textId="77777777" w:rsidR="001B7821" w:rsidRPr="00D37699" w:rsidRDefault="00000000">
            <w:pPr>
              <w:adjustRightInd w:val="0"/>
              <w:snapToGrid w:val="0"/>
              <w:spacing w:line="360" w:lineRule="auto"/>
              <w:ind w:firstLineChars="200" w:firstLine="480"/>
              <w:jc w:val="left"/>
              <w:rPr>
                <w:sz w:val="24"/>
              </w:rPr>
            </w:pPr>
            <w:r w:rsidRPr="00D37699">
              <w:rPr>
                <w:sz w:val="24"/>
              </w:rPr>
              <w:t>本项目产品方案详见表</w:t>
            </w:r>
            <w:r w:rsidRPr="00D37699">
              <w:rPr>
                <w:sz w:val="24"/>
              </w:rPr>
              <w:t>2-1</w:t>
            </w:r>
            <w:r w:rsidRPr="00D37699">
              <w:rPr>
                <w:sz w:val="24"/>
              </w:rPr>
              <w:t>。</w:t>
            </w:r>
          </w:p>
          <w:p w14:paraId="796F40F9" w14:textId="77777777" w:rsidR="001B7821" w:rsidRPr="00D37699" w:rsidRDefault="00000000">
            <w:pPr>
              <w:snapToGrid w:val="0"/>
              <w:jc w:val="center"/>
              <w:rPr>
                <w:b/>
                <w:bCs/>
              </w:rPr>
            </w:pPr>
            <w:r w:rsidRPr="00D37699">
              <w:rPr>
                <w:b/>
                <w:bCs/>
              </w:rPr>
              <w:t>表</w:t>
            </w:r>
            <w:r w:rsidRPr="00D37699">
              <w:rPr>
                <w:b/>
                <w:bCs/>
              </w:rPr>
              <w:t>2-1</w:t>
            </w:r>
            <w:r w:rsidRPr="00D37699">
              <w:rPr>
                <w:b/>
                <w:bCs/>
              </w:rPr>
              <w:t>建设项目主体工程及产品方案</w:t>
            </w:r>
          </w:p>
          <w:tbl>
            <w:tblPr>
              <w:tblW w:w="499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25"/>
              <w:gridCol w:w="1255"/>
              <w:gridCol w:w="1129"/>
              <w:gridCol w:w="1367"/>
              <w:gridCol w:w="1092"/>
              <w:gridCol w:w="1816"/>
              <w:gridCol w:w="906"/>
            </w:tblGrid>
            <w:tr w:rsidR="00D37699" w:rsidRPr="00D37699" w14:paraId="26E89691" w14:textId="77777777" w:rsidTr="00A211A5">
              <w:trPr>
                <w:trHeight w:val="340"/>
                <w:jc w:val="center"/>
              </w:trPr>
              <w:tc>
                <w:tcPr>
                  <w:tcW w:w="205" w:type="pct"/>
                  <w:tcMar>
                    <w:left w:w="57" w:type="dxa"/>
                    <w:right w:w="57" w:type="dxa"/>
                  </w:tcMar>
                  <w:vAlign w:val="center"/>
                </w:tcPr>
                <w:p w14:paraId="3C1C86D8" w14:textId="77777777" w:rsidR="001B7821" w:rsidRPr="00D37699" w:rsidRDefault="00000000" w:rsidP="00152D9E">
                  <w:pPr>
                    <w:widowControl/>
                    <w:jc w:val="center"/>
                    <w:rPr>
                      <w:b/>
                      <w:bCs/>
                      <w:szCs w:val="21"/>
                    </w:rPr>
                  </w:pPr>
                  <w:r w:rsidRPr="00D37699">
                    <w:rPr>
                      <w:b/>
                      <w:bCs/>
                      <w:szCs w:val="21"/>
                    </w:rPr>
                    <w:t>序号</w:t>
                  </w:r>
                </w:p>
              </w:tc>
              <w:tc>
                <w:tcPr>
                  <w:tcW w:w="796" w:type="pct"/>
                  <w:tcMar>
                    <w:left w:w="57" w:type="dxa"/>
                    <w:right w:w="57" w:type="dxa"/>
                  </w:tcMar>
                  <w:vAlign w:val="center"/>
                </w:tcPr>
                <w:p w14:paraId="2D6DE602" w14:textId="77777777" w:rsidR="001B7821" w:rsidRPr="00D37699" w:rsidRDefault="00000000" w:rsidP="00152D9E">
                  <w:pPr>
                    <w:widowControl/>
                    <w:jc w:val="center"/>
                    <w:rPr>
                      <w:b/>
                      <w:bCs/>
                      <w:szCs w:val="21"/>
                    </w:rPr>
                  </w:pPr>
                  <w:r w:rsidRPr="00D37699">
                    <w:rPr>
                      <w:b/>
                      <w:bCs/>
                      <w:szCs w:val="21"/>
                    </w:rPr>
                    <w:t>生产线名称</w:t>
                  </w:r>
                </w:p>
              </w:tc>
              <w:tc>
                <w:tcPr>
                  <w:tcW w:w="716" w:type="pct"/>
                  <w:tcMar>
                    <w:left w:w="57" w:type="dxa"/>
                    <w:right w:w="57" w:type="dxa"/>
                  </w:tcMar>
                  <w:vAlign w:val="center"/>
                </w:tcPr>
                <w:p w14:paraId="6C1DB6E3" w14:textId="77777777" w:rsidR="001B7821" w:rsidRPr="00D37699" w:rsidRDefault="00000000" w:rsidP="00152D9E">
                  <w:pPr>
                    <w:widowControl/>
                    <w:jc w:val="center"/>
                    <w:rPr>
                      <w:b/>
                      <w:bCs/>
                      <w:szCs w:val="21"/>
                    </w:rPr>
                  </w:pPr>
                  <w:r w:rsidRPr="00D37699">
                    <w:rPr>
                      <w:b/>
                      <w:bCs/>
                      <w:szCs w:val="21"/>
                    </w:rPr>
                    <w:t>产品名称</w:t>
                  </w:r>
                </w:p>
                <w:p w14:paraId="4AFE0C57" w14:textId="77777777" w:rsidR="001B7821" w:rsidRPr="00D37699" w:rsidRDefault="00000000" w:rsidP="00152D9E">
                  <w:pPr>
                    <w:widowControl/>
                    <w:jc w:val="center"/>
                    <w:rPr>
                      <w:b/>
                      <w:bCs/>
                      <w:szCs w:val="21"/>
                    </w:rPr>
                  </w:pPr>
                  <w:r w:rsidRPr="00D37699">
                    <w:rPr>
                      <w:b/>
                      <w:bCs/>
                      <w:szCs w:val="21"/>
                    </w:rPr>
                    <w:t>及规格</w:t>
                  </w:r>
                </w:p>
              </w:tc>
              <w:tc>
                <w:tcPr>
                  <w:tcW w:w="866" w:type="pct"/>
                  <w:tcMar>
                    <w:left w:w="57" w:type="dxa"/>
                    <w:right w:w="57" w:type="dxa"/>
                  </w:tcMar>
                  <w:vAlign w:val="center"/>
                </w:tcPr>
                <w:p w14:paraId="0F2C3269" w14:textId="77777777" w:rsidR="001B7821" w:rsidRPr="00D37699" w:rsidRDefault="00000000" w:rsidP="00152D9E">
                  <w:pPr>
                    <w:widowControl/>
                    <w:jc w:val="center"/>
                    <w:rPr>
                      <w:b/>
                      <w:bCs/>
                      <w:szCs w:val="21"/>
                    </w:rPr>
                  </w:pPr>
                  <w:r w:rsidRPr="00D37699">
                    <w:rPr>
                      <w:b/>
                      <w:bCs/>
                      <w:szCs w:val="21"/>
                    </w:rPr>
                    <w:t>规格型号</w:t>
                  </w:r>
                </w:p>
              </w:tc>
              <w:tc>
                <w:tcPr>
                  <w:tcW w:w="692" w:type="pct"/>
                  <w:tcMar>
                    <w:left w:w="57" w:type="dxa"/>
                    <w:right w:w="57" w:type="dxa"/>
                  </w:tcMar>
                  <w:vAlign w:val="center"/>
                </w:tcPr>
                <w:p w14:paraId="2D96A097" w14:textId="77777777" w:rsidR="001B7821" w:rsidRPr="00D37699" w:rsidRDefault="00000000" w:rsidP="00152D9E">
                  <w:pPr>
                    <w:widowControl/>
                    <w:jc w:val="center"/>
                    <w:rPr>
                      <w:b/>
                      <w:bCs/>
                      <w:szCs w:val="21"/>
                    </w:rPr>
                  </w:pPr>
                  <w:r w:rsidRPr="00D37699">
                    <w:rPr>
                      <w:b/>
                      <w:bCs/>
                      <w:szCs w:val="21"/>
                    </w:rPr>
                    <w:t>设计能力（</w:t>
                  </w:r>
                  <w:r w:rsidRPr="00D37699">
                    <w:rPr>
                      <w:b/>
                      <w:bCs/>
                      <w:szCs w:val="21"/>
                    </w:rPr>
                    <w:t>t/a</w:t>
                  </w:r>
                  <w:r w:rsidRPr="00D37699">
                    <w:rPr>
                      <w:b/>
                      <w:bCs/>
                      <w:szCs w:val="21"/>
                    </w:rPr>
                    <w:t>）</w:t>
                  </w:r>
                </w:p>
              </w:tc>
              <w:tc>
                <w:tcPr>
                  <w:tcW w:w="1151" w:type="pct"/>
                  <w:tcMar>
                    <w:left w:w="57" w:type="dxa"/>
                    <w:right w:w="57" w:type="dxa"/>
                  </w:tcMar>
                  <w:vAlign w:val="center"/>
                </w:tcPr>
                <w:p w14:paraId="069B8E69" w14:textId="77777777" w:rsidR="001B7821" w:rsidRPr="00D37699" w:rsidRDefault="00000000" w:rsidP="00152D9E">
                  <w:pPr>
                    <w:jc w:val="center"/>
                    <w:rPr>
                      <w:b/>
                      <w:bCs/>
                      <w:szCs w:val="21"/>
                    </w:rPr>
                  </w:pPr>
                  <w:r w:rsidRPr="00D37699">
                    <w:rPr>
                      <w:b/>
                      <w:bCs/>
                      <w:szCs w:val="21"/>
                    </w:rPr>
                    <w:t>产品执行质量标准</w:t>
                  </w:r>
                </w:p>
              </w:tc>
              <w:tc>
                <w:tcPr>
                  <w:tcW w:w="574" w:type="pct"/>
                  <w:tcMar>
                    <w:left w:w="57" w:type="dxa"/>
                    <w:right w:w="57" w:type="dxa"/>
                  </w:tcMar>
                  <w:vAlign w:val="center"/>
                </w:tcPr>
                <w:p w14:paraId="18B3058C" w14:textId="77777777" w:rsidR="001B7821" w:rsidRPr="00D37699" w:rsidRDefault="00000000" w:rsidP="00152D9E">
                  <w:pPr>
                    <w:widowControl/>
                    <w:jc w:val="center"/>
                    <w:rPr>
                      <w:szCs w:val="21"/>
                    </w:rPr>
                  </w:pPr>
                  <w:r w:rsidRPr="00D37699">
                    <w:rPr>
                      <w:b/>
                      <w:bCs/>
                      <w:szCs w:val="21"/>
                    </w:rPr>
                    <w:t>年运行时数（</w:t>
                  </w:r>
                  <w:r w:rsidRPr="00D37699">
                    <w:rPr>
                      <w:b/>
                      <w:bCs/>
                      <w:szCs w:val="21"/>
                    </w:rPr>
                    <w:t>h</w:t>
                  </w:r>
                  <w:r w:rsidRPr="00D37699">
                    <w:rPr>
                      <w:b/>
                      <w:bCs/>
                      <w:szCs w:val="21"/>
                    </w:rPr>
                    <w:t>）</w:t>
                  </w:r>
                </w:p>
              </w:tc>
            </w:tr>
            <w:tr w:rsidR="00D37699" w:rsidRPr="00D37699" w14:paraId="449B2D0C" w14:textId="77777777" w:rsidTr="00A211A5">
              <w:trPr>
                <w:trHeight w:val="340"/>
                <w:jc w:val="center"/>
              </w:trPr>
              <w:tc>
                <w:tcPr>
                  <w:tcW w:w="205" w:type="pct"/>
                  <w:tcMar>
                    <w:left w:w="57" w:type="dxa"/>
                    <w:right w:w="57" w:type="dxa"/>
                  </w:tcMar>
                  <w:vAlign w:val="center"/>
                </w:tcPr>
                <w:p w14:paraId="43E4EFD3" w14:textId="77777777" w:rsidR="00152D9E" w:rsidRPr="00D37699" w:rsidRDefault="00152D9E" w:rsidP="00152D9E">
                  <w:pPr>
                    <w:widowControl/>
                    <w:jc w:val="center"/>
                    <w:rPr>
                      <w:szCs w:val="21"/>
                    </w:rPr>
                  </w:pPr>
                  <w:r w:rsidRPr="00D37699">
                    <w:rPr>
                      <w:szCs w:val="21"/>
                    </w:rPr>
                    <w:t>1</w:t>
                  </w:r>
                </w:p>
              </w:tc>
              <w:tc>
                <w:tcPr>
                  <w:tcW w:w="796" w:type="pct"/>
                  <w:vMerge w:val="restart"/>
                  <w:tcMar>
                    <w:left w:w="57" w:type="dxa"/>
                    <w:right w:w="57" w:type="dxa"/>
                  </w:tcMar>
                  <w:vAlign w:val="center"/>
                </w:tcPr>
                <w:p w14:paraId="40D13F81" w14:textId="77777777" w:rsidR="00152D9E" w:rsidRPr="00D37699" w:rsidRDefault="00152D9E" w:rsidP="00152D9E">
                  <w:pPr>
                    <w:widowControl/>
                    <w:jc w:val="center"/>
                    <w:rPr>
                      <w:szCs w:val="21"/>
                    </w:rPr>
                  </w:pPr>
                  <w:r w:rsidRPr="00D37699">
                    <w:rPr>
                      <w:szCs w:val="21"/>
                    </w:rPr>
                    <w:t>洗化类生产线</w:t>
                  </w:r>
                </w:p>
              </w:tc>
              <w:tc>
                <w:tcPr>
                  <w:tcW w:w="716" w:type="pct"/>
                  <w:tcMar>
                    <w:left w:w="57" w:type="dxa"/>
                    <w:right w:w="57" w:type="dxa"/>
                  </w:tcMar>
                  <w:vAlign w:val="center"/>
                </w:tcPr>
                <w:p w14:paraId="367E0723" w14:textId="04466FA4" w:rsidR="00152D9E" w:rsidRPr="00D37699" w:rsidRDefault="00152D9E" w:rsidP="00152D9E">
                  <w:pPr>
                    <w:jc w:val="center"/>
                    <w:rPr>
                      <w:szCs w:val="21"/>
                    </w:rPr>
                  </w:pPr>
                  <w:r w:rsidRPr="00D37699">
                    <w:rPr>
                      <w:szCs w:val="21"/>
                    </w:rPr>
                    <w:t>洗发水</w:t>
                  </w:r>
                </w:p>
              </w:tc>
              <w:tc>
                <w:tcPr>
                  <w:tcW w:w="866" w:type="pct"/>
                  <w:tcMar>
                    <w:left w:w="57" w:type="dxa"/>
                    <w:right w:w="57" w:type="dxa"/>
                  </w:tcMar>
                  <w:vAlign w:val="center"/>
                </w:tcPr>
                <w:p w14:paraId="1BE4AA4D" w14:textId="6CF196D4" w:rsidR="00152D9E" w:rsidRPr="00D37699" w:rsidRDefault="00152D9E" w:rsidP="00152D9E">
                  <w:pPr>
                    <w:jc w:val="center"/>
                    <w:rPr>
                      <w:szCs w:val="21"/>
                    </w:rPr>
                  </w:pPr>
                  <w:r w:rsidRPr="00D37699">
                    <w:rPr>
                      <w:szCs w:val="21"/>
                    </w:rPr>
                    <w:t>瓶装（</w:t>
                  </w:r>
                  <w:r w:rsidRPr="00D37699">
                    <w:rPr>
                      <w:szCs w:val="21"/>
                    </w:rPr>
                    <w:t>100mL</w:t>
                  </w:r>
                  <w:r w:rsidRPr="00D37699">
                    <w:rPr>
                      <w:szCs w:val="21"/>
                    </w:rPr>
                    <w:t>）</w:t>
                  </w:r>
                </w:p>
              </w:tc>
              <w:tc>
                <w:tcPr>
                  <w:tcW w:w="692" w:type="pct"/>
                  <w:tcMar>
                    <w:left w:w="57" w:type="dxa"/>
                    <w:right w:w="57" w:type="dxa"/>
                  </w:tcMar>
                  <w:vAlign w:val="center"/>
                </w:tcPr>
                <w:p w14:paraId="2E66049F" w14:textId="614F06A7" w:rsidR="00152D9E" w:rsidRPr="00D37699" w:rsidRDefault="00152D9E" w:rsidP="00152D9E">
                  <w:pPr>
                    <w:jc w:val="center"/>
                    <w:rPr>
                      <w:szCs w:val="21"/>
                    </w:rPr>
                  </w:pPr>
                  <w:r w:rsidRPr="00D37699">
                    <w:rPr>
                      <w:szCs w:val="21"/>
                    </w:rPr>
                    <w:t>100</w:t>
                  </w:r>
                </w:p>
              </w:tc>
              <w:tc>
                <w:tcPr>
                  <w:tcW w:w="1151" w:type="pct"/>
                  <w:tcMar>
                    <w:left w:w="57" w:type="dxa"/>
                    <w:right w:w="57" w:type="dxa"/>
                  </w:tcMar>
                  <w:vAlign w:val="center"/>
                </w:tcPr>
                <w:p w14:paraId="1ACC0787" w14:textId="77777777" w:rsidR="00152D9E" w:rsidRPr="00D37699" w:rsidRDefault="00152D9E" w:rsidP="00152D9E">
                  <w:pPr>
                    <w:jc w:val="center"/>
                    <w:rPr>
                      <w:szCs w:val="21"/>
                    </w:rPr>
                  </w:pPr>
                  <w:r w:rsidRPr="00D37699">
                    <w:rPr>
                      <w:szCs w:val="21"/>
                    </w:rPr>
                    <w:t>GB/T29679-2013</w:t>
                  </w:r>
                </w:p>
              </w:tc>
              <w:tc>
                <w:tcPr>
                  <w:tcW w:w="574" w:type="pct"/>
                  <w:vMerge w:val="restart"/>
                  <w:tcMar>
                    <w:left w:w="57" w:type="dxa"/>
                    <w:right w:w="57" w:type="dxa"/>
                  </w:tcMar>
                  <w:vAlign w:val="center"/>
                </w:tcPr>
                <w:p w14:paraId="4117AED6" w14:textId="7380B57E" w:rsidR="00152D9E" w:rsidRPr="00D37699" w:rsidRDefault="00152D9E" w:rsidP="00152D9E">
                  <w:pPr>
                    <w:widowControl/>
                    <w:jc w:val="center"/>
                    <w:rPr>
                      <w:szCs w:val="21"/>
                    </w:rPr>
                  </w:pPr>
                  <w:r w:rsidRPr="00D37699">
                    <w:rPr>
                      <w:szCs w:val="21"/>
                    </w:rPr>
                    <w:t>2400</w:t>
                  </w:r>
                </w:p>
              </w:tc>
            </w:tr>
            <w:tr w:rsidR="00D37699" w:rsidRPr="00D37699" w14:paraId="7DB3EEA1" w14:textId="77777777" w:rsidTr="00A211A5">
              <w:trPr>
                <w:trHeight w:val="340"/>
                <w:jc w:val="center"/>
              </w:trPr>
              <w:tc>
                <w:tcPr>
                  <w:tcW w:w="205" w:type="pct"/>
                  <w:tcMar>
                    <w:left w:w="57" w:type="dxa"/>
                    <w:right w:w="57" w:type="dxa"/>
                  </w:tcMar>
                  <w:vAlign w:val="center"/>
                </w:tcPr>
                <w:p w14:paraId="101BEF04" w14:textId="77777777" w:rsidR="00152D9E" w:rsidRPr="00D37699" w:rsidRDefault="00152D9E" w:rsidP="00152D9E">
                  <w:pPr>
                    <w:widowControl/>
                    <w:jc w:val="center"/>
                    <w:rPr>
                      <w:szCs w:val="21"/>
                    </w:rPr>
                  </w:pPr>
                  <w:r w:rsidRPr="00D37699">
                    <w:rPr>
                      <w:szCs w:val="21"/>
                    </w:rPr>
                    <w:t>2</w:t>
                  </w:r>
                </w:p>
              </w:tc>
              <w:tc>
                <w:tcPr>
                  <w:tcW w:w="796" w:type="pct"/>
                  <w:vMerge/>
                  <w:tcMar>
                    <w:left w:w="57" w:type="dxa"/>
                    <w:right w:w="57" w:type="dxa"/>
                  </w:tcMar>
                  <w:vAlign w:val="center"/>
                </w:tcPr>
                <w:p w14:paraId="1AAD3523" w14:textId="77777777" w:rsidR="00152D9E" w:rsidRPr="00D37699" w:rsidRDefault="00152D9E" w:rsidP="00152D9E">
                  <w:pPr>
                    <w:widowControl/>
                    <w:jc w:val="center"/>
                    <w:rPr>
                      <w:szCs w:val="21"/>
                    </w:rPr>
                  </w:pPr>
                </w:p>
              </w:tc>
              <w:tc>
                <w:tcPr>
                  <w:tcW w:w="716" w:type="pct"/>
                  <w:tcMar>
                    <w:left w:w="57" w:type="dxa"/>
                    <w:right w:w="57" w:type="dxa"/>
                  </w:tcMar>
                  <w:vAlign w:val="center"/>
                </w:tcPr>
                <w:p w14:paraId="01DC3A8A" w14:textId="77777777" w:rsidR="00152D9E" w:rsidRPr="00D37699" w:rsidRDefault="00152D9E" w:rsidP="00152D9E">
                  <w:pPr>
                    <w:jc w:val="center"/>
                    <w:rPr>
                      <w:szCs w:val="21"/>
                    </w:rPr>
                  </w:pPr>
                  <w:r w:rsidRPr="00D37699">
                    <w:rPr>
                      <w:szCs w:val="21"/>
                    </w:rPr>
                    <w:t>沐浴露</w:t>
                  </w:r>
                </w:p>
              </w:tc>
              <w:tc>
                <w:tcPr>
                  <w:tcW w:w="866" w:type="pct"/>
                  <w:tcMar>
                    <w:left w:w="57" w:type="dxa"/>
                    <w:right w:w="57" w:type="dxa"/>
                  </w:tcMar>
                  <w:vAlign w:val="center"/>
                </w:tcPr>
                <w:p w14:paraId="78BE63CC" w14:textId="53276131" w:rsidR="00152D9E" w:rsidRPr="00D37699" w:rsidRDefault="00152D9E" w:rsidP="00152D9E">
                  <w:pPr>
                    <w:jc w:val="center"/>
                    <w:rPr>
                      <w:szCs w:val="21"/>
                    </w:rPr>
                  </w:pPr>
                  <w:r w:rsidRPr="00D37699">
                    <w:rPr>
                      <w:szCs w:val="21"/>
                    </w:rPr>
                    <w:t>瓶装（</w:t>
                  </w:r>
                  <w:r w:rsidRPr="00D37699">
                    <w:rPr>
                      <w:szCs w:val="21"/>
                    </w:rPr>
                    <w:t>100mL</w:t>
                  </w:r>
                  <w:r w:rsidRPr="00D37699">
                    <w:rPr>
                      <w:szCs w:val="21"/>
                    </w:rPr>
                    <w:t>）</w:t>
                  </w:r>
                </w:p>
              </w:tc>
              <w:tc>
                <w:tcPr>
                  <w:tcW w:w="692" w:type="pct"/>
                  <w:tcMar>
                    <w:left w:w="57" w:type="dxa"/>
                    <w:right w:w="57" w:type="dxa"/>
                  </w:tcMar>
                  <w:vAlign w:val="center"/>
                </w:tcPr>
                <w:p w14:paraId="3B0774A2" w14:textId="02DAA2BE" w:rsidR="00152D9E" w:rsidRPr="00D37699" w:rsidRDefault="00152D9E" w:rsidP="00152D9E">
                  <w:pPr>
                    <w:jc w:val="center"/>
                    <w:rPr>
                      <w:szCs w:val="21"/>
                    </w:rPr>
                  </w:pPr>
                  <w:r w:rsidRPr="00D37699">
                    <w:rPr>
                      <w:szCs w:val="21"/>
                    </w:rPr>
                    <w:t>100</w:t>
                  </w:r>
                </w:p>
              </w:tc>
              <w:tc>
                <w:tcPr>
                  <w:tcW w:w="1151" w:type="pct"/>
                  <w:tcMar>
                    <w:left w:w="57" w:type="dxa"/>
                    <w:right w:w="57" w:type="dxa"/>
                  </w:tcMar>
                  <w:vAlign w:val="center"/>
                </w:tcPr>
                <w:p w14:paraId="28124E6F" w14:textId="77777777" w:rsidR="00152D9E" w:rsidRPr="00D37699" w:rsidRDefault="00152D9E" w:rsidP="00152D9E">
                  <w:pPr>
                    <w:jc w:val="center"/>
                    <w:rPr>
                      <w:szCs w:val="21"/>
                    </w:rPr>
                  </w:pPr>
                  <w:r w:rsidRPr="00D37699">
                    <w:rPr>
                      <w:szCs w:val="21"/>
                    </w:rPr>
                    <w:t>QB/T1994-2013</w:t>
                  </w:r>
                </w:p>
              </w:tc>
              <w:tc>
                <w:tcPr>
                  <w:tcW w:w="574" w:type="pct"/>
                  <w:vMerge/>
                  <w:tcMar>
                    <w:left w:w="57" w:type="dxa"/>
                    <w:right w:w="57" w:type="dxa"/>
                  </w:tcMar>
                  <w:vAlign w:val="center"/>
                </w:tcPr>
                <w:p w14:paraId="6157BB29" w14:textId="77777777" w:rsidR="00152D9E" w:rsidRPr="00D37699" w:rsidRDefault="00152D9E" w:rsidP="00152D9E">
                  <w:pPr>
                    <w:widowControl/>
                    <w:jc w:val="center"/>
                    <w:rPr>
                      <w:szCs w:val="21"/>
                    </w:rPr>
                  </w:pPr>
                </w:p>
              </w:tc>
            </w:tr>
            <w:tr w:rsidR="00D37699" w:rsidRPr="00D37699" w14:paraId="1A107073" w14:textId="77777777" w:rsidTr="00A211A5">
              <w:trPr>
                <w:trHeight w:val="340"/>
                <w:jc w:val="center"/>
              </w:trPr>
              <w:tc>
                <w:tcPr>
                  <w:tcW w:w="205" w:type="pct"/>
                  <w:tcMar>
                    <w:left w:w="57" w:type="dxa"/>
                    <w:right w:w="57" w:type="dxa"/>
                  </w:tcMar>
                  <w:vAlign w:val="center"/>
                </w:tcPr>
                <w:p w14:paraId="7AD6956A" w14:textId="77777777" w:rsidR="00152D9E" w:rsidRPr="00D37699" w:rsidRDefault="00152D9E" w:rsidP="00152D9E">
                  <w:pPr>
                    <w:widowControl/>
                    <w:jc w:val="center"/>
                    <w:rPr>
                      <w:szCs w:val="21"/>
                    </w:rPr>
                  </w:pPr>
                  <w:r w:rsidRPr="00D37699">
                    <w:rPr>
                      <w:szCs w:val="21"/>
                    </w:rPr>
                    <w:t>3</w:t>
                  </w:r>
                </w:p>
              </w:tc>
              <w:tc>
                <w:tcPr>
                  <w:tcW w:w="796" w:type="pct"/>
                  <w:vMerge/>
                  <w:tcMar>
                    <w:left w:w="57" w:type="dxa"/>
                    <w:right w:w="57" w:type="dxa"/>
                  </w:tcMar>
                  <w:vAlign w:val="center"/>
                </w:tcPr>
                <w:p w14:paraId="152EF853" w14:textId="77777777" w:rsidR="00152D9E" w:rsidRPr="00D37699" w:rsidRDefault="00152D9E" w:rsidP="00152D9E">
                  <w:pPr>
                    <w:widowControl/>
                    <w:jc w:val="center"/>
                    <w:rPr>
                      <w:szCs w:val="21"/>
                    </w:rPr>
                  </w:pPr>
                </w:p>
              </w:tc>
              <w:tc>
                <w:tcPr>
                  <w:tcW w:w="716" w:type="pct"/>
                  <w:tcMar>
                    <w:left w:w="57" w:type="dxa"/>
                    <w:right w:w="57" w:type="dxa"/>
                  </w:tcMar>
                  <w:vAlign w:val="center"/>
                </w:tcPr>
                <w:p w14:paraId="45F94285" w14:textId="77777777" w:rsidR="00152D9E" w:rsidRPr="00D37699" w:rsidRDefault="00152D9E" w:rsidP="00152D9E">
                  <w:pPr>
                    <w:jc w:val="center"/>
                    <w:rPr>
                      <w:szCs w:val="21"/>
                    </w:rPr>
                  </w:pPr>
                  <w:r w:rsidRPr="00D37699">
                    <w:rPr>
                      <w:szCs w:val="21"/>
                    </w:rPr>
                    <w:t>护发素</w:t>
                  </w:r>
                </w:p>
              </w:tc>
              <w:tc>
                <w:tcPr>
                  <w:tcW w:w="866" w:type="pct"/>
                  <w:tcMar>
                    <w:left w:w="57" w:type="dxa"/>
                    <w:right w:w="57" w:type="dxa"/>
                  </w:tcMar>
                  <w:vAlign w:val="center"/>
                </w:tcPr>
                <w:p w14:paraId="0679D544" w14:textId="34AFB266" w:rsidR="00152D9E" w:rsidRPr="00D37699" w:rsidRDefault="00152D9E" w:rsidP="00152D9E">
                  <w:pPr>
                    <w:jc w:val="center"/>
                    <w:rPr>
                      <w:szCs w:val="21"/>
                    </w:rPr>
                  </w:pPr>
                  <w:r w:rsidRPr="00D37699">
                    <w:rPr>
                      <w:szCs w:val="21"/>
                    </w:rPr>
                    <w:t>瓶装（</w:t>
                  </w:r>
                  <w:r w:rsidRPr="00D37699">
                    <w:rPr>
                      <w:szCs w:val="21"/>
                    </w:rPr>
                    <w:t>100mL</w:t>
                  </w:r>
                  <w:r w:rsidRPr="00D37699">
                    <w:rPr>
                      <w:szCs w:val="21"/>
                    </w:rPr>
                    <w:t>）</w:t>
                  </w:r>
                </w:p>
              </w:tc>
              <w:tc>
                <w:tcPr>
                  <w:tcW w:w="692" w:type="pct"/>
                  <w:tcMar>
                    <w:left w:w="57" w:type="dxa"/>
                    <w:right w:w="57" w:type="dxa"/>
                  </w:tcMar>
                  <w:vAlign w:val="center"/>
                </w:tcPr>
                <w:p w14:paraId="0AF7493B" w14:textId="585D78A8" w:rsidR="00152D9E" w:rsidRPr="00D37699" w:rsidRDefault="00152D9E" w:rsidP="00152D9E">
                  <w:pPr>
                    <w:jc w:val="center"/>
                    <w:rPr>
                      <w:szCs w:val="21"/>
                    </w:rPr>
                  </w:pPr>
                  <w:r w:rsidRPr="00D37699">
                    <w:rPr>
                      <w:szCs w:val="21"/>
                    </w:rPr>
                    <w:t>100</w:t>
                  </w:r>
                </w:p>
              </w:tc>
              <w:tc>
                <w:tcPr>
                  <w:tcW w:w="1151" w:type="pct"/>
                  <w:tcMar>
                    <w:left w:w="57" w:type="dxa"/>
                    <w:right w:w="57" w:type="dxa"/>
                  </w:tcMar>
                  <w:vAlign w:val="center"/>
                </w:tcPr>
                <w:p w14:paraId="4BC10066" w14:textId="77777777" w:rsidR="00152D9E" w:rsidRPr="00D37699" w:rsidRDefault="00152D9E" w:rsidP="00152D9E">
                  <w:pPr>
                    <w:jc w:val="center"/>
                    <w:rPr>
                      <w:szCs w:val="21"/>
                    </w:rPr>
                  </w:pPr>
                  <w:r w:rsidRPr="00D37699">
                    <w:rPr>
                      <w:szCs w:val="21"/>
                    </w:rPr>
                    <w:t>QB/T1975-2013</w:t>
                  </w:r>
                </w:p>
              </w:tc>
              <w:tc>
                <w:tcPr>
                  <w:tcW w:w="574" w:type="pct"/>
                  <w:vMerge/>
                  <w:tcMar>
                    <w:left w:w="57" w:type="dxa"/>
                    <w:right w:w="57" w:type="dxa"/>
                  </w:tcMar>
                  <w:vAlign w:val="center"/>
                </w:tcPr>
                <w:p w14:paraId="46392A16" w14:textId="77777777" w:rsidR="00152D9E" w:rsidRPr="00D37699" w:rsidRDefault="00152D9E" w:rsidP="00152D9E">
                  <w:pPr>
                    <w:widowControl/>
                    <w:jc w:val="center"/>
                    <w:rPr>
                      <w:szCs w:val="21"/>
                    </w:rPr>
                  </w:pPr>
                </w:p>
              </w:tc>
            </w:tr>
            <w:tr w:rsidR="00D37699" w:rsidRPr="00D37699" w14:paraId="7FC00421" w14:textId="77777777" w:rsidTr="00A211A5">
              <w:trPr>
                <w:trHeight w:val="340"/>
                <w:jc w:val="center"/>
              </w:trPr>
              <w:tc>
                <w:tcPr>
                  <w:tcW w:w="205" w:type="pct"/>
                  <w:tcMar>
                    <w:left w:w="57" w:type="dxa"/>
                    <w:right w:w="57" w:type="dxa"/>
                  </w:tcMar>
                  <w:vAlign w:val="center"/>
                </w:tcPr>
                <w:p w14:paraId="03B6B92F" w14:textId="77777777" w:rsidR="00152D9E" w:rsidRPr="00D37699" w:rsidRDefault="00152D9E" w:rsidP="00152D9E">
                  <w:pPr>
                    <w:widowControl/>
                    <w:jc w:val="center"/>
                    <w:rPr>
                      <w:szCs w:val="21"/>
                    </w:rPr>
                  </w:pPr>
                  <w:r w:rsidRPr="00D37699">
                    <w:rPr>
                      <w:szCs w:val="21"/>
                    </w:rPr>
                    <w:t>4</w:t>
                  </w:r>
                </w:p>
              </w:tc>
              <w:tc>
                <w:tcPr>
                  <w:tcW w:w="796" w:type="pct"/>
                  <w:vMerge/>
                  <w:tcMar>
                    <w:left w:w="57" w:type="dxa"/>
                    <w:right w:w="57" w:type="dxa"/>
                  </w:tcMar>
                  <w:vAlign w:val="center"/>
                </w:tcPr>
                <w:p w14:paraId="13EAE58B" w14:textId="77777777" w:rsidR="00152D9E" w:rsidRPr="00D37699" w:rsidRDefault="00152D9E" w:rsidP="00152D9E">
                  <w:pPr>
                    <w:widowControl/>
                    <w:jc w:val="center"/>
                    <w:rPr>
                      <w:szCs w:val="21"/>
                    </w:rPr>
                  </w:pPr>
                </w:p>
              </w:tc>
              <w:tc>
                <w:tcPr>
                  <w:tcW w:w="716" w:type="pct"/>
                  <w:tcMar>
                    <w:left w:w="57" w:type="dxa"/>
                    <w:right w:w="57" w:type="dxa"/>
                  </w:tcMar>
                  <w:vAlign w:val="center"/>
                </w:tcPr>
                <w:p w14:paraId="3574B214" w14:textId="77777777" w:rsidR="00152D9E" w:rsidRPr="00D37699" w:rsidRDefault="00152D9E" w:rsidP="00152D9E">
                  <w:pPr>
                    <w:jc w:val="center"/>
                    <w:rPr>
                      <w:szCs w:val="21"/>
                    </w:rPr>
                  </w:pPr>
                  <w:r w:rsidRPr="00D37699">
                    <w:rPr>
                      <w:szCs w:val="21"/>
                    </w:rPr>
                    <w:t>润肤露</w:t>
                  </w:r>
                </w:p>
              </w:tc>
              <w:tc>
                <w:tcPr>
                  <w:tcW w:w="866" w:type="pct"/>
                  <w:tcMar>
                    <w:left w:w="57" w:type="dxa"/>
                    <w:right w:w="57" w:type="dxa"/>
                  </w:tcMar>
                  <w:vAlign w:val="center"/>
                </w:tcPr>
                <w:p w14:paraId="58E08607" w14:textId="5D7D39BF" w:rsidR="00152D9E" w:rsidRPr="00D37699" w:rsidRDefault="00152D9E" w:rsidP="00152D9E">
                  <w:pPr>
                    <w:jc w:val="center"/>
                    <w:rPr>
                      <w:szCs w:val="21"/>
                    </w:rPr>
                  </w:pPr>
                  <w:r w:rsidRPr="00D37699">
                    <w:rPr>
                      <w:szCs w:val="21"/>
                    </w:rPr>
                    <w:t>瓶装（</w:t>
                  </w:r>
                  <w:r w:rsidRPr="00D37699">
                    <w:rPr>
                      <w:szCs w:val="21"/>
                    </w:rPr>
                    <w:t>100mL</w:t>
                  </w:r>
                  <w:r w:rsidRPr="00D37699">
                    <w:rPr>
                      <w:szCs w:val="21"/>
                    </w:rPr>
                    <w:t>）</w:t>
                  </w:r>
                </w:p>
              </w:tc>
              <w:tc>
                <w:tcPr>
                  <w:tcW w:w="692" w:type="pct"/>
                  <w:tcMar>
                    <w:left w:w="57" w:type="dxa"/>
                    <w:right w:w="57" w:type="dxa"/>
                  </w:tcMar>
                  <w:vAlign w:val="center"/>
                </w:tcPr>
                <w:p w14:paraId="38828F70" w14:textId="68388615" w:rsidR="00152D9E" w:rsidRPr="00D37699" w:rsidRDefault="00152D9E" w:rsidP="00152D9E">
                  <w:pPr>
                    <w:jc w:val="center"/>
                    <w:rPr>
                      <w:szCs w:val="21"/>
                    </w:rPr>
                  </w:pPr>
                  <w:r w:rsidRPr="00D37699">
                    <w:rPr>
                      <w:szCs w:val="21"/>
                    </w:rPr>
                    <w:t>100</w:t>
                  </w:r>
                </w:p>
              </w:tc>
              <w:tc>
                <w:tcPr>
                  <w:tcW w:w="1151" w:type="pct"/>
                  <w:tcMar>
                    <w:left w:w="57" w:type="dxa"/>
                    <w:right w:w="57" w:type="dxa"/>
                  </w:tcMar>
                  <w:vAlign w:val="center"/>
                </w:tcPr>
                <w:p w14:paraId="03C58DD0" w14:textId="77777777" w:rsidR="00152D9E" w:rsidRPr="00D37699" w:rsidRDefault="00152D9E" w:rsidP="00152D9E">
                  <w:pPr>
                    <w:jc w:val="center"/>
                    <w:rPr>
                      <w:szCs w:val="21"/>
                    </w:rPr>
                  </w:pPr>
                  <w:r w:rsidRPr="00D37699">
                    <w:rPr>
                      <w:szCs w:val="21"/>
                    </w:rPr>
                    <w:t>QB/T1857-2013</w:t>
                  </w:r>
                </w:p>
              </w:tc>
              <w:tc>
                <w:tcPr>
                  <w:tcW w:w="574" w:type="pct"/>
                  <w:vMerge/>
                  <w:tcMar>
                    <w:left w:w="57" w:type="dxa"/>
                    <w:right w:w="57" w:type="dxa"/>
                  </w:tcMar>
                  <w:vAlign w:val="center"/>
                </w:tcPr>
                <w:p w14:paraId="4CDE1B09" w14:textId="77777777" w:rsidR="00152D9E" w:rsidRPr="00D37699" w:rsidRDefault="00152D9E" w:rsidP="00152D9E">
                  <w:pPr>
                    <w:widowControl/>
                    <w:jc w:val="center"/>
                    <w:rPr>
                      <w:szCs w:val="21"/>
                    </w:rPr>
                  </w:pPr>
                </w:p>
              </w:tc>
            </w:tr>
            <w:tr w:rsidR="00D37699" w:rsidRPr="00D37699" w14:paraId="7430B4BA" w14:textId="77777777" w:rsidTr="00A211A5">
              <w:trPr>
                <w:trHeight w:val="340"/>
                <w:jc w:val="center"/>
              </w:trPr>
              <w:tc>
                <w:tcPr>
                  <w:tcW w:w="205" w:type="pct"/>
                  <w:tcMar>
                    <w:left w:w="57" w:type="dxa"/>
                    <w:right w:w="57" w:type="dxa"/>
                  </w:tcMar>
                  <w:vAlign w:val="center"/>
                </w:tcPr>
                <w:p w14:paraId="046B5A5B" w14:textId="77777777" w:rsidR="00152D9E" w:rsidRPr="00D37699" w:rsidRDefault="00152D9E" w:rsidP="00152D9E">
                  <w:pPr>
                    <w:widowControl/>
                    <w:jc w:val="center"/>
                    <w:rPr>
                      <w:szCs w:val="21"/>
                    </w:rPr>
                  </w:pPr>
                  <w:r w:rsidRPr="00D37699">
                    <w:rPr>
                      <w:szCs w:val="21"/>
                    </w:rPr>
                    <w:t>5</w:t>
                  </w:r>
                </w:p>
              </w:tc>
              <w:tc>
                <w:tcPr>
                  <w:tcW w:w="796" w:type="pct"/>
                  <w:vMerge/>
                  <w:tcMar>
                    <w:left w:w="57" w:type="dxa"/>
                    <w:right w:w="57" w:type="dxa"/>
                  </w:tcMar>
                  <w:vAlign w:val="center"/>
                </w:tcPr>
                <w:p w14:paraId="25760BFC" w14:textId="77777777" w:rsidR="00152D9E" w:rsidRPr="00D37699" w:rsidRDefault="00152D9E" w:rsidP="00152D9E">
                  <w:pPr>
                    <w:widowControl/>
                    <w:jc w:val="center"/>
                    <w:rPr>
                      <w:szCs w:val="21"/>
                    </w:rPr>
                  </w:pPr>
                </w:p>
              </w:tc>
              <w:tc>
                <w:tcPr>
                  <w:tcW w:w="716" w:type="pct"/>
                  <w:tcMar>
                    <w:left w:w="57" w:type="dxa"/>
                    <w:right w:w="57" w:type="dxa"/>
                  </w:tcMar>
                  <w:vAlign w:val="center"/>
                </w:tcPr>
                <w:p w14:paraId="3CB67B7E" w14:textId="4996626F" w:rsidR="00152D9E" w:rsidRPr="00D37699" w:rsidRDefault="00152D9E" w:rsidP="00152D9E">
                  <w:pPr>
                    <w:jc w:val="center"/>
                    <w:rPr>
                      <w:szCs w:val="21"/>
                    </w:rPr>
                  </w:pPr>
                  <w:r w:rsidRPr="00D37699">
                    <w:rPr>
                      <w:szCs w:val="21"/>
                    </w:rPr>
                    <w:t>爽肤水</w:t>
                  </w:r>
                </w:p>
              </w:tc>
              <w:tc>
                <w:tcPr>
                  <w:tcW w:w="866" w:type="pct"/>
                  <w:tcMar>
                    <w:left w:w="57" w:type="dxa"/>
                    <w:right w:w="57" w:type="dxa"/>
                  </w:tcMar>
                  <w:vAlign w:val="center"/>
                </w:tcPr>
                <w:p w14:paraId="3FAC6C69" w14:textId="53975E20" w:rsidR="00152D9E" w:rsidRPr="00D37699" w:rsidRDefault="00152D9E" w:rsidP="00152D9E">
                  <w:pPr>
                    <w:jc w:val="center"/>
                    <w:rPr>
                      <w:szCs w:val="21"/>
                    </w:rPr>
                  </w:pPr>
                  <w:r w:rsidRPr="00D37699">
                    <w:rPr>
                      <w:szCs w:val="21"/>
                    </w:rPr>
                    <w:t>瓶装（</w:t>
                  </w:r>
                  <w:r w:rsidRPr="00D37699">
                    <w:rPr>
                      <w:szCs w:val="21"/>
                    </w:rPr>
                    <w:t>100mL</w:t>
                  </w:r>
                  <w:r w:rsidRPr="00D37699">
                    <w:rPr>
                      <w:szCs w:val="21"/>
                    </w:rPr>
                    <w:t>）</w:t>
                  </w:r>
                </w:p>
              </w:tc>
              <w:tc>
                <w:tcPr>
                  <w:tcW w:w="692" w:type="pct"/>
                  <w:tcMar>
                    <w:left w:w="57" w:type="dxa"/>
                    <w:right w:w="57" w:type="dxa"/>
                  </w:tcMar>
                  <w:vAlign w:val="center"/>
                </w:tcPr>
                <w:p w14:paraId="54C7D79A" w14:textId="7C90141C" w:rsidR="00152D9E" w:rsidRPr="00D37699" w:rsidRDefault="00152D9E" w:rsidP="00152D9E">
                  <w:pPr>
                    <w:jc w:val="center"/>
                    <w:rPr>
                      <w:szCs w:val="21"/>
                    </w:rPr>
                  </w:pPr>
                  <w:r w:rsidRPr="00D37699">
                    <w:rPr>
                      <w:szCs w:val="21"/>
                    </w:rPr>
                    <w:t>100</w:t>
                  </w:r>
                </w:p>
              </w:tc>
              <w:tc>
                <w:tcPr>
                  <w:tcW w:w="1151" w:type="pct"/>
                  <w:tcMar>
                    <w:left w:w="57" w:type="dxa"/>
                    <w:right w:w="57" w:type="dxa"/>
                  </w:tcMar>
                  <w:vAlign w:val="center"/>
                </w:tcPr>
                <w:p w14:paraId="11A71886" w14:textId="157C14B2" w:rsidR="00152D9E" w:rsidRPr="00D37699" w:rsidRDefault="00152D9E" w:rsidP="00152D9E">
                  <w:pPr>
                    <w:jc w:val="center"/>
                    <w:rPr>
                      <w:szCs w:val="21"/>
                    </w:rPr>
                  </w:pPr>
                  <w:r w:rsidRPr="00D37699">
                    <w:rPr>
                      <w:szCs w:val="21"/>
                    </w:rPr>
                    <w:t>-</w:t>
                  </w:r>
                </w:p>
              </w:tc>
              <w:tc>
                <w:tcPr>
                  <w:tcW w:w="574" w:type="pct"/>
                  <w:vMerge/>
                  <w:tcMar>
                    <w:left w:w="57" w:type="dxa"/>
                    <w:right w:w="57" w:type="dxa"/>
                  </w:tcMar>
                  <w:vAlign w:val="center"/>
                </w:tcPr>
                <w:p w14:paraId="52647D88" w14:textId="77777777" w:rsidR="00152D9E" w:rsidRPr="00D37699" w:rsidRDefault="00152D9E" w:rsidP="00152D9E">
                  <w:pPr>
                    <w:widowControl/>
                    <w:jc w:val="center"/>
                    <w:rPr>
                      <w:szCs w:val="21"/>
                    </w:rPr>
                  </w:pPr>
                </w:p>
              </w:tc>
            </w:tr>
            <w:tr w:rsidR="00D37699" w:rsidRPr="00D37699" w14:paraId="2C1D33E1" w14:textId="77777777" w:rsidTr="00A211A5">
              <w:trPr>
                <w:trHeight w:val="340"/>
                <w:jc w:val="center"/>
              </w:trPr>
              <w:tc>
                <w:tcPr>
                  <w:tcW w:w="205" w:type="pct"/>
                  <w:tcMar>
                    <w:left w:w="57" w:type="dxa"/>
                    <w:right w:w="57" w:type="dxa"/>
                  </w:tcMar>
                  <w:vAlign w:val="center"/>
                </w:tcPr>
                <w:p w14:paraId="0B923A1C" w14:textId="77777777" w:rsidR="00152D9E" w:rsidRPr="00D37699" w:rsidRDefault="00152D9E" w:rsidP="00152D9E">
                  <w:pPr>
                    <w:widowControl/>
                    <w:jc w:val="center"/>
                    <w:rPr>
                      <w:szCs w:val="21"/>
                    </w:rPr>
                  </w:pPr>
                  <w:r w:rsidRPr="00D37699">
                    <w:rPr>
                      <w:szCs w:val="21"/>
                    </w:rPr>
                    <w:t>6</w:t>
                  </w:r>
                </w:p>
              </w:tc>
              <w:tc>
                <w:tcPr>
                  <w:tcW w:w="796" w:type="pct"/>
                  <w:vMerge/>
                  <w:tcMar>
                    <w:left w:w="57" w:type="dxa"/>
                    <w:right w:w="57" w:type="dxa"/>
                  </w:tcMar>
                  <w:vAlign w:val="center"/>
                </w:tcPr>
                <w:p w14:paraId="03CC0570" w14:textId="77777777" w:rsidR="00152D9E" w:rsidRPr="00D37699" w:rsidRDefault="00152D9E" w:rsidP="00152D9E">
                  <w:pPr>
                    <w:widowControl/>
                    <w:jc w:val="center"/>
                    <w:rPr>
                      <w:szCs w:val="21"/>
                    </w:rPr>
                  </w:pPr>
                </w:p>
              </w:tc>
              <w:tc>
                <w:tcPr>
                  <w:tcW w:w="716" w:type="pct"/>
                  <w:tcMar>
                    <w:left w:w="57" w:type="dxa"/>
                    <w:right w:w="57" w:type="dxa"/>
                  </w:tcMar>
                  <w:vAlign w:val="center"/>
                </w:tcPr>
                <w:p w14:paraId="44F9552E" w14:textId="77777777" w:rsidR="00152D9E" w:rsidRPr="00D37699" w:rsidRDefault="00152D9E" w:rsidP="00152D9E">
                  <w:pPr>
                    <w:jc w:val="center"/>
                    <w:rPr>
                      <w:szCs w:val="21"/>
                    </w:rPr>
                  </w:pPr>
                  <w:r w:rsidRPr="00D37699">
                    <w:rPr>
                      <w:szCs w:val="21"/>
                    </w:rPr>
                    <w:t>洗手液</w:t>
                  </w:r>
                </w:p>
              </w:tc>
              <w:tc>
                <w:tcPr>
                  <w:tcW w:w="866" w:type="pct"/>
                  <w:tcMar>
                    <w:left w:w="57" w:type="dxa"/>
                    <w:right w:w="57" w:type="dxa"/>
                  </w:tcMar>
                  <w:vAlign w:val="center"/>
                </w:tcPr>
                <w:p w14:paraId="2C45A818" w14:textId="77777777" w:rsidR="00152D9E" w:rsidRPr="00D37699" w:rsidRDefault="00152D9E" w:rsidP="00152D9E">
                  <w:pPr>
                    <w:jc w:val="center"/>
                    <w:rPr>
                      <w:szCs w:val="21"/>
                    </w:rPr>
                  </w:pPr>
                  <w:r w:rsidRPr="00D37699">
                    <w:rPr>
                      <w:szCs w:val="21"/>
                    </w:rPr>
                    <w:t>瓶装（</w:t>
                  </w:r>
                  <w:r w:rsidRPr="00D37699">
                    <w:rPr>
                      <w:szCs w:val="21"/>
                    </w:rPr>
                    <w:t>300g</w:t>
                  </w:r>
                  <w:r w:rsidRPr="00D37699">
                    <w:rPr>
                      <w:szCs w:val="21"/>
                    </w:rPr>
                    <w:t>）</w:t>
                  </w:r>
                </w:p>
              </w:tc>
              <w:tc>
                <w:tcPr>
                  <w:tcW w:w="692" w:type="pct"/>
                  <w:tcMar>
                    <w:left w:w="57" w:type="dxa"/>
                    <w:right w:w="57" w:type="dxa"/>
                  </w:tcMar>
                  <w:vAlign w:val="center"/>
                </w:tcPr>
                <w:p w14:paraId="074E6728" w14:textId="507453F4" w:rsidR="00152D9E" w:rsidRPr="00D37699" w:rsidRDefault="00152D9E" w:rsidP="00152D9E">
                  <w:pPr>
                    <w:jc w:val="center"/>
                    <w:rPr>
                      <w:szCs w:val="21"/>
                    </w:rPr>
                  </w:pPr>
                  <w:r w:rsidRPr="00D37699">
                    <w:rPr>
                      <w:szCs w:val="21"/>
                    </w:rPr>
                    <w:t>100</w:t>
                  </w:r>
                </w:p>
              </w:tc>
              <w:tc>
                <w:tcPr>
                  <w:tcW w:w="1151" w:type="pct"/>
                  <w:tcMar>
                    <w:left w:w="57" w:type="dxa"/>
                    <w:right w:w="57" w:type="dxa"/>
                  </w:tcMar>
                  <w:vAlign w:val="center"/>
                </w:tcPr>
                <w:p w14:paraId="65D8131D" w14:textId="77777777" w:rsidR="00152D9E" w:rsidRPr="00D37699" w:rsidRDefault="00152D9E" w:rsidP="00152D9E">
                  <w:pPr>
                    <w:jc w:val="center"/>
                    <w:rPr>
                      <w:szCs w:val="21"/>
                    </w:rPr>
                  </w:pPr>
                  <w:r w:rsidRPr="00D37699">
                    <w:rPr>
                      <w:szCs w:val="21"/>
                    </w:rPr>
                    <w:t>QB2654-2004</w:t>
                  </w:r>
                </w:p>
              </w:tc>
              <w:tc>
                <w:tcPr>
                  <w:tcW w:w="574" w:type="pct"/>
                  <w:vMerge/>
                  <w:tcMar>
                    <w:left w:w="57" w:type="dxa"/>
                    <w:right w:w="57" w:type="dxa"/>
                  </w:tcMar>
                  <w:vAlign w:val="center"/>
                </w:tcPr>
                <w:p w14:paraId="2D623879" w14:textId="77777777" w:rsidR="00152D9E" w:rsidRPr="00D37699" w:rsidRDefault="00152D9E" w:rsidP="00152D9E">
                  <w:pPr>
                    <w:widowControl/>
                    <w:jc w:val="center"/>
                    <w:rPr>
                      <w:szCs w:val="21"/>
                    </w:rPr>
                  </w:pPr>
                </w:p>
              </w:tc>
            </w:tr>
            <w:tr w:rsidR="00D37699" w:rsidRPr="00D37699" w14:paraId="1ED02626" w14:textId="77777777" w:rsidTr="00A211A5">
              <w:trPr>
                <w:trHeight w:val="340"/>
                <w:jc w:val="center"/>
              </w:trPr>
              <w:tc>
                <w:tcPr>
                  <w:tcW w:w="205" w:type="pct"/>
                  <w:tcMar>
                    <w:left w:w="57" w:type="dxa"/>
                    <w:right w:w="57" w:type="dxa"/>
                  </w:tcMar>
                  <w:vAlign w:val="center"/>
                </w:tcPr>
                <w:p w14:paraId="366A42FB" w14:textId="352BF21F" w:rsidR="00152D9E" w:rsidRPr="00D37699" w:rsidRDefault="00152D9E" w:rsidP="00152D9E">
                  <w:pPr>
                    <w:widowControl/>
                    <w:jc w:val="center"/>
                    <w:rPr>
                      <w:szCs w:val="21"/>
                    </w:rPr>
                  </w:pPr>
                  <w:r w:rsidRPr="00D37699">
                    <w:rPr>
                      <w:szCs w:val="21"/>
                    </w:rPr>
                    <w:t>7</w:t>
                  </w:r>
                </w:p>
              </w:tc>
              <w:tc>
                <w:tcPr>
                  <w:tcW w:w="796" w:type="pct"/>
                  <w:tcMar>
                    <w:left w:w="57" w:type="dxa"/>
                    <w:right w:w="57" w:type="dxa"/>
                  </w:tcMar>
                  <w:vAlign w:val="center"/>
                </w:tcPr>
                <w:p w14:paraId="25985BE5" w14:textId="77777777" w:rsidR="00152D9E" w:rsidRPr="00D37699" w:rsidRDefault="00152D9E" w:rsidP="00152D9E">
                  <w:pPr>
                    <w:jc w:val="center"/>
                    <w:rPr>
                      <w:szCs w:val="21"/>
                    </w:rPr>
                  </w:pPr>
                  <w:r w:rsidRPr="00D37699">
                    <w:rPr>
                      <w:szCs w:val="21"/>
                    </w:rPr>
                    <w:t>香皂生产线</w:t>
                  </w:r>
                </w:p>
              </w:tc>
              <w:tc>
                <w:tcPr>
                  <w:tcW w:w="716" w:type="pct"/>
                  <w:tcMar>
                    <w:left w:w="57" w:type="dxa"/>
                    <w:right w:w="57" w:type="dxa"/>
                  </w:tcMar>
                  <w:vAlign w:val="center"/>
                </w:tcPr>
                <w:p w14:paraId="610A2952" w14:textId="77777777" w:rsidR="00152D9E" w:rsidRPr="00D37699" w:rsidRDefault="00152D9E" w:rsidP="00152D9E">
                  <w:pPr>
                    <w:jc w:val="center"/>
                    <w:rPr>
                      <w:szCs w:val="21"/>
                    </w:rPr>
                  </w:pPr>
                  <w:r w:rsidRPr="00D37699">
                    <w:rPr>
                      <w:szCs w:val="21"/>
                    </w:rPr>
                    <w:t>香皂</w:t>
                  </w:r>
                </w:p>
              </w:tc>
              <w:tc>
                <w:tcPr>
                  <w:tcW w:w="866" w:type="pct"/>
                  <w:tcMar>
                    <w:left w:w="57" w:type="dxa"/>
                    <w:right w:w="57" w:type="dxa"/>
                  </w:tcMar>
                  <w:vAlign w:val="center"/>
                </w:tcPr>
                <w:p w14:paraId="5DE0136B" w14:textId="058D8FF3" w:rsidR="00152D9E" w:rsidRPr="00D37699" w:rsidRDefault="00152D9E" w:rsidP="00152D9E">
                  <w:pPr>
                    <w:jc w:val="center"/>
                    <w:rPr>
                      <w:szCs w:val="21"/>
                    </w:rPr>
                  </w:pPr>
                  <w:r w:rsidRPr="00D37699">
                    <w:rPr>
                      <w:szCs w:val="21"/>
                    </w:rPr>
                    <w:t>袋装（</w:t>
                  </w:r>
                  <w:r w:rsidRPr="00D37699">
                    <w:rPr>
                      <w:szCs w:val="21"/>
                    </w:rPr>
                    <w:t>20g</w:t>
                  </w:r>
                  <w:r w:rsidRPr="00D37699">
                    <w:rPr>
                      <w:szCs w:val="21"/>
                    </w:rPr>
                    <w:t>）</w:t>
                  </w:r>
                </w:p>
              </w:tc>
              <w:tc>
                <w:tcPr>
                  <w:tcW w:w="692" w:type="pct"/>
                  <w:tcMar>
                    <w:left w:w="57" w:type="dxa"/>
                    <w:right w:w="57" w:type="dxa"/>
                  </w:tcMar>
                  <w:vAlign w:val="center"/>
                </w:tcPr>
                <w:p w14:paraId="7855C789" w14:textId="3A66D822" w:rsidR="00152D9E" w:rsidRPr="00D37699" w:rsidRDefault="00152D9E" w:rsidP="00152D9E">
                  <w:pPr>
                    <w:jc w:val="center"/>
                    <w:rPr>
                      <w:szCs w:val="21"/>
                    </w:rPr>
                  </w:pPr>
                  <w:r w:rsidRPr="00D37699">
                    <w:rPr>
                      <w:szCs w:val="21"/>
                    </w:rPr>
                    <w:t>50</w:t>
                  </w:r>
                </w:p>
              </w:tc>
              <w:tc>
                <w:tcPr>
                  <w:tcW w:w="1151" w:type="pct"/>
                  <w:tcMar>
                    <w:left w:w="57" w:type="dxa"/>
                    <w:right w:w="57" w:type="dxa"/>
                  </w:tcMar>
                  <w:vAlign w:val="center"/>
                </w:tcPr>
                <w:p w14:paraId="0DD4C08B" w14:textId="77777777" w:rsidR="00152D9E" w:rsidRPr="00D37699" w:rsidRDefault="00152D9E" w:rsidP="00152D9E">
                  <w:pPr>
                    <w:jc w:val="center"/>
                    <w:rPr>
                      <w:szCs w:val="21"/>
                    </w:rPr>
                  </w:pPr>
                  <w:r w:rsidRPr="00D37699">
                    <w:rPr>
                      <w:szCs w:val="21"/>
                    </w:rPr>
                    <w:t>QB/T2485-2008</w:t>
                  </w:r>
                </w:p>
              </w:tc>
              <w:tc>
                <w:tcPr>
                  <w:tcW w:w="574" w:type="pct"/>
                  <w:vMerge/>
                  <w:tcMar>
                    <w:left w:w="57" w:type="dxa"/>
                    <w:right w:w="57" w:type="dxa"/>
                  </w:tcMar>
                  <w:vAlign w:val="center"/>
                </w:tcPr>
                <w:p w14:paraId="35EB4C05" w14:textId="77777777" w:rsidR="00152D9E" w:rsidRPr="00D37699" w:rsidRDefault="00152D9E" w:rsidP="00152D9E">
                  <w:pPr>
                    <w:widowControl/>
                    <w:jc w:val="center"/>
                    <w:rPr>
                      <w:szCs w:val="21"/>
                    </w:rPr>
                  </w:pPr>
                </w:p>
              </w:tc>
            </w:tr>
            <w:tr w:rsidR="00D37699" w:rsidRPr="00D37699" w14:paraId="3AAA8964" w14:textId="77777777" w:rsidTr="00A211A5">
              <w:trPr>
                <w:trHeight w:val="340"/>
                <w:jc w:val="center"/>
              </w:trPr>
              <w:tc>
                <w:tcPr>
                  <w:tcW w:w="205" w:type="pct"/>
                  <w:tcMar>
                    <w:left w:w="57" w:type="dxa"/>
                    <w:right w:w="57" w:type="dxa"/>
                  </w:tcMar>
                  <w:vAlign w:val="center"/>
                </w:tcPr>
                <w:p w14:paraId="526E4180" w14:textId="1A92B0AB" w:rsidR="00152D9E" w:rsidRPr="00D37699" w:rsidRDefault="00152D9E" w:rsidP="00152D9E">
                  <w:pPr>
                    <w:widowControl/>
                    <w:jc w:val="center"/>
                    <w:rPr>
                      <w:szCs w:val="21"/>
                    </w:rPr>
                  </w:pPr>
                  <w:r w:rsidRPr="00D37699">
                    <w:rPr>
                      <w:szCs w:val="21"/>
                    </w:rPr>
                    <w:t>8</w:t>
                  </w:r>
                </w:p>
              </w:tc>
              <w:tc>
                <w:tcPr>
                  <w:tcW w:w="796" w:type="pct"/>
                  <w:tcMar>
                    <w:left w:w="57" w:type="dxa"/>
                    <w:right w:w="57" w:type="dxa"/>
                  </w:tcMar>
                  <w:vAlign w:val="center"/>
                </w:tcPr>
                <w:p w14:paraId="6AD3A3D7" w14:textId="77777777" w:rsidR="00152D9E" w:rsidRPr="00D37699" w:rsidRDefault="00152D9E" w:rsidP="00152D9E">
                  <w:pPr>
                    <w:jc w:val="center"/>
                    <w:rPr>
                      <w:szCs w:val="21"/>
                    </w:rPr>
                  </w:pPr>
                  <w:r w:rsidRPr="00D37699">
                    <w:rPr>
                      <w:szCs w:val="21"/>
                    </w:rPr>
                    <w:t>牙刷生产线</w:t>
                  </w:r>
                </w:p>
              </w:tc>
              <w:tc>
                <w:tcPr>
                  <w:tcW w:w="716" w:type="pct"/>
                  <w:tcMar>
                    <w:left w:w="57" w:type="dxa"/>
                    <w:right w:w="57" w:type="dxa"/>
                  </w:tcMar>
                  <w:vAlign w:val="center"/>
                </w:tcPr>
                <w:p w14:paraId="54414EDD" w14:textId="77777777" w:rsidR="00152D9E" w:rsidRPr="00D37699" w:rsidRDefault="00152D9E" w:rsidP="00152D9E">
                  <w:pPr>
                    <w:jc w:val="center"/>
                    <w:rPr>
                      <w:szCs w:val="21"/>
                    </w:rPr>
                  </w:pPr>
                  <w:r w:rsidRPr="00D37699">
                    <w:rPr>
                      <w:szCs w:val="21"/>
                    </w:rPr>
                    <w:t>牙刷</w:t>
                  </w:r>
                </w:p>
              </w:tc>
              <w:tc>
                <w:tcPr>
                  <w:tcW w:w="866" w:type="pct"/>
                  <w:tcMar>
                    <w:left w:w="57" w:type="dxa"/>
                    <w:right w:w="57" w:type="dxa"/>
                  </w:tcMar>
                  <w:vAlign w:val="center"/>
                </w:tcPr>
                <w:p w14:paraId="687B5384" w14:textId="706400CE" w:rsidR="00152D9E" w:rsidRPr="00D37699" w:rsidRDefault="00152D9E" w:rsidP="00152D9E">
                  <w:pPr>
                    <w:jc w:val="center"/>
                    <w:rPr>
                      <w:szCs w:val="21"/>
                    </w:rPr>
                  </w:pPr>
                  <w:r w:rsidRPr="00D37699">
                    <w:rPr>
                      <w:szCs w:val="21"/>
                    </w:rPr>
                    <w:t>-</w:t>
                  </w:r>
                </w:p>
              </w:tc>
              <w:tc>
                <w:tcPr>
                  <w:tcW w:w="692" w:type="pct"/>
                  <w:tcMar>
                    <w:left w:w="57" w:type="dxa"/>
                    <w:right w:w="57" w:type="dxa"/>
                  </w:tcMar>
                  <w:vAlign w:val="center"/>
                </w:tcPr>
                <w:p w14:paraId="5E3FE9FC" w14:textId="56AACA2B" w:rsidR="00152D9E" w:rsidRPr="00D37699" w:rsidRDefault="00152D9E" w:rsidP="00152D9E">
                  <w:pPr>
                    <w:jc w:val="center"/>
                    <w:rPr>
                      <w:szCs w:val="21"/>
                    </w:rPr>
                  </w:pPr>
                  <w:r w:rsidRPr="00D37699">
                    <w:rPr>
                      <w:szCs w:val="21"/>
                    </w:rPr>
                    <w:t>1600</w:t>
                  </w:r>
                  <w:r w:rsidRPr="00D37699">
                    <w:rPr>
                      <w:szCs w:val="21"/>
                    </w:rPr>
                    <w:t>万支</w:t>
                  </w:r>
                </w:p>
              </w:tc>
              <w:tc>
                <w:tcPr>
                  <w:tcW w:w="1151" w:type="pct"/>
                  <w:tcMar>
                    <w:left w:w="57" w:type="dxa"/>
                    <w:right w:w="57" w:type="dxa"/>
                  </w:tcMar>
                  <w:vAlign w:val="center"/>
                </w:tcPr>
                <w:p w14:paraId="55004C20" w14:textId="3F82D252" w:rsidR="00152D9E" w:rsidRPr="00D37699" w:rsidRDefault="00152D9E" w:rsidP="00152D9E">
                  <w:pPr>
                    <w:jc w:val="center"/>
                    <w:rPr>
                      <w:szCs w:val="21"/>
                    </w:rPr>
                  </w:pPr>
                  <w:r w:rsidRPr="00D37699">
                    <w:rPr>
                      <w:szCs w:val="21"/>
                    </w:rPr>
                    <w:t>-</w:t>
                  </w:r>
                </w:p>
              </w:tc>
              <w:tc>
                <w:tcPr>
                  <w:tcW w:w="574" w:type="pct"/>
                  <w:vMerge/>
                  <w:tcMar>
                    <w:left w:w="57" w:type="dxa"/>
                    <w:right w:w="57" w:type="dxa"/>
                  </w:tcMar>
                  <w:vAlign w:val="center"/>
                </w:tcPr>
                <w:p w14:paraId="077550D4" w14:textId="77777777" w:rsidR="00152D9E" w:rsidRPr="00D37699" w:rsidRDefault="00152D9E" w:rsidP="00152D9E">
                  <w:pPr>
                    <w:widowControl/>
                    <w:jc w:val="center"/>
                    <w:rPr>
                      <w:szCs w:val="21"/>
                    </w:rPr>
                  </w:pPr>
                </w:p>
              </w:tc>
            </w:tr>
            <w:tr w:rsidR="00D37699" w:rsidRPr="00D37699" w14:paraId="109DB13E" w14:textId="77777777" w:rsidTr="00A211A5">
              <w:trPr>
                <w:trHeight w:val="340"/>
                <w:jc w:val="center"/>
              </w:trPr>
              <w:tc>
                <w:tcPr>
                  <w:tcW w:w="205" w:type="pct"/>
                  <w:tcMar>
                    <w:left w:w="57" w:type="dxa"/>
                    <w:right w:w="57" w:type="dxa"/>
                  </w:tcMar>
                  <w:vAlign w:val="center"/>
                </w:tcPr>
                <w:p w14:paraId="3B6599E5" w14:textId="08904EEA" w:rsidR="00152D9E" w:rsidRPr="00D37699" w:rsidRDefault="00152D9E" w:rsidP="00152D9E">
                  <w:pPr>
                    <w:widowControl/>
                    <w:jc w:val="center"/>
                    <w:rPr>
                      <w:szCs w:val="21"/>
                    </w:rPr>
                  </w:pPr>
                  <w:r w:rsidRPr="00D37699">
                    <w:rPr>
                      <w:szCs w:val="21"/>
                    </w:rPr>
                    <w:t>9</w:t>
                  </w:r>
                </w:p>
              </w:tc>
              <w:tc>
                <w:tcPr>
                  <w:tcW w:w="796" w:type="pct"/>
                  <w:tcMar>
                    <w:left w:w="57" w:type="dxa"/>
                    <w:right w:w="57" w:type="dxa"/>
                  </w:tcMar>
                  <w:vAlign w:val="center"/>
                </w:tcPr>
                <w:p w14:paraId="43CDB47E" w14:textId="77777777" w:rsidR="00152D9E" w:rsidRPr="00D37699" w:rsidRDefault="00152D9E" w:rsidP="00152D9E">
                  <w:pPr>
                    <w:jc w:val="center"/>
                    <w:rPr>
                      <w:szCs w:val="21"/>
                    </w:rPr>
                  </w:pPr>
                  <w:r w:rsidRPr="00D37699">
                    <w:rPr>
                      <w:szCs w:val="21"/>
                    </w:rPr>
                    <w:t>梳子生产线</w:t>
                  </w:r>
                </w:p>
              </w:tc>
              <w:tc>
                <w:tcPr>
                  <w:tcW w:w="716" w:type="pct"/>
                  <w:tcMar>
                    <w:left w:w="57" w:type="dxa"/>
                    <w:right w:w="57" w:type="dxa"/>
                  </w:tcMar>
                  <w:vAlign w:val="center"/>
                </w:tcPr>
                <w:p w14:paraId="4592187F" w14:textId="77777777" w:rsidR="00152D9E" w:rsidRPr="00D37699" w:rsidRDefault="00152D9E" w:rsidP="00152D9E">
                  <w:pPr>
                    <w:jc w:val="center"/>
                    <w:rPr>
                      <w:szCs w:val="21"/>
                    </w:rPr>
                  </w:pPr>
                  <w:r w:rsidRPr="00D37699">
                    <w:rPr>
                      <w:szCs w:val="21"/>
                    </w:rPr>
                    <w:t>梳子</w:t>
                  </w:r>
                </w:p>
              </w:tc>
              <w:tc>
                <w:tcPr>
                  <w:tcW w:w="866" w:type="pct"/>
                  <w:tcMar>
                    <w:left w:w="57" w:type="dxa"/>
                    <w:right w:w="57" w:type="dxa"/>
                  </w:tcMar>
                  <w:vAlign w:val="center"/>
                </w:tcPr>
                <w:p w14:paraId="10C287FF" w14:textId="0DB0CA6C" w:rsidR="00152D9E" w:rsidRPr="00D37699" w:rsidRDefault="00152D9E" w:rsidP="00152D9E">
                  <w:pPr>
                    <w:jc w:val="center"/>
                    <w:rPr>
                      <w:szCs w:val="21"/>
                    </w:rPr>
                  </w:pPr>
                  <w:r w:rsidRPr="00D37699">
                    <w:rPr>
                      <w:szCs w:val="21"/>
                    </w:rPr>
                    <w:t>-</w:t>
                  </w:r>
                </w:p>
              </w:tc>
              <w:tc>
                <w:tcPr>
                  <w:tcW w:w="692" w:type="pct"/>
                  <w:tcMar>
                    <w:left w:w="57" w:type="dxa"/>
                    <w:right w:w="57" w:type="dxa"/>
                  </w:tcMar>
                  <w:vAlign w:val="center"/>
                </w:tcPr>
                <w:p w14:paraId="11E7FC89" w14:textId="70B1FD54" w:rsidR="00152D9E" w:rsidRPr="00D37699" w:rsidRDefault="00152D9E" w:rsidP="00152D9E">
                  <w:pPr>
                    <w:jc w:val="center"/>
                    <w:rPr>
                      <w:szCs w:val="21"/>
                    </w:rPr>
                  </w:pPr>
                  <w:r w:rsidRPr="00D37699">
                    <w:rPr>
                      <w:szCs w:val="21"/>
                    </w:rPr>
                    <w:t>1300</w:t>
                  </w:r>
                  <w:r w:rsidRPr="00D37699">
                    <w:rPr>
                      <w:szCs w:val="21"/>
                    </w:rPr>
                    <w:t>万支</w:t>
                  </w:r>
                </w:p>
              </w:tc>
              <w:tc>
                <w:tcPr>
                  <w:tcW w:w="1151" w:type="pct"/>
                  <w:tcMar>
                    <w:left w:w="57" w:type="dxa"/>
                    <w:right w:w="57" w:type="dxa"/>
                  </w:tcMar>
                  <w:vAlign w:val="center"/>
                </w:tcPr>
                <w:p w14:paraId="0BCFBE68" w14:textId="4D2B82D4" w:rsidR="00152D9E" w:rsidRPr="00D37699" w:rsidRDefault="00152D9E" w:rsidP="00152D9E">
                  <w:pPr>
                    <w:jc w:val="center"/>
                    <w:rPr>
                      <w:szCs w:val="21"/>
                    </w:rPr>
                  </w:pPr>
                  <w:r w:rsidRPr="00D37699">
                    <w:rPr>
                      <w:szCs w:val="21"/>
                    </w:rPr>
                    <w:t>-</w:t>
                  </w:r>
                </w:p>
              </w:tc>
              <w:tc>
                <w:tcPr>
                  <w:tcW w:w="574" w:type="pct"/>
                  <w:vMerge/>
                  <w:tcMar>
                    <w:left w:w="57" w:type="dxa"/>
                    <w:right w:w="57" w:type="dxa"/>
                  </w:tcMar>
                  <w:vAlign w:val="center"/>
                </w:tcPr>
                <w:p w14:paraId="3BC85CD2" w14:textId="77777777" w:rsidR="00152D9E" w:rsidRPr="00D37699" w:rsidRDefault="00152D9E" w:rsidP="00152D9E">
                  <w:pPr>
                    <w:widowControl/>
                    <w:jc w:val="center"/>
                    <w:rPr>
                      <w:szCs w:val="21"/>
                    </w:rPr>
                  </w:pPr>
                </w:p>
              </w:tc>
            </w:tr>
            <w:tr w:rsidR="00D37699" w:rsidRPr="00D37699" w14:paraId="72B70B38" w14:textId="77777777" w:rsidTr="00A211A5">
              <w:trPr>
                <w:trHeight w:val="340"/>
                <w:jc w:val="center"/>
              </w:trPr>
              <w:tc>
                <w:tcPr>
                  <w:tcW w:w="205" w:type="pct"/>
                  <w:tcMar>
                    <w:left w:w="57" w:type="dxa"/>
                    <w:right w:w="57" w:type="dxa"/>
                  </w:tcMar>
                  <w:vAlign w:val="center"/>
                </w:tcPr>
                <w:p w14:paraId="6869E128" w14:textId="08B10A7F" w:rsidR="00152D9E" w:rsidRPr="00D37699" w:rsidRDefault="00152D9E" w:rsidP="00152D9E">
                  <w:pPr>
                    <w:widowControl/>
                    <w:jc w:val="center"/>
                    <w:rPr>
                      <w:szCs w:val="21"/>
                    </w:rPr>
                  </w:pPr>
                  <w:r w:rsidRPr="00D37699">
                    <w:rPr>
                      <w:szCs w:val="21"/>
                    </w:rPr>
                    <w:t>10</w:t>
                  </w:r>
                </w:p>
              </w:tc>
              <w:tc>
                <w:tcPr>
                  <w:tcW w:w="796" w:type="pct"/>
                  <w:tcMar>
                    <w:left w:w="57" w:type="dxa"/>
                    <w:right w:w="57" w:type="dxa"/>
                  </w:tcMar>
                  <w:vAlign w:val="center"/>
                </w:tcPr>
                <w:p w14:paraId="40EFB2BE" w14:textId="29CD1654" w:rsidR="00152D9E" w:rsidRPr="00D37699" w:rsidRDefault="00152D9E" w:rsidP="00152D9E">
                  <w:pPr>
                    <w:jc w:val="center"/>
                    <w:rPr>
                      <w:szCs w:val="21"/>
                    </w:rPr>
                  </w:pPr>
                  <w:r w:rsidRPr="00D37699">
                    <w:rPr>
                      <w:szCs w:val="21"/>
                    </w:rPr>
                    <w:t>牙线生产线</w:t>
                  </w:r>
                </w:p>
              </w:tc>
              <w:tc>
                <w:tcPr>
                  <w:tcW w:w="716" w:type="pct"/>
                  <w:tcMar>
                    <w:left w:w="57" w:type="dxa"/>
                    <w:right w:w="57" w:type="dxa"/>
                  </w:tcMar>
                  <w:vAlign w:val="center"/>
                </w:tcPr>
                <w:p w14:paraId="46A8FC7D" w14:textId="3BDE5C86" w:rsidR="00152D9E" w:rsidRPr="00D37699" w:rsidRDefault="00152D9E" w:rsidP="00152D9E">
                  <w:pPr>
                    <w:jc w:val="center"/>
                    <w:rPr>
                      <w:szCs w:val="21"/>
                    </w:rPr>
                  </w:pPr>
                  <w:r w:rsidRPr="00D37699">
                    <w:rPr>
                      <w:szCs w:val="21"/>
                    </w:rPr>
                    <w:t>牙线</w:t>
                  </w:r>
                </w:p>
              </w:tc>
              <w:tc>
                <w:tcPr>
                  <w:tcW w:w="866" w:type="pct"/>
                  <w:tcMar>
                    <w:left w:w="57" w:type="dxa"/>
                    <w:right w:w="57" w:type="dxa"/>
                  </w:tcMar>
                  <w:vAlign w:val="center"/>
                </w:tcPr>
                <w:p w14:paraId="5BEB1C9A" w14:textId="5252526C" w:rsidR="00152D9E" w:rsidRPr="00D37699" w:rsidRDefault="00152D9E" w:rsidP="00152D9E">
                  <w:pPr>
                    <w:jc w:val="center"/>
                    <w:rPr>
                      <w:szCs w:val="21"/>
                    </w:rPr>
                  </w:pPr>
                  <w:r w:rsidRPr="00D37699">
                    <w:rPr>
                      <w:szCs w:val="21"/>
                    </w:rPr>
                    <w:t>-</w:t>
                  </w:r>
                </w:p>
              </w:tc>
              <w:tc>
                <w:tcPr>
                  <w:tcW w:w="692" w:type="pct"/>
                  <w:tcMar>
                    <w:left w:w="57" w:type="dxa"/>
                    <w:right w:w="57" w:type="dxa"/>
                  </w:tcMar>
                  <w:vAlign w:val="center"/>
                </w:tcPr>
                <w:p w14:paraId="65B52DF0" w14:textId="644989AF" w:rsidR="00152D9E" w:rsidRPr="00D37699" w:rsidRDefault="00152D9E" w:rsidP="00152D9E">
                  <w:pPr>
                    <w:jc w:val="center"/>
                    <w:rPr>
                      <w:szCs w:val="21"/>
                    </w:rPr>
                  </w:pPr>
                  <w:r w:rsidRPr="00D37699">
                    <w:rPr>
                      <w:szCs w:val="21"/>
                    </w:rPr>
                    <w:t>1000</w:t>
                  </w:r>
                  <w:r w:rsidRPr="00D37699">
                    <w:rPr>
                      <w:szCs w:val="21"/>
                    </w:rPr>
                    <w:t>万支</w:t>
                  </w:r>
                </w:p>
              </w:tc>
              <w:tc>
                <w:tcPr>
                  <w:tcW w:w="1151" w:type="pct"/>
                  <w:tcMar>
                    <w:left w:w="57" w:type="dxa"/>
                    <w:right w:w="57" w:type="dxa"/>
                  </w:tcMar>
                  <w:vAlign w:val="center"/>
                </w:tcPr>
                <w:p w14:paraId="72B042E6" w14:textId="1946CB4C" w:rsidR="00152D9E" w:rsidRPr="00D37699" w:rsidRDefault="00152D9E" w:rsidP="00152D9E">
                  <w:pPr>
                    <w:jc w:val="center"/>
                    <w:rPr>
                      <w:szCs w:val="21"/>
                    </w:rPr>
                  </w:pPr>
                  <w:r w:rsidRPr="00D37699">
                    <w:rPr>
                      <w:szCs w:val="21"/>
                    </w:rPr>
                    <w:t>-</w:t>
                  </w:r>
                </w:p>
              </w:tc>
              <w:tc>
                <w:tcPr>
                  <w:tcW w:w="574" w:type="pct"/>
                  <w:vMerge/>
                  <w:tcMar>
                    <w:left w:w="57" w:type="dxa"/>
                    <w:right w:w="57" w:type="dxa"/>
                  </w:tcMar>
                  <w:vAlign w:val="center"/>
                </w:tcPr>
                <w:p w14:paraId="6F037547" w14:textId="77777777" w:rsidR="00152D9E" w:rsidRPr="00D37699" w:rsidRDefault="00152D9E" w:rsidP="00152D9E">
                  <w:pPr>
                    <w:widowControl/>
                    <w:jc w:val="center"/>
                    <w:rPr>
                      <w:szCs w:val="21"/>
                    </w:rPr>
                  </w:pPr>
                </w:p>
              </w:tc>
            </w:tr>
            <w:tr w:rsidR="00D37699" w:rsidRPr="00D37699" w14:paraId="28C50E76" w14:textId="77777777" w:rsidTr="00A211A5">
              <w:trPr>
                <w:trHeight w:val="340"/>
                <w:jc w:val="center"/>
              </w:trPr>
              <w:tc>
                <w:tcPr>
                  <w:tcW w:w="205" w:type="pct"/>
                  <w:tcMar>
                    <w:left w:w="57" w:type="dxa"/>
                    <w:right w:w="57" w:type="dxa"/>
                  </w:tcMar>
                  <w:vAlign w:val="center"/>
                </w:tcPr>
                <w:p w14:paraId="59217E00" w14:textId="6980E556" w:rsidR="00152D9E" w:rsidRPr="00D37699" w:rsidRDefault="00152D9E" w:rsidP="00152D9E">
                  <w:pPr>
                    <w:widowControl/>
                    <w:jc w:val="center"/>
                    <w:rPr>
                      <w:szCs w:val="21"/>
                    </w:rPr>
                  </w:pPr>
                  <w:r w:rsidRPr="00D37699">
                    <w:rPr>
                      <w:szCs w:val="21"/>
                    </w:rPr>
                    <w:lastRenderedPageBreak/>
                    <w:t>11</w:t>
                  </w:r>
                </w:p>
              </w:tc>
              <w:tc>
                <w:tcPr>
                  <w:tcW w:w="796" w:type="pct"/>
                  <w:tcMar>
                    <w:left w:w="57" w:type="dxa"/>
                    <w:right w:w="57" w:type="dxa"/>
                  </w:tcMar>
                  <w:vAlign w:val="center"/>
                </w:tcPr>
                <w:p w14:paraId="74EBB471" w14:textId="3BDB06C9" w:rsidR="00152D9E" w:rsidRPr="00D37699" w:rsidRDefault="00152D9E" w:rsidP="00152D9E">
                  <w:pPr>
                    <w:jc w:val="center"/>
                    <w:rPr>
                      <w:szCs w:val="21"/>
                    </w:rPr>
                  </w:pPr>
                  <w:r w:rsidRPr="00D37699">
                    <w:rPr>
                      <w:szCs w:val="21"/>
                    </w:rPr>
                    <w:t>酒店一次性用品</w:t>
                  </w:r>
                </w:p>
              </w:tc>
              <w:tc>
                <w:tcPr>
                  <w:tcW w:w="716" w:type="pct"/>
                  <w:tcMar>
                    <w:left w:w="57" w:type="dxa"/>
                    <w:right w:w="57" w:type="dxa"/>
                  </w:tcMar>
                  <w:vAlign w:val="center"/>
                </w:tcPr>
                <w:p w14:paraId="11764937" w14:textId="38F23EC1" w:rsidR="00152D9E" w:rsidRPr="00D37699" w:rsidRDefault="00152D9E" w:rsidP="00152D9E">
                  <w:pPr>
                    <w:jc w:val="center"/>
                    <w:rPr>
                      <w:szCs w:val="21"/>
                    </w:rPr>
                  </w:pPr>
                  <w:r w:rsidRPr="00D37699">
                    <w:rPr>
                      <w:szCs w:val="21"/>
                    </w:rPr>
                    <w:t>剃须刀</w:t>
                  </w:r>
                </w:p>
              </w:tc>
              <w:tc>
                <w:tcPr>
                  <w:tcW w:w="866" w:type="pct"/>
                  <w:tcMar>
                    <w:left w:w="57" w:type="dxa"/>
                    <w:right w:w="57" w:type="dxa"/>
                  </w:tcMar>
                  <w:vAlign w:val="center"/>
                </w:tcPr>
                <w:p w14:paraId="01E387B2" w14:textId="3B30D41F" w:rsidR="00152D9E" w:rsidRPr="00D37699" w:rsidRDefault="00152D9E" w:rsidP="00152D9E">
                  <w:pPr>
                    <w:jc w:val="center"/>
                    <w:rPr>
                      <w:szCs w:val="21"/>
                    </w:rPr>
                  </w:pPr>
                  <w:r w:rsidRPr="00D37699">
                    <w:rPr>
                      <w:szCs w:val="21"/>
                    </w:rPr>
                    <w:t>-</w:t>
                  </w:r>
                </w:p>
              </w:tc>
              <w:tc>
                <w:tcPr>
                  <w:tcW w:w="692" w:type="pct"/>
                  <w:tcMar>
                    <w:left w:w="57" w:type="dxa"/>
                    <w:right w:w="57" w:type="dxa"/>
                  </w:tcMar>
                  <w:vAlign w:val="center"/>
                </w:tcPr>
                <w:p w14:paraId="10D95A6F" w14:textId="57550409" w:rsidR="00152D9E" w:rsidRPr="00D37699" w:rsidRDefault="00152D9E" w:rsidP="00152D9E">
                  <w:pPr>
                    <w:jc w:val="center"/>
                    <w:rPr>
                      <w:szCs w:val="21"/>
                    </w:rPr>
                  </w:pPr>
                  <w:r w:rsidRPr="00D37699">
                    <w:rPr>
                      <w:szCs w:val="21"/>
                    </w:rPr>
                    <w:t>100</w:t>
                  </w:r>
                  <w:r w:rsidRPr="00D37699">
                    <w:rPr>
                      <w:szCs w:val="21"/>
                    </w:rPr>
                    <w:t>万</w:t>
                  </w:r>
                  <w:r w:rsidR="00A211A5" w:rsidRPr="00D37699">
                    <w:rPr>
                      <w:rFonts w:hint="eastAsia"/>
                      <w:szCs w:val="21"/>
                    </w:rPr>
                    <w:t>套</w:t>
                  </w:r>
                </w:p>
              </w:tc>
              <w:tc>
                <w:tcPr>
                  <w:tcW w:w="1151" w:type="pct"/>
                  <w:tcMar>
                    <w:left w:w="57" w:type="dxa"/>
                    <w:right w:w="57" w:type="dxa"/>
                  </w:tcMar>
                  <w:vAlign w:val="center"/>
                </w:tcPr>
                <w:p w14:paraId="7D6F1297" w14:textId="4BF1D2A3" w:rsidR="00152D9E" w:rsidRPr="00D37699" w:rsidRDefault="00152D9E" w:rsidP="00152D9E">
                  <w:pPr>
                    <w:jc w:val="center"/>
                    <w:rPr>
                      <w:szCs w:val="21"/>
                    </w:rPr>
                  </w:pPr>
                  <w:r w:rsidRPr="00D37699">
                    <w:rPr>
                      <w:szCs w:val="21"/>
                    </w:rPr>
                    <w:t>-</w:t>
                  </w:r>
                </w:p>
              </w:tc>
              <w:tc>
                <w:tcPr>
                  <w:tcW w:w="574" w:type="pct"/>
                  <w:vMerge/>
                  <w:tcMar>
                    <w:left w:w="57" w:type="dxa"/>
                    <w:right w:w="57" w:type="dxa"/>
                  </w:tcMar>
                  <w:vAlign w:val="center"/>
                </w:tcPr>
                <w:p w14:paraId="29291987" w14:textId="77777777" w:rsidR="00152D9E" w:rsidRPr="00D37699" w:rsidRDefault="00152D9E" w:rsidP="00152D9E">
                  <w:pPr>
                    <w:widowControl/>
                    <w:jc w:val="center"/>
                    <w:rPr>
                      <w:szCs w:val="21"/>
                    </w:rPr>
                  </w:pPr>
                </w:p>
              </w:tc>
            </w:tr>
          </w:tbl>
          <w:p w14:paraId="0CA55FE8" w14:textId="77777777" w:rsidR="001B7821" w:rsidRPr="00D37699" w:rsidRDefault="00000000">
            <w:pPr>
              <w:adjustRightInd w:val="0"/>
              <w:snapToGrid w:val="0"/>
              <w:spacing w:line="360" w:lineRule="auto"/>
              <w:jc w:val="left"/>
              <w:rPr>
                <w:b/>
                <w:bCs/>
                <w:sz w:val="24"/>
                <w:szCs w:val="32"/>
              </w:rPr>
            </w:pPr>
            <w:r w:rsidRPr="00D37699">
              <w:rPr>
                <w:b/>
                <w:bCs/>
                <w:sz w:val="24"/>
                <w:szCs w:val="32"/>
              </w:rPr>
              <w:t>3</w:t>
            </w:r>
            <w:r w:rsidRPr="00D37699">
              <w:rPr>
                <w:b/>
                <w:bCs/>
                <w:sz w:val="24"/>
                <w:szCs w:val="32"/>
              </w:rPr>
              <w:t>、主体工程、公用及辅助工程情况</w:t>
            </w:r>
          </w:p>
          <w:p w14:paraId="3F5D0C97" w14:textId="3E3DC63E" w:rsidR="001B7821" w:rsidRPr="00D37699" w:rsidRDefault="00000000">
            <w:pPr>
              <w:snapToGrid w:val="0"/>
              <w:jc w:val="center"/>
              <w:rPr>
                <w:b/>
                <w:bCs/>
              </w:rPr>
            </w:pPr>
            <w:r w:rsidRPr="00D37699">
              <w:rPr>
                <w:b/>
                <w:bCs/>
              </w:rPr>
              <w:t>表</w:t>
            </w:r>
            <w:r w:rsidRPr="00D37699">
              <w:rPr>
                <w:b/>
                <w:bCs/>
              </w:rPr>
              <w:t>2-2</w:t>
            </w:r>
            <w:r w:rsidRPr="00D37699">
              <w:rPr>
                <w:b/>
                <w:bCs/>
              </w:rPr>
              <w:t>公用及辅助工程</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32"/>
              <w:gridCol w:w="614"/>
              <w:gridCol w:w="1593"/>
              <w:gridCol w:w="1309"/>
              <w:gridCol w:w="3648"/>
            </w:tblGrid>
            <w:tr w:rsidR="00D37699" w:rsidRPr="00D37699" w14:paraId="3DCB303B" w14:textId="77777777" w:rsidTr="00B30CD3">
              <w:trPr>
                <w:trHeight w:val="340"/>
                <w:jc w:val="center"/>
              </w:trPr>
              <w:tc>
                <w:tcPr>
                  <w:tcW w:w="463" w:type="pct"/>
                  <w:vAlign w:val="center"/>
                </w:tcPr>
                <w:p w14:paraId="6FB8D75E" w14:textId="77777777" w:rsidR="001B7821" w:rsidRPr="00D37699" w:rsidRDefault="00000000">
                  <w:pPr>
                    <w:jc w:val="center"/>
                    <w:rPr>
                      <w:szCs w:val="21"/>
                    </w:rPr>
                  </w:pPr>
                  <w:r w:rsidRPr="00D37699">
                    <w:rPr>
                      <w:b/>
                      <w:bCs/>
                      <w:szCs w:val="21"/>
                    </w:rPr>
                    <w:t>类别</w:t>
                  </w:r>
                </w:p>
              </w:tc>
              <w:tc>
                <w:tcPr>
                  <w:tcW w:w="1398" w:type="pct"/>
                  <w:gridSpan w:val="2"/>
                  <w:vAlign w:val="center"/>
                </w:tcPr>
                <w:p w14:paraId="212B1B2D" w14:textId="77777777" w:rsidR="001B7821" w:rsidRPr="00D37699" w:rsidRDefault="00000000">
                  <w:pPr>
                    <w:jc w:val="center"/>
                    <w:rPr>
                      <w:b/>
                      <w:bCs/>
                      <w:szCs w:val="21"/>
                    </w:rPr>
                  </w:pPr>
                  <w:r w:rsidRPr="00D37699">
                    <w:rPr>
                      <w:b/>
                      <w:bCs/>
                      <w:szCs w:val="21"/>
                    </w:rPr>
                    <w:t>建设名称</w:t>
                  </w:r>
                </w:p>
              </w:tc>
              <w:tc>
                <w:tcPr>
                  <w:tcW w:w="829" w:type="pct"/>
                  <w:vAlign w:val="center"/>
                </w:tcPr>
                <w:p w14:paraId="0DBE41BA" w14:textId="77777777" w:rsidR="001B7821" w:rsidRPr="00D37699" w:rsidRDefault="00000000">
                  <w:pPr>
                    <w:jc w:val="center"/>
                    <w:rPr>
                      <w:b/>
                      <w:bCs/>
                      <w:szCs w:val="21"/>
                    </w:rPr>
                  </w:pPr>
                  <w:r w:rsidRPr="00D37699">
                    <w:rPr>
                      <w:b/>
                      <w:bCs/>
                      <w:szCs w:val="21"/>
                    </w:rPr>
                    <w:t>设计能力</w:t>
                  </w:r>
                </w:p>
              </w:tc>
              <w:tc>
                <w:tcPr>
                  <w:tcW w:w="2310" w:type="pct"/>
                  <w:vAlign w:val="center"/>
                </w:tcPr>
                <w:p w14:paraId="56EC2EC5" w14:textId="77777777" w:rsidR="001B7821" w:rsidRPr="00D37699" w:rsidRDefault="00000000">
                  <w:pPr>
                    <w:jc w:val="center"/>
                    <w:rPr>
                      <w:b/>
                      <w:bCs/>
                      <w:szCs w:val="21"/>
                    </w:rPr>
                  </w:pPr>
                  <w:r w:rsidRPr="00D37699">
                    <w:rPr>
                      <w:b/>
                      <w:bCs/>
                      <w:szCs w:val="21"/>
                    </w:rPr>
                    <w:t>备注</w:t>
                  </w:r>
                </w:p>
              </w:tc>
            </w:tr>
            <w:tr w:rsidR="00D37699" w:rsidRPr="00D37699" w14:paraId="69C8C52D" w14:textId="77777777" w:rsidTr="00B30CD3">
              <w:trPr>
                <w:trHeight w:val="340"/>
                <w:jc w:val="center"/>
              </w:trPr>
              <w:tc>
                <w:tcPr>
                  <w:tcW w:w="463" w:type="pct"/>
                  <w:vMerge w:val="restart"/>
                  <w:vAlign w:val="center"/>
                </w:tcPr>
                <w:p w14:paraId="37061A28" w14:textId="77777777" w:rsidR="001B7821" w:rsidRPr="00D37699" w:rsidRDefault="00000000">
                  <w:pPr>
                    <w:jc w:val="center"/>
                    <w:rPr>
                      <w:bCs/>
                      <w:szCs w:val="21"/>
                    </w:rPr>
                  </w:pPr>
                  <w:r w:rsidRPr="00D37699">
                    <w:rPr>
                      <w:bCs/>
                      <w:szCs w:val="21"/>
                    </w:rPr>
                    <w:t>主体工程</w:t>
                  </w:r>
                </w:p>
              </w:tc>
              <w:tc>
                <w:tcPr>
                  <w:tcW w:w="1398" w:type="pct"/>
                  <w:gridSpan w:val="2"/>
                  <w:vAlign w:val="center"/>
                </w:tcPr>
                <w:p w14:paraId="00263864" w14:textId="01EA1862" w:rsidR="001B7821" w:rsidRPr="00D37699" w:rsidRDefault="00B30CD3">
                  <w:pPr>
                    <w:jc w:val="center"/>
                    <w:rPr>
                      <w:bCs/>
                      <w:szCs w:val="21"/>
                    </w:rPr>
                  </w:pPr>
                  <w:r w:rsidRPr="00D37699">
                    <w:rPr>
                      <w:rFonts w:hint="eastAsia"/>
                      <w:bCs/>
                      <w:szCs w:val="21"/>
                    </w:rPr>
                    <w:t>注塑车间</w:t>
                  </w:r>
                </w:p>
              </w:tc>
              <w:tc>
                <w:tcPr>
                  <w:tcW w:w="829" w:type="pct"/>
                  <w:vAlign w:val="center"/>
                </w:tcPr>
                <w:p w14:paraId="554E0F39" w14:textId="17C7D34B" w:rsidR="001B7821" w:rsidRPr="00D37699" w:rsidRDefault="00B30CD3">
                  <w:pPr>
                    <w:jc w:val="center"/>
                    <w:rPr>
                      <w:b/>
                      <w:bCs/>
                      <w:szCs w:val="21"/>
                    </w:rPr>
                  </w:pPr>
                  <w:r w:rsidRPr="00D37699">
                    <w:rPr>
                      <w:szCs w:val="21"/>
                    </w:rPr>
                    <w:t>1100m</w:t>
                  </w:r>
                  <w:r w:rsidRPr="00D37699">
                    <w:rPr>
                      <w:szCs w:val="21"/>
                      <w:vertAlign w:val="superscript"/>
                    </w:rPr>
                    <w:t>2</w:t>
                  </w:r>
                </w:p>
              </w:tc>
              <w:tc>
                <w:tcPr>
                  <w:tcW w:w="2310" w:type="pct"/>
                  <w:vAlign w:val="center"/>
                </w:tcPr>
                <w:p w14:paraId="2EAACEB5" w14:textId="266F71BD" w:rsidR="001B7821" w:rsidRPr="00D37699" w:rsidRDefault="00B30CD3">
                  <w:pPr>
                    <w:jc w:val="center"/>
                    <w:rPr>
                      <w:b/>
                      <w:bCs/>
                      <w:szCs w:val="21"/>
                    </w:rPr>
                  </w:pPr>
                  <w:r w:rsidRPr="00D37699">
                    <w:rPr>
                      <w:szCs w:val="21"/>
                    </w:rPr>
                    <w:t>牙刷、梳子</w:t>
                  </w:r>
                  <w:r w:rsidRPr="00D37699">
                    <w:rPr>
                      <w:rFonts w:hint="eastAsia"/>
                      <w:szCs w:val="21"/>
                    </w:rPr>
                    <w:t>、牙线、剃须刀</w:t>
                  </w:r>
                  <w:r w:rsidRPr="00D37699">
                    <w:rPr>
                      <w:szCs w:val="21"/>
                    </w:rPr>
                    <w:t>生产</w:t>
                  </w:r>
                </w:p>
              </w:tc>
            </w:tr>
            <w:tr w:rsidR="00D37699" w:rsidRPr="00D37699" w14:paraId="268170BB" w14:textId="77777777" w:rsidTr="00B30CD3">
              <w:trPr>
                <w:trHeight w:val="340"/>
                <w:jc w:val="center"/>
              </w:trPr>
              <w:tc>
                <w:tcPr>
                  <w:tcW w:w="463" w:type="pct"/>
                  <w:vMerge/>
                  <w:vAlign w:val="center"/>
                </w:tcPr>
                <w:p w14:paraId="56413DDE" w14:textId="77777777" w:rsidR="001B7821" w:rsidRPr="00D37699" w:rsidRDefault="001B7821">
                  <w:pPr>
                    <w:jc w:val="center"/>
                    <w:rPr>
                      <w:bCs/>
                      <w:szCs w:val="21"/>
                    </w:rPr>
                  </w:pPr>
                </w:p>
              </w:tc>
              <w:tc>
                <w:tcPr>
                  <w:tcW w:w="1398" w:type="pct"/>
                  <w:gridSpan w:val="2"/>
                  <w:vAlign w:val="center"/>
                </w:tcPr>
                <w:p w14:paraId="1FEF446B" w14:textId="09F3867F" w:rsidR="001B7821" w:rsidRPr="00D37699" w:rsidRDefault="00B30CD3">
                  <w:pPr>
                    <w:jc w:val="center"/>
                    <w:rPr>
                      <w:bCs/>
                      <w:szCs w:val="21"/>
                    </w:rPr>
                  </w:pPr>
                  <w:proofErr w:type="gramStart"/>
                  <w:r w:rsidRPr="00D37699">
                    <w:rPr>
                      <w:rFonts w:hint="eastAsia"/>
                      <w:bCs/>
                      <w:szCs w:val="21"/>
                    </w:rPr>
                    <w:t>植毛车间</w:t>
                  </w:r>
                  <w:proofErr w:type="gramEnd"/>
                </w:p>
              </w:tc>
              <w:tc>
                <w:tcPr>
                  <w:tcW w:w="829" w:type="pct"/>
                  <w:vAlign w:val="center"/>
                </w:tcPr>
                <w:p w14:paraId="39207D63" w14:textId="21D518E9" w:rsidR="001B7821" w:rsidRPr="00D37699" w:rsidRDefault="00B30CD3">
                  <w:pPr>
                    <w:jc w:val="center"/>
                    <w:rPr>
                      <w:szCs w:val="21"/>
                    </w:rPr>
                  </w:pPr>
                  <w:r w:rsidRPr="00D37699">
                    <w:rPr>
                      <w:szCs w:val="21"/>
                    </w:rPr>
                    <w:t>500m</w:t>
                  </w:r>
                  <w:r w:rsidRPr="00D37699">
                    <w:rPr>
                      <w:szCs w:val="21"/>
                      <w:vertAlign w:val="superscript"/>
                    </w:rPr>
                    <w:t>2</w:t>
                  </w:r>
                </w:p>
              </w:tc>
              <w:tc>
                <w:tcPr>
                  <w:tcW w:w="2310" w:type="pct"/>
                  <w:vAlign w:val="center"/>
                </w:tcPr>
                <w:p w14:paraId="2E770181" w14:textId="4D51F830" w:rsidR="001B7821" w:rsidRPr="00D37699" w:rsidRDefault="00B30CD3">
                  <w:pPr>
                    <w:jc w:val="center"/>
                    <w:rPr>
                      <w:szCs w:val="21"/>
                    </w:rPr>
                  </w:pPr>
                  <w:r w:rsidRPr="00D37699">
                    <w:rPr>
                      <w:szCs w:val="21"/>
                    </w:rPr>
                    <w:t>牙刷、生产</w:t>
                  </w:r>
                </w:p>
              </w:tc>
            </w:tr>
            <w:tr w:rsidR="00D37699" w:rsidRPr="00D37699" w14:paraId="7E6C6453" w14:textId="77777777" w:rsidTr="00B30CD3">
              <w:trPr>
                <w:trHeight w:val="340"/>
                <w:jc w:val="center"/>
              </w:trPr>
              <w:tc>
                <w:tcPr>
                  <w:tcW w:w="463" w:type="pct"/>
                  <w:vMerge/>
                  <w:vAlign w:val="center"/>
                </w:tcPr>
                <w:p w14:paraId="4ECE789F" w14:textId="77777777" w:rsidR="001B7821" w:rsidRPr="00D37699" w:rsidRDefault="001B7821">
                  <w:pPr>
                    <w:jc w:val="center"/>
                    <w:rPr>
                      <w:bCs/>
                      <w:szCs w:val="21"/>
                    </w:rPr>
                  </w:pPr>
                </w:p>
              </w:tc>
              <w:tc>
                <w:tcPr>
                  <w:tcW w:w="1398" w:type="pct"/>
                  <w:gridSpan w:val="2"/>
                  <w:vAlign w:val="center"/>
                </w:tcPr>
                <w:p w14:paraId="61F63890" w14:textId="33C4EA42" w:rsidR="001B7821" w:rsidRPr="00D37699" w:rsidRDefault="00B30CD3">
                  <w:pPr>
                    <w:jc w:val="center"/>
                    <w:rPr>
                      <w:bCs/>
                      <w:szCs w:val="21"/>
                    </w:rPr>
                  </w:pPr>
                  <w:r w:rsidRPr="00D37699">
                    <w:rPr>
                      <w:rFonts w:hint="eastAsia"/>
                      <w:bCs/>
                      <w:szCs w:val="21"/>
                    </w:rPr>
                    <w:t>日化车间</w:t>
                  </w:r>
                </w:p>
              </w:tc>
              <w:tc>
                <w:tcPr>
                  <w:tcW w:w="829" w:type="pct"/>
                  <w:vAlign w:val="center"/>
                </w:tcPr>
                <w:p w14:paraId="3DE4CD1F" w14:textId="7CB0B608" w:rsidR="001B7821" w:rsidRPr="00D37699" w:rsidRDefault="00B30CD3">
                  <w:pPr>
                    <w:jc w:val="center"/>
                    <w:rPr>
                      <w:szCs w:val="21"/>
                    </w:rPr>
                  </w:pPr>
                  <w:r w:rsidRPr="00D37699">
                    <w:rPr>
                      <w:szCs w:val="21"/>
                    </w:rPr>
                    <w:t>1300m</w:t>
                  </w:r>
                  <w:r w:rsidRPr="00D37699">
                    <w:rPr>
                      <w:szCs w:val="21"/>
                      <w:vertAlign w:val="superscript"/>
                    </w:rPr>
                    <w:t>2</w:t>
                  </w:r>
                </w:p>
              </w:tc>
              <w:tc>
                <w:tcPr>
                  <w:tcW w:w="2310" w:type="pct"/>
                  <w:vAlign w:val="center"/>
                </w:tcPr>
                <w:p w14:paraId="0D9DEBD1" w14:textId="66C13FC3" w:rsidR="001B7821" w:rsidRPr="00D37699" w:rsidRDefault="00B30CD3">
                  <w:pPr>
                    <w:jc w:val="center"/>
                    <w:rPr>
                      <w:szCs w:val="21"/>
                    </w:rPr>
                  </w:pPr>
                  <w:r w:rsidRPr="00D37699">
                    <w:rPr>
                      <w:szCs w:val="21"/>
                    </w:rPr>
                    <w:t>洗化用品和香皂生产</w:t>
                  </w:r>
                </w:p>
              </w:tc>
            </w:tr>
            <w:tr w:rsidR="00D37699" w:rsidRPr="00D37699" w14:paraId="49B7CAE0" w14:textId="77777777" w:rsidTr="00B30CD3">
              <w:trPr>
                <w:trHeight w:val="340"/>
                <w:jc w:val="center"/>
              </w:trPr>
              <w:tc>
                <w:tcPr>
                  <w:tcW w:w="463" w:type="pct"/>
                  <w:vMerge w:val="restart"/>
                  <w:vAlign w:val="center"/>
                </w:tcPr>
                <w:p w14:paraId="5F0B9D84" w14:textId="77777777" w:rsidR="001B7821" w:rsidRPr="00D37699" w:rsidRDefault="00000000">
                  <w:pPr>
                    <w:jc w:val="center"/>
                    <w:rPr>
                      <w:szCs w:val="21"/>
                    </w:rPr>
                  </w:pPr>
                  <w:r w:rsidRPr="00D37699">
                    <w:rPr>
                      <w:szCs w:val="21"/>
                    </w:rPr>
                    <w:t>贮运工程</w:t>
                  </w:r>
                </w:p>
              </w:tc>
              <w:tc>
                <w:tcPr>
                  <w:tcW w:w="1398" w:type="pct"/>
                  <w:gridSpan w:val="2"/>
                  <w:vAlign w:val="center"/>
                </w:tcPr>
                <w:p w14:paraId="5BA6C8D6" w14:textId="77777777" w:rsidR="001B7821" w:rsidRPr="00D37699" w:rsidRDefault="00000000">
                  <w:pPr>
                    <w:jc w:val="center"/>
                    <w:rPr>
                      <w:szCs w:val="21"/>
                    </w:rPr>
                  </w:pPr>
                  <w:r w:rsidRPr="00D37699">
                    <w:rPr>
                      <w:szCs w:val="21"/>
                    </w:rPr>
                    <w:t>原料仓库</w:t>
                  </w:r>
                </w:p>
              </w:tc>
              <w:tc>
                <w:tcPr>
                  <w:tcW w:w="829" w:type="pct"/>
                  <w:vAlign w:val="center"/>
                </w:tcPr>
                <w:p w14:paraId="2873AB8F" w14:textId="4F9F9129" w:rsidR="001B7821" w:rsidRPr="00D37699" w:rsidRDefault="00CE442A">
                  <w:pPr>
                    <w:jc w:val="center"/>
                    <w:rPr>
                      <w:szCs w:val="21"/>
                    </w:rPr>
                  </w:pPr>
                  <w:r w:rsidRPr="00D37699">
                    <w:rPr>
                      <w:szCs w:val="21"/>
                    </w:rPr>
                    <w:t>2000m</w:t>
                  </w:r>
                  <w:r w:rsidRPr="00D37699">
                    <w:rPr>
                      <w:szCs w:val="21"/>
                      <w:vertAlign w:val="superscript"/>
                    </w:rPr>
                    <w:t>2</w:t>
                  </w:r>
                </w:p>
              </w:tc>
              <w:tc>
                <w:tcPr>
                  <w:tcW w:w="2310" w:type="pct"/>
                  <w:vAlign w:val="center"/>
                </w:tcPr>
                <w:p w14:paraId="7889636A" w14:textId="77777777" w:rsidR="001B7821" w:rsidRPr="00D37699" w:rsidRDefault="00000000">
                  <w:pPr>
                    <w:jc w:val="center"/>
                    <w:rPr>
                      <w:szCs w:val="21"/>
                    </w:rPr>
                  </w:pPr>
                  <w:r w:rsidRPr="00D37699">
                    <w:rPr>
                      <w:szCs w:val="21"/>
                    </w:rPr>
                    <w:t>位于生产车间内，用于存储原辅材料</w:t>
                  </w:r>
                </w:p>
              </w:tc>
            </w:tr>
            <w:tr w:rsidR="00D37699" w:rsidRPr="00D37699" w14:paraId="57AF4264" w14:textId="77777777" w:rsidTr="00B30CD3">
              <w:trPr>
                <w:trHeight w:val="340"/>
                <w:jc w:val="center"/>
              </w:trPr>
              <w:tc>
                <w:tcPr>
                  <w:tcW w:w="463" w:type="pct"/>
                  <w:vMerge/>
                  <w:vAlign w:val="center"/>
                </w:tcPr>
                <w:p w14:paraId="2AEEC679" w14:textId="77777777" w:rsidR="001B7821" w:rsidRPr="00D37699" w:rsidRDefault="001B7821">
                  <w:pPr>
                    <w:jc w:val="center"/>
                    <w:rPr>
                      <w:szCs w:val="21"/>
                    </w:rPr>
                  </w:pPr>
                </w:p>
              </w:tc>
              <w:tc>
                <w:tcPr>
                  <w:tcW w:w="1398" w:type="pct"/>
                  <w:gridSpan w:val="2"/>
                  <w:vAlign w:val="center"/>
                </w:tcPr>
                <w:p w14:paraId="2540D44B" w14:textId="5CAB206E" w:rsidR="001B7821" w:rsidRPr="00D37699" w:rsidRDefault="00000000">
                  <w:pPr>
                    <w:jc w:val="center"/>
                    <w:rPr>
                      <w:szCs w:val="21"/>
                    </w:rPr>
                  </w:pPr>
                  <w:r w:rsidRPr="00D37699">
                    <w:rPr>
                      <w:szCs w:val="21"/>
                    </w:rPr>
                    <w:t>成品仓库</w:t>
                  </w:r>
                </w:p>
              </w:tc>
              <w:tc>
                <w:tcPr>
                  <w:tcW w:w="829" w:type="pct"/>
                  <w:vAlign w:val="center"/>
                </w:tcPr>
                <w:p w14:paraId="431D0DE6" w14:textId="4193EE4D" w:rsidR="001B7821" w:rsidRPr="00D37699" w:rsidRDefault="00CE442A">
                  <w:pPr>
                    <w:jc w:val="center"/>
                    <w:rPr>
                      <w:szCs w:val="21"/>
                    </w:rPr>
                  </w:pPr>
                  <w:r w:rsidRPr="00D37699">
                    <w:rPr>
                      <w:szCs w:val="21"/>
                    </w:rPr>
                    <w:t>2000m</w:t>
                  </w:r>
                  <w:r w:rsidRPr="00D37699">
                    <w:rPr>
                      <w:szCs w:val="21"/>
                      <w:vertAlign w:val="superscript"/>
                    </w:rPr>
                    <w:t>2</w:t>
                  </w:r>
                </w:p>
              </w:tc>
              <w:tc>
                <w:tcPr>
                  <w:tcW w:w="2310" w:type="pct"/>
                  <w:vAlign w:val="center"/>
                </w:tcPr>
                <w:p w14:paraId="4CAB036D" w14:textId="77777777" w:rsidR="001B7821" w:rsidRPr="00D37699" w:rsidRDefault="00000000">
                  <w:pPr>
                    <w:jc w:val="center"/>
                    <w:rPr>
                      <w:szCs w:val="21"/>
                    </w:rPr>
                  </w:pPr>
                  <w:r w:rsidRPr="00D37699">
                    <w:rPr>
                      <w:szCs w:val="21"/>
                    </w:rPr>
                    <w:t>位于生产车间内，用于存储成品</w:t>
                  </w:r>
                </w:p>
              </w:tc>
            </w:tr>
            <w:tr w:rsidR="00D37699" w:rsidRPr="00D37699" w14:paraId="77BD95E6" w14:textId="77777777" w:rsidTr="00B30CD3">
              <w:trPr>
                <w:trHeight w:val="340"/>
                <w:jc w:val="center"/>
              </w:trPr>
              <w:tc>
                <w:tcPr>
                  <w:tcW w:w="463" w:type="pct"/>
                  <w:vMerge w:val="restart"/>
                  <w:vAlign w:val="center"/>
                </w:tcPr>
                <w:p w14:paraId="31B063FC" w14:textId="77777777" w:rsidR="001B7821" w:rsidRPr="00D37699" w:rsidRDefault="00000000">
                  <w:pPr>
                    <w:jc w:val="center"/>
                    <w:rPr>
                      <w:szCs w:val="21"/>
                    </w:rPr>
                  </w:pPr>
                  <w:r w:rsidRPr="00D37699">
                    <w:rPr>
                      <w:szCs w:val="21"/>
                    </w:rPr>
                    <w:t>公用工程</w:t>
                  </w:r>
                </w:p>
              </w:tc>
              <w:tc>
                <w:tcPr>
                  <w:tcW w:w="1398" w:type="pct"/>
                  <w:gridSpan w:val="2"/>
                  <w:vAlign w:val="center"/>
                </w:tcPr>
                <w:p w14:paraId="56F898F5" w14:textId="77777777" w:rsidR="001B7821" w:rsidRPr="00D37699" w:rsidRDefault="00000000">
                  <w:pPr>
                    <w:pStyle w:val="CharCharCharCharCharCharChar"/>
                    <w:jc w:val="center"/>
                    <w:rPr>
                      <w:sz w:val="21"/>
                      <w:szCs w:val="21"/>
                    </w:rPr>
                  </w:pPr>
                  <w:r w:rsidRPr="00D37699">
                    <w:rPr>
                      <w:sz w:val="21"/>
                      <w:szCs w:val="21"/>
                    </w:rPr>
                    <w:t>给水</w:t>
                  </w:r>
                </w:p>
              </w:tc>
              <w:tc>
                <w:tcPr>
                  <w:tcW w:w="829" w:type="pct"/>
                  <w:vAlign w:val="center"/>
                </w:tcPr>
                <w:p w14:paraId="1A10C3C0" w14:textId="37A611E1" w:rsidR="001B7821" w:rsidRPr="00D37699" w:rsidRDefault="00CE442A">
                  <w:pPr>
                    <w:pStyle w:val="aff8"/>
                    <w:rPr>
                      <w:rFonts w:ascii="Times New Roman" w:hAnsi="Times New Roman"/>
                    </w:rPr>
                  </w:pPr>
                  <w:r w:rsidRPr="00D37699">
                    <w:rPr>
                      <w:rFonts w:ascii="Times New Roman" w:hAnsi="Times New Roman"/>
                    </w:rPr>
                    <w:t>1647.5t/a</w:t>
                  </w:r>
                </w:p>
              </w:tc>
              <w:tc>
                <w:tcPr>
                  <w:tcW w:w="2310" w:type="pct"/>
                  <w:vAlign w:val="center"/>
                </w:tcPr>
                <w:p w14:paraId="103260F0" w14:textId="77777777" w:rsidR="001B7821" w:rsidRPr="00D37699" w:rsidRDefault="00000000">
                  <w:pPr>
                    <w:pStyle w:val="aff8"/>
                    <w:rPr>
                      <w:rFonts w:ascii="Times New Roman" w:hAnsi="Times New Roman"/>
                    </w:rPr>
                  </w:pPr>
                  <w:r w:rsidRPr="00D37699">
                    <w:rPr>
                      <w:rFonts w:ascii="Times New Roman" w:hAnsi="Times New Roman"/>
                    </w:rPr>
                    <w:t>由园区自来水管网供给（依托出租方）</w:t>
                  </w:r>
                </w:p>
              </w:tc>
            </w:tr>
            <w:tr w:rsidR="00D37699" w:rsidRPr="00D37699" w14:paraId="3F21606E" w14:textId="77777777" w:rsidTr="00B30CD3">
              <w:trPr>
                <w:trHeight w:val="340"/>
                <w:jc w:val="center"/>
              </w:trPr>
              <w:tc>
                <w:tcPr>
                  <w:tcW w:w="463" w:type="pct"/>
                  <w:vMerge/>
                  <w:vAlign w:val="center"/>
                </w:tcPr>
                <w:p w14:paraId="3F2C9A08" w14:textId="77777777" w:rsidR="001B7821" w:rsidRPr="00D37699" w:rsidRDefault="001B7821">
                  <w:pPr>
                    <w:jc w:val="center"/>
                    <w:rPr>
                      <w:szCs w:val="21"/>
                    </w:rPr>
                  </w:pPr>
                </w:p>
              </w:tc>
              <w:tc>
                <w:tcPr>
                  <w:tcW w:w="1398" w:type="pct"/>
                  <w:gridSpan w:val="2"/>
                  <w:vAlign w:val="center"/>
                </w:tcPr>
                <w:p w14:paraId="2D1DF9F4" w14:textId="77777777" w:rsidR="001B7821" w:rsidRPr="00D37699" w:rsidRDefault="00000000">
                  <w:pPr>
                    <w:pStyle w:val="CharCharCharCharCharCharChar"/>
                    <w:jc w:val="center"/>
                    <w:rPr>
                      <w:sz w:val="21"/>
                      <w:szCs w:val="21"/>
                    </w:rPr>
                  </w:pPr>
                  <w:r w:rsidRPr="00D37699">
                    <w:rPr>
                      <w:sz w:val="21"/>
                      <w:szCs w:val="21"/>
                    </w:rPr>
                    <w:t>排水</w:t>
                  </w:r>
                </w:p>
              </w:tc>
              <w:tc>
                <w:tcPr>
                  <w:tcW w:w="829" w:type="pct"/>
                  <w:vAlign w:val="center"/>
                </w:tcPr>
                <w:p w14:paraId="720ABF55" w14:textId="770CD2B2" w:rsidR="001B7821" w:rsidRPr="00D37699" w:rsidRDefault="00CE442A">
                  <w:pPr>
                    <w:pStyle w:val="aff8"/>
                    <w:rPr>
                      <w:rFonts w:ascii="Times New Roman" w:hAnsi="Times New Roman"/>
                    </w:rPr>
                  </w:pPr>
                  <w:r w:rsidRPr="00D37699">
                    <w:rPr>
                      <w:rFonts w:ascii="Times New Roman" w:hAnsi="Times New Roman"/>
                    </w:rPr>
                    <w:t>1470t/a</w:t>
                  </w:r>
                </w:p>
              </w:tc>
              <w:tc>
                <w:tcPr>
                  <w:tcW w:w="2310" w:type="pct"/>
                  <w:vAlign w:val="center"/>
                </w:tcPr>
                <w:p w14:paraId="215B1AD7" w14:textId="03ECE769" w:rsidR="001B7821" w:rsidRPr="00D37699" w:rsidRDefault="00000000">
                  <w:pPr>
                    <w:pStyle w:val="aff8"/>
                    <w:rPr>
                      <w:rFonts w:ascii="Times New Roman" w:hAnsi="Times New Roman"/>
                    </w:rPr>
                  </w:pPr>
                  <w:r w:rsidRPr="00D37699">
                    <w:rPr>
                      <w:rFonts w:ascii="Times New Roman" w:hAnsi="Times New Roman"/>
                    </w:rPr>
                    <w:t>生活污水依托出租方化粪池预处理</w:t>
                  </w:r>
                  <w:r w:rsidR="00CE442A" w:rsidRPr="00D37699">
                    <w:rPr>
                      <w:rFonts w:ascii="Times New Roman" w:hAnsi="Times New Roman" w:hint="eastAsia"/>
                    </w:rPr>
                    <w:t>后与制纯水浓水</w:t>
                  </w:r>
                  <w:r w:rsidRPr="00D37699">
                    <w:rPr>
                      <w:rFonts w:ascii="Times New Roman" w:hAnsi="Times New Roman"/>
                    </w:rPr>
                    <w:t>接管</w:t>
                  </w:r>
                  <w:proofErr w:type="gramStart"/>
                  <w:r w:rsidRPr="00D37699">
                    <w:rPr>
                      <w:rFonts w:ascii="Times New Roman" w:hAnsi="Times New Roman"/>
                    </w:rPr>
                    <w:t>至汤汪污水处理</w:t>
                  </w:r>
                  <w:proofErr w:type="gramEnd"/>
                  <w:r w:rsidRPr="00D37699">
                    <w:rPr>
                      <w:rFonts w:ascii="Times New Roman" w:hAnsi="Times New Roman"/>
                    </w:rPr>
                    <w:t>厂集中处理</w:t>
                  </w:r>
                </w:p>
              </w:tc>
            </w:tr>
            <w:tr w:rsidR="00D37699" w:rsidRPr="00D37699" w14:paraId="6DB35C47" w14:textId="77777777" w:rsidTr="00B30CD3">
              <w:trPr>
                <w:trHeight w:val="340"/>
                <w:jc w:val="center"/>
              </w:trPr>
              <w:tc>
                <w:tcPr>
                  <w:tcW w:w="463" w:type="pct"/>
                  <w:vMerge/>
                  <w:vAlign w:val="center"/>
                </w:tcPr>
                <w:p w14:paraId="7E7D29E2" w14:textId="77777777" w:rsidR="001B7821" w:rsidRPr="00D37699" w:rsidRDefault="001B7821">
                  <w:pPr>
                    <w:jc w:val="center"/>
                    <w:rPr>
                      <w:szCs w:val="21"/>
                    </w:rPr>
                  </w:pPr>
                </w:p>
              </w:tc>
              <w:tc>
                <w:tcPr>
                  <w:tcW w:w="1398" w:type="pct"/>
                  <w:gridSpan w:val="2"/>
                  <w:vAlign w:val="center"/>
                </w:tcPr>
                <w:p w14:paraId="22BCBFB6" w14:textId="77777777" w:rsidR="001B7821" w:rsidRPr="00D37699" w:rsidRDefault="00000000">
                  <w:pPr>
                    <w:pStyle w:val="CharCharCharCharCharCharChar"/>
                    <w:jc w:val="center"/>
                    <w:rPr>
                      <w:sz w:val="21"/>
                      <w:szCs w:val="21"/>
                    </w:rPr>
                  </w:pPr>
                  <w:r w:rsidRPr="00D37699">
                    <w:rPr>
                      <w:sz w:val="21"/>
                      <w:szCs w:val="21"/>
                    </w:rPr>
                    <w:t>供电</w:t>
                  </w:r>
                </w:p>
              </w:tc>
              <w:tc>
                <w:tcPr>
                  <w:tcW w:w="829" w:type="pct"/>
                  <w:vAlign w:val="center"/>
                </w:tcPr>
                <w:p w14:paraId="3E135F4A" w14:textId="5C416809" w:rsidR="001B7821" w:rsidRPr="00D37699" w:rsidRDefault="00CE442A">
                  <w:pPr>
                    <w:pStyle w:val="aff8"/>
                    <w:rPr>
                      <w:rFonts w:ascii="Times New Roman" w:hAnsi="Times New Roman"/>
                    </w:rPr>
                  </w:pPr>
                  <w:r w:rsidRPr="00D37699">
                    <w:rPr>
                      <w:rFonts w:ascii="Times New Roman" w:hAnsi="Times New Roman" w:hint="eastAsia"/>
                    </w:rPr>
                    <w:t>1</w:t>
                  </w:r>
                  <w:r w:rsidRPr="00D37699">
                    <w:rPr>
                      <w:rFonts w:ascii="Times New Roman" w:hAnsi="Times New Roman"/>
                    </w:rPr>
                    <w:t>00</w:t>
                  </w:r>
                  <w:r w:rsidRPr="00D37699">
                    <w:rPr>
                      <w:rFonts w:ascii="Times New Roman" w:hAnsi="Times New Roman"/>
                      <w:kern w:val="0"/>
                    </w:rPr>
                    <w:t>万</w:t>
                  </w:r>
                  <w:proofErr w:type="spellStart"/>
                  <w:r w:rsidRPr="00D37699">
                    <w:rPr>
                      <w:rFonts w:ascii="Times New Roman" w:hAnsi="Times New Roman"/>
                    </w:rPr>
                    <w:t>kw•h</w:t>
                  </w:r>
                  <w:proofErr w:type="spellEnd"/>
                </w:p>
              </w:tc>
              <w:tc>
                <w:tcPr>
                  <w:tcW w:w="2310" w:type="pct"/>
                  <w:vAlign w:val="center"/>
                </w:tcPr>
                <w:p w14:paraId="083B803D" w14:textId="77777777" w:rsidR="001B7821" w:rsidRPr="00D37699" w:rsidRDefault="00000000">
                  <w:pPr>
                    <w:pStyle w:val="aff8"/>
                    <w:rPr>
                      <w:rFonts w:ascii="Times New Roman" w:hAnsi="Times New Roman"/>
                    </w:rPr>
                  </w:pPr>
                  <w:r w:rsidRPr="00D37699">
                    <w:rPr>
                      <w:rFonts w:ascii="Times New Roman" w:hAnsi="Times New Roman"/>
                    </w:rPr>
                    <w:t>由园区供电线路引入</w:t>
                  </w:r>
                </w:p>
              </w:tc>
            </w:tr>
            <w:tr w:rsidR="00D37699" w:rsidRPr="00D37699" w14:paraId="1D4DFF1C" w14:textId="77777777" w:rsidTr="00B30CD3">
              <w:trPr>
                <w:trHeight w:val="340"/>
                <w:jc w:val="center"/>
              </w:trPr>
              <w:tc>
                <w:tcPr>
                  <w:tcW w:w="463" w:type="pct"/>
                  <w:vMerge w:val="restart"/>
                  <w:vAlign w:val="center"/>
                </w:tcPr>
                <w:p w14:paraId="14E811DF" w14:textId="77777777" w:rsidR="001B7821" w:rsidRPr="00D37699" w:rsidRDefault="00000000">
                  <w:pPr>
                    <w:jc w:val="center"/>
                    <w:rPr>
                      <w:szCs w:val="21"/>
                    </w:rPr>
                  </w:pPr>
                  <w:r w:rsidRPr="00D37699">
                    <w:rPr>
                      <w:szCs w:val="21"/>
                    </w:rPr>
                    <w:t>环保工程</w:t>
                  </w:r>
                </w:p>
              </w:tc>
              <w:tc>
                <w:tcPr>
                  <w:tcW w:w="1398" w:type="pct"/>
                  <w:gridSpan w:val="2"/>
                  <w:vAlign w:val="center"/>
                </w:tcPr>
                <w:p w14:paraId="26025814" w14:textId="77777777" w:rsidR="001B7821" w:rsidRPr="00D37699" w:rsidRDefault="00000000">
                  <w:pPr>
                    <w:jc w:val="center"/>
                    <w:rPr>
                      <w:szCs w:val="21"/>
                    </w:rPr>
                  </w:pPr>
                  <w:r w:rsidRPr="00D37699">
                    <w:rPr>
                      <w:szCs w:val="21"/>
                    </w:rPr>
                    <w:t>废水</w:t>
                  </w:r>
                </w:p>
              </w:tc>
              <w:tc>
                <w:tcPr>
                  <w:tcW w:w="829" w:type="pct"/>
                  <w:vAlign w:val="center"/>
                </w:tcPr>
                <w:p w14:paraId="42F9B65B" w14:textId="305713E5" w:rsidR="001B7821" w:rsidRPr="00D37699" w:rsidRDefault="00CE442A">
                  <w:pPr>
                    <w:jc w:val="center"/>
                    <w:rPr>
                      <w:szCs w:val="21"/>
                    </w:rPr>
                  </w:pPr>
                  <w:r w:rsidRPr="00D37699">
                    <w:t>1470t/a</w:t>
                  </w:r>
                </w:p>
              </w:tc>
              <w:tc>
                <w:tcPr>
                  <w:tcW w:w="2310" w:type="pct"/>
                  <w:vAlign w:val="center"/>
                </w:tcPr>
                <w:p w14:paraId="00D598A7" w14:textId="77777777" w:rsidR="001B7821" w:rsidRPr="00D37699" w:rsidRDefault="00000000">
                  <w:pPr>
                    <w:autoSpaceDE w:val="0"/>
                    <w:autoSpaceDN w:val="0"/>
                    <w:jc w:val="center"/>
                    <w:rPr>
                      <w:spacing w:val="9"/>
                      <w:szCs w:val="21"/>
                    </w:rPr>
                  </w:pPr>
                  <w:r w:rsidRPr="00D37699">
                    <w:rPr>
                      <w:szCs w:val="21"/>
                    </w:rPr>
                    <w:t>生活污水经化粪池预处理，生产废水经废水处理设施（</w:t>
                  </w:r>
                  <w:r w:rsidRPr="00D37699">
                    <w:rPr>
                      <w:szCs w:val="21"/>
                    </w:rPr>
                    <w:t>0.5m</w:t>
                  </w:r>
                  <w:r w:rsidRPr="00D37699">
                    <w:rPr>
                      <w:szCs w:val="21"/>
                      <w:vertAlign w:val="superscript"/>
                    </w:rPr>
                    <w:t>3</w:t>
                  </w:r>
                  <w:r w:rsidRPr="00D37699">
                    <w:rPr>
                      <w:szCs w:val="21"/>
                    </w:rPr>
                    <w:t>/h</w:t>
                  </w:r>
                  <w:r w:rsidRPr="00D37699">
                    <w:rPr>
                      <w:szCs w:val="21"/>
                    </w:rPr>
                    <w:t>）处理接入市政污水管网，</w:t>
                  </w:r>
                  <w:proofErr w:type="gramStart"/>
                  <w:r w:rsidRPr="00D37699">
                    <w:rPr>
                      <w:szCs w:val="21"/>
                    </w:rPr>
                    <w:t>进入汤汪污水处理</w:t>
                  </w:r>
                  <w:proofErr w:type="gramEnd"/>
                  <w:r w:rsidRPr="00D37699">
                    <w:rPr>
                      <w:szCs w:val="21"/>
                    </w:rPr>
                    <w:t>厂集中处置</w:t>
                  </w:r>
                </w:p>
              </w:tc>
            </w:tr>
            <w:tr w:rsidR="00D37699" w:rsidRPr="00D37699" w14:paraId="26B86641" w14:textId="77777777" w:rsidTr="00B30CD3">
              <w:trPr>
                <w:trHeight w:val="340"/>
                <w:jc w:val="center"/>
              </w:trPr>
              <w:tc>
                <w:tcPr>
                  <w:tcW w:w="463" w:type="pct"/>
                  <w:vMerge/>
                  <w:vAlign w:val="center"/>
                </w:tcPr>
                <w:p w14:paraId="544090BD" w14:textId="77777777" w:rsidR="001B7821" w:rsidRPr="00D37699" w:rsidRDefault="001B7821">
                  <w:pPr>
                    <w:jc w:val="center"/>
                    <w:rPr>
                      <w:szCs w:val="21"/>
                    </w:rPr>
                  </w:pPr>
                </w:p>
              </w:tc>
              <w:tc>
                <w:tcPr>
                  <w:tcW w:w="1398" w:type="pct"/>
                  <w:gridSpan w:val="2"/>
                  <w:vAlign w:val="center"/>
                </w:tcPr>
                <w:p w14:paraId="4BFD9783" w14:textId="77777777" w:rsidR="001B7821" w:rsidRPr="00D37699" w:rsidRDefault="00000000">
                  <w:pPr>
                    <w:jc w:val="center"/>
                    <w:rPr>
                      <w:szCs w:val="21"/>
                    </w:rPr>
                  </w:pPr>
                  <w:r w:rsidRPr="00D37699">
                    <w:rPr>
                      <w:szCs w:val="21"/>
                    </w:rPr>
                    <w:t>废气</w:t>
                  </w:r>
                </w:p>
              </w:tc>
              <w:tc>
                <w:tcPr>
                  <w:tcW w:w="829" w:type="pct"/>
                  <w:vAlign w:val="center"/>
                </w:tcPr>
                <w:p w14:paraId="5AAA4D83" w14:textId="77777777" w:rsidR="001B7821" w:rsidRPr="00D37699" w:rsidRDefault="00000000">
                  <w:pPr>
                    <w:jc w:val="center"/>
                    <w:rPr>
                      <w:szCs w:val="21"/>
                    </w:rPr>
                  </w:pPr>
                  <w:r w:rsidRPr="00D37699">
                    <w:t>15000m</w:t>
                  </w:r>
                  <w:r w:rsidRPr="00D37699">
                    <w:rPr>
                      <w:vertAlign w:val="superscript"/>
                    </w:rPr>
                    <w:t>3</w:t>
                  </w:r>
                  <w:r w:rsidRPr="00D37699">
                    <w:t>/h</w:t>
                  </w:r>
                </w:p>
              </w:tc>
              <w:tc>
                <w:tcPr>
                  <w:tcW w:w="2310" w:type="pct"/>
                  <w:vAlign w:val="center"/>
                </w:tcPr>
                <w:p w14:paraId="526C7B06" w14:textId="77777777" w:rsidR="001B7821" w:rsidRPr="00D37699" w:rsidRDefault="00000000">
                  <w:pPr>
                    <w:autoSpaceDE w:val="0"/>
                    <w:autoSpaceDN w:val="0"/>
                    <w:jc w:val="center"/>
                    <w:rPr>
                      <w:spacing w:val="9"/>
                      <w:szCs w:val="21"/>
                    </w:rPr>
                  </w:pPr>
                  <w:r w:rsidRPr="00D37699">
                    <w:rPr>
                      <w:szCs w:val="21"/>
                    </w:rPr>
                    <w:t>注塑废气经集气罩</w:t>
                  </w:r>
                  <w:r w:rsidRPr="00D37699">
                    <w:rPr>
                      <w:szCs w:val="21"/>
                    </w:rPr>
                    <w:t>+</w:t>
                  </w:r>
                  <w:r w:rsidRPr="00D37699">
                    <w:rPr>
                      <w:szCs w:val="21"/>
                    </w:rPr>
                    <w:t>二级活性炭处理后高空排放；未被收集的废气在车间内无组织排放，加强车间通风</w:t>
                  </w:r>
                </w:p>
              </w:tc>
            </w:tr>
            <w:tr w:rsidR="00D37699" w:rsidRPr="00D37699" w14:paraId="452F86AF" w14:textId="77777777" w:rsidTr="00B30CD3">
              <w:trPr>
                <w:trHeight w:val="340"/>
                <w:jc w:val="center"/>
              </w:trPr>
              <w:tc>
                <w:tcPr>
                  <w:tcW w:w="463" w:type="pct"/>
                  <w:vMerge/>
                  <w:vAlign w:val="center"/>
                </w:tcPr>
                <w:p w14:paraId="0B37939F" w14:textId="77777777" w:rsidR="001B7821" w:rsidRPr="00D37699" w:rsidRDefault="001B7821">
                  <w:pPr>
                    <w:jc w:val="center"/>
                    <w:rPr>
                      <w:szCs w:val="21"/>
                    </w:rPr>
                  </w:pPr>
                </w:p>
              </w:tc>
              <w:tc>
                <w:tcPr>
                  <w:tcW w:w="1398" w:type="pct"/>
                  <w:gridSpan w:val="2"/>
                  <w:vAlign w:val="center"/>
                </w:tcPr>
                <w:p w14:paraId="6E270397" w14:textId="77777777" w:rsidR="001B7821" w:rsidRPr="00D37699" w:rsidRDefault="00000000">
                  <w:pPr>
                    <w:pStyle w:val="aff8"/>
                    <w:rPr>
                      <w:rFonts w:ascii="Times New Roman" w:hAnsi="Times New Roman"/>
                    </w:rPr>
                  </w:pPr>
                  <w:r w:rsidRPr="00D37699">
                    <w:rPr>
                      <w:rFonts w:ascii="Times New Roman" w:hAnsi="Times New Roman"/>
                    </w:rPr>
                    <w:t>噪声处理</w:t>
                  </w:r>
                </w:p>
              </w:tc>
              <w:tc>
                <w:tcPr>
                  <w:tcW w:w="3139" w:type="pct"/>
                  <w:gridSpan w:val="2"/>
                  <w:vAlign w:val="center"/>
                </w:tcPr>
                <w:p w14:paraId="69C1A6F9" w14:textId="77777777" w:rsidR="001B7821" w:rsidRPr="00D37699" w:rsidRDefault="00000000">
                  <w:pPr>
                    <w:pStyle w:val="aff8"/>
                    <w:rPr>
                      <w:rFonts w:ascii="Times New Roman" w:hAnsi="Times New Roman"/>
                    </w:rPr>
                  </w:pPr>
                  <w:r w:rsidRPr="00D37699">
                    <w:rPr>
                      <w:rFonts w:ascii="Times New Roman" w:hAnsi="Times New Roman"/>
                      <w:kern w:val="0"/>
                      <w:lang w:bidi="ar"/>
                    </w:rPr>
                    <w:t>厂房隔声，设备减振</w:t>
                  </w:r>
                </w:p>
              </w:tc>
            </w:tr>
            <w:tr w:rsidR="00D37699" w:rsidRPr="00D37699" w14:paraId="5E428544" w14:textId="77777777" w:rsidTr="00B30CD3">
              <w:trPr>
                <w:trHeight w:val="340"/>
                <w:jc w:val="center"/>
              </w:trPr>
              <w:tc>
                <w:tcPr>
                  <w:tcW w:w="463" w:type="pct"/>
                  <w:vMerge/>
                  <w:vAlign w:val="center"/>
                </w:tcPr>
                <w:p w14:paraId="4B4EB473" w14:textId="77777777" w:rsidR="001B7821" w:rsidRPr="00D37699" w:rsidRDefault="001B7821">
                  <w:pPr>
                    <w:jc w:val="center"/>
                    <w:rPr>
                      <w:szCs w:val="21"/>
                    </w:rPr>
                  </w:pPr>
                </w:p>
              </w:tc>
              <w:tc>
                <w:tcPr>
                  <w:tcW w:w="389" w:type="pct"/>
                  <w:vMerge w:val="restart"/>
                  <w:vAlign w:val="center"/>
                </w:tcPr>
                <w:p w14:paraId="256D878E" w14:textId="77777777" w:rsidR="001B7821" w:rsidRPr="00D37699" w:rsidRDefault="00000000">
                  <w:pPr>
                    <w:pStyle w:val="aff9"/>
                    <w:rPr>
                      <w:rFonts w:eastAsia="宋体"/>
                    </w:rPr>
                  </w:pPr>
                  <w:r w:rsidRPr="00D37699">
                    <w:rPr>
                      <w:rFonts w:eastAsia="宋体"/>
                    </w:rPr>
                    <w:t>固废</w:t>
                  </w:r>
                </w:p>
              </w:tc>
              <w:tc>
                <w:tcPr>
                  <w:tcW w:w="1009" w:type="pct"/>
                  <w:vAlign w:val="center"/>
                </w:tcPr>
                <w:p w14:paraId="75F61C03" w14:textId="77777777" w:rsidR="001B7821" w:rsidRPr="00D37699" w:rsidRDefault="00000000">
                  <w:pPr>
                    <w:pStyle w:val="aff9"/>
                    <w:rPr>
                      <w:rFonts w:eastAsia="宋体"/>
                      <w:spacing w:val="-10"/>
                    </w:rPr>
                  </w:pPr>
                  <w:r w:rsidRPr="00D37699">
                    <w:rPr>
                      <w:rFonts w:eastAsia="宋体"/>
                    </w:rPr>
                    <w:t>一般固废库</w:t>
                  </w:r>
                </w:p>
              </w:tc>
              <w:tc>
                <w:tcPr>
                  <w:tcW w:w="829" w:type="pct"/>
                  <w:vAlign w:val="center"/>
                </w:tcPr>
                <w:p w14:paraId="7D9D9F97" w14:textId="216A865C" w:rsidR="001B7821" w:rsidRPr="00D37699" w:rsidRDefault="00A211A5">
                  <w:pPr>
                    <w:jc w:val="center"/>
                    <w:rPr>
                      <w:snapToGrid w:val="0"/>
                      <w:kern w:val="0"/>
                      <w:szCs w:val="21"/>
                    </w:rPr>
                  </w:pPr>
                  <w:r w:rsidRPr="00D37699">
                    <w:rPr>
                      <w:snapToGrid w:val="0"/>
                      <w:kern w:val="0"/>
                      <w:szCs w:val="21"/>
                    </w:rPr>
                    <w:t>30m</w:t>
                  </w:r>
                  <w:r w:rsidRPr="00D37699">
                    <w:rPr>
                      <w:snapToGrid w:val="0"/>
                      <w:kern w:val="0"/>
                      <w:szCs w:val="21"/>
                      <w:vertAlign w:val="superscript"/>
                    </w:rPr>
                    <w:t>2</w:t>
                  </w:r>
                </w:p>
              </w:tc>
              <w:tc>
                <w:tcPr>
                  <w:tcW w:w="2310" w:type="pct"/>
                  <w:vAlign w:val="center"/>
                </w:tcPr>
                <w:p w14:paraId="2300517A" w14:textId="64EC3A9A" w:rsidR="001B7821" w:rsidRPr="00D37699" w:rsidRDefault="00000000">
                  <w:pPr>
                    <w:jc w:val="center"/>
                    <w:rPr>
                      <w:szCs w:val="21"/>
                    </w:rPr>
                  </w:pPr>
                  <w:r w:rsidRPr="00D37699">
                    <w:rPr>
                      <w:szCs w:val="21"/>
                    </w:rPr>
                    <w:t>位于</w:t>
                  </w:r>
                  <w:r w:rsidR="00CE442A" w:rsidRPr="00D37699">
                    <w:rPr>
                      <w:szCs w:val="21"/>
                    </w:rPr>
                    <w:t>2</w:t>
                  </w:r>
                  <w:r w:rsidRPr="00D37699">
                    <w:rPr>
                      <w:szCs w:val="21"/>
                    </w:rPr>
                    <w:t>号楼北侧</w:t>
                  </w:r>
                </w:p>
              </w:tc>
            </w:tr>
            <w:tr w:rsidR="00D37699" w:rsidRPr="00D37699" w14:paraId="0A3E3EDD" w14:textId="77777777" w:rsidTr="00B30CD3">
              <w:trPr>
                <w:trHeight w:val="340"/>
                <w:jc w:val="center"/>
              </w:trPr>
              <w:tc>
                <w:tcPr>
                  <w:tcW w:w="463" w:type="pct"/>
                  <w:vMerge/>
                  <w:vAlign w:val="center"/>
                </w:tcPr>
                <w:p w14:paraId="38FF7AA3" w14:textId="77777777" w:rsidR="001B7821" w:rsidRPr="00D37699" w:rsidRDefault="001B7821">
                  <w:pPr>
                    <w:jc w:val="center"/>
                    <w:rPr>
                      <w:szCs w:val="21"/>
                    </w:rPr>
                  </w:pPr>
                </w:p>
              </w:tc>
              <w:tc>
                <w:tcPr>
                  <w:tcW w:w="389" w:type="pct"/>
                  <w:vMerge/>
                  <w:vAlign w:val="center"/>
                </w:tcPr>
                <w:p w14:paraId="3C109F80" w14:textId="77777777" w:rsidR="001B7821" w:rsidRPr="00D37699" w:rsidRDefault="001B7821">
                  <w:pPr>
                    <w:pStyle w:val="aff9"/>
                    <w:rPr>
                      <w:rFonts w:eastAsia="宋体"/>
                    </w:rPr>
                  </w:pPr>
                </w:p>
              </w:tc>
              <w:tc>
                <w:tcPr>
                  <w:tcW w:w="1009" w:type="pct"/>
                  <w:vAlign w:val="center"/>
                </w:tcPr>
                <w:p w14:paraId="64C3B4A2" w14:textId="77777777" w:rsidR="001B7821" w:rsidRPr="00D37699" w:rsidRDefault="00000000">
                  <w:pPr>
                    <w:pStyle w:val="aff9"/>
                    <w:rPr>
                      <w:rFonts w:eastAsia="宋体"/>
                    </w:rPr>
                  </w:pPr>
                  <w:r w:rsidRPr="00D37699">
                    <w:rPr>
                      <w:rFonts w:eastAsia="宋体"/>
                    </w:rPr>
                    <w:t>危废库</w:t>
                  </w:r>
                </w:p>
              </w:tc>
              <w:tc>
                <w:tcPr>
                  <w:tcW w:w="829" w:type="pct"/>
                  <w:vAlign w:val="center"/>
                </w:tcPr>
                <w:p w14:paraId="42F5A177" w14:textId="4E4ADE5B" w:rsidR="001B7821" w:rsidRPr="00D37699" w:rsidRDefault="00A211A5">
                  <w:pPr>
                    <w:jc w:val="center"/>
                    <w:rPr>
                      <w:snapToGrid w:val="0"/>
                      <w:kern w:val="0"/>
                      <w:szCs w:val="21"/>
                    </w:rPr>
                  </w:pPr>
                  <w:r w:rsidRPr="00D37699">
                    <w:rPr>
                      <w:snapToGrid w:val="0"/>
                      <w:kern w:val="0"/>
                      <w:szCs w:val="21"/>
                    </w:rPr>
                    <w:t>20m</w:t>
                  </w:r>
                  <w:r w:rsidRPr="00D37699">
                    <w:rPr>
                      <w:snapToGrid w:val="0"/>
                      <w:kern w:val="0"/>
                      <w:szCs w:val="21"/>
                      <w:vertAlign w:val="superscript"/>
                    </w:rPr>
                    <w:t>2</w:t>
                  </w:r>
                </w:p>
              </w:tc>
              <w:tc>
                <w:tcPr>
                  <w:tcW w:w="2310" w:type="pct"/>
                  <w:vAlign w:val="center"/>
                </w:tcPr>
                <w:p w14:paraId="64401A4F" w14:textId="77777777" w:rsidR="001B7821" w:rsidRPr="00D37699" w:rsidRDefault="00000000">
                  <w:pPr>
                    <w:jc w:val="center"/>
                    <w:rPr>
                      <w:szCs w:val="21"/>
                    </w:rPr>
                  </w:pPr>
                  <w:r w:rsidRPr="00D37699">
                    <w:rPr>
                      <w:szCs w:val="21"/>
                    </w:rPr>
                    <w:t>位于</w:t>
                  </w:r>
                  <w:r w:rsidRPr="00D37699">
                    <w:rPr>
                      <w:szCs w:val="21"/>
                    </w:rPr>
                    <w:t>2</w:t>
                  </w:r>
                  <w:r w:rsidRPr="00D37699">
                    <w:rPr>
                      <w:szCs w:val="21"/>
                    </w:rPr>
                    <w:t>号楼北侧</w:t>
                  </w:r>
                </w:p>
              </w:tc>
            </w:tr>
          </w:tbl>
          <w:p w14:paraId="10FE68EC" w14:textId="66735317" w:rsidR="001B7821" w:rsidRPr="00D37699" w:rsidRDefault="001B7821">
            <w:pPr>
              <w:adjustRightInd w:val="0"/>
              <w:snapToGrid w:val="0"/>
              <w:spacing w:line="360" w:lineRule="auto"/>
              <w:jc w:val="center"/>
              <w:rPr>
                <w:b/>
                <w:bCs/>
                <w:kern w:val="0"/>
                <w:szCs w:val="21"/>
              </w:rPr>
            </w:pPr>
          </w:p>
          <w:p w14:paraId="0B0BE7E6" w14:textId="5858A2BA" w:rsidR="001B7821" w:rsidRPr="00D37699" w:rsidRDefault="00CE442A">
            <w:pPr>
              <w:adjustRightInd w:val="0"/>
              <w:snapToGrid w:val="0"/>
              <w:spacing w:line="360" w:lineRule="auto"/>
              <w:jc w:val="center"/>
              <w:rPr>
                <w:b/>
                <w:bCs/>
                <w:kern w:val="0"/>
                <w:sz w:val="24"/>
              </w:rPr>
            </w:pPr>
            <w:r w:rsidRPr="00D37699">
              <w:object w:dxaOrig="7716" w:dyaOrig="4236" w14:anchorId="318CE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85pt;height:211.7pt" o:ole="">
                  <v:imagedata r:id="rId11" o:title=""/>
                </v:shape>
                <o:OLEObject Type="Embed" ProgID="Visio.Drawing.15" ShapeID="_x0000_i1025" DrawAspect="Content" ObjectID="_1758951467" r:id="rId12"/>
              </w:object>
            </w:r>
            <w:r w:rsidRPr="00D37699">
              <w:rPr>
                <w:b/>
                <w:bCs/>
                <w:kern w:val="0"/>
                <w:sz w:val="24"/>
              </w:rPr>
              <w:t>图</w:t>
            </w:r>
            <w:r w:rsidRPr="00D37699">
              <w:rPr>
                <w:b/>
                <w:bCs/>
                <w:kern w:val="0"/>
                <w:sz w:val="24"/>
              </w:rPr>
              <w:t>2-1</w:t>
            </w:r>
            <w:r w:rsidRPr="00D37699">
              <w:rPr>
                <w:b/>
                <w:bCs/>
                <w:kern w:val="0"/>
                <w:sz w:val="24"/>
              </w:rPr>
              <w:t>本项目水平衡图（</w:t>
            </w:r>
            <w:r w:rsidRPr="00D37699">
              <w:rPr>
                <w:b/>
                <w:bCs/>
                <w:kern w:val="0"/>
                <w:sz w:val="24"/>
              </w:rPr>
              <w:t>t/a</w:t>
            </w:r>
            <w:r w:rsidRPr="00D37699">
              <w:rPr>
                <w:b/>
                <w:bCs/>
                <w:kern w:val="0"/>
                <w:sz w:val="24"/>
              </w:rPr>
              <w:t>）</w:t>
            </w:r>
          </w:p>
          <w:p w14:paraId="62CC24F0" w14:textId="77777777" w:rsidR="001B7821" w:rsidRPr="00D37699" w:rsidRDefault="00000000">
            <w:pPr>
              <w:adjustRightInd w:val="0"/>
              <w:snapToGrid w:val="0"/>
              <w:spacing w:line="360" w:lineRule="auto"/>
              <w:jc w:val="left"/>
              <w:rPr>
                <w:b/>
                <w:bCs/>
                <w:kern w:val="0"/>
                <w:sz w:val="24"/>
              </w:rPr>
            </w:pPr>
            <w:r w:rsidRPr="00D37699">
              <w:rPr>
                <w:b/>
                <w:bCs/>
                <w:kern w:val="0"/>
                <w:sz w:val="24"/>
              </w:rPr>
              <w:lastRenderedPageBreak/>
              <w:t>4</w:t>
            </w:r>
            <w:r w:rsidRPr="00D37699">
              <w:rPr>
                <w:b/>
                <w:bCs/>
                <w:kern w:val="0"/>
                <w:sz w:val="24"/>
              </w:rPr>
              <w:t>、主要生产设备情况</w:t>
            </w:r>
          </w:p>
          <w:p w14:paraId="4CB208D7" w14:textId="77777777" w:rsidR="001B7821" w:rsidRPr="00D37699" w:rsidRDefault="00000000">
            <w:pPr>
              <w:adjustRightInd w:val="0"/>
              <w:snapToGrid w:val="0"/>
              <w:ind w:firstLineChars="200" w:firstLine="480"/>
              <w:jc w:val="left"/>
              <w:rPr>
                <w:b/>
                <w:bCs/>
                <w:sz w:val="24"/>
                <w:szCs w:val="32"/>
              </w:rPr>
            </w:pPr>
            <w:r w:rsidRPr="00D37699">
              <w:rPr>
                <w:sz w:val="24"/>
              </w:rPr>
              <w:t>本项目主要生产设备见表</w:t>
            </w:r>
            <w:r w:rsidRPr="00D37699">
              <w:rPr>
                <w:sz w:val="24"/>
              </w:rPr>
              <w:t>2-3</w:t>
            </w:r>
            <w:r w:rsidRPr="00D37699">
              <w:rPr>
                <w:sz w:val="24"/>
              </w:rPr>
              <w:t>。</w:t>
            </w:r>
          </w:p>
          <w:p w14:paraId="650A1165" w14:textId="77777777" w:rsidR="001B7821" w:rsidRPr="00D37699" w:rsidRDefault="00000000">
            <w:pPr>
              <w:snapToGrid w:val="0"/>
              <w:jc w:val="center"/>
              <w:rPr>
                <w:b/>
                <w:bCs/>
              </w:rPr>
            </w:pPr>
            <w:r w:rsidRPr="00D37699">
              <w:rPr>
                <w:b/>
                <w:bCs/>
              </w:rPr>
              <w:t>表</w:t>
            </w:r>
            <w:r w:rsidRPr="00D37699">
              <w:rPr>
                <w:b/>
                <w:bCs/>
              </w:rPr>
              <w:t>2-3</w:t>
            </w:r>
            <w:r w:rsidRPr="00D37699">
              <w:rPr>
                <w:b/>
                <w:bCs/>
              </w:rPr>
              <w:t>主要设备一览表</w:t>
            </w:r>
          </w:p>
          <w:tbl>
            <w:tblPr>
              <w:tblW w:w="499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72"/>
              <w:gridCol w:w="2391"/>
              <w:gridCol w:w="1697"/>
              <w:gridCol w:w="1431"/>
              <w:gridCol w:w="1600"/>
            </w:tblGrid>
            <w:tr w:rsidR="00D37699" w:rsidRPr="00D37699" w14:paraId="53FA0139" w14:textId="77777777" w:rsidTr="00A211A5">
              <w:trPr>
                <w:cantSplit/>
                <w:trHeight w:val="397"/>
                <w:jc w:val="center"/>
              </w:trPr>
              <w:tc>
                <w:tcPr>
                  <w:tcW w:w="489" w:type="pct"/>
                  <w:vAlign w:val="center"/>
                </w:tcPr>
                <w:p w14:paraId="4E4A421B" w14:textId="77777777" w:rsidR="001B7821" w:rsidRPr="00D37699" w:rsidRDefault="00000000" w:rsidP="00666095">
                  <w:pPr>
                    <w:widowControl/>
                    <w:wordWrap w:val="0"/>
                    <w:topLinePunct/>
                    <w:jc w:val="center"/>
                    <w:rPr>
                      <w:b/>
                      <w:bCs/>
                      <w:szCs w:val="21"/>
                    </w:rPr>
                  </w:pPr>
                  <w:r w:rsidRPr="00D37699">
                    <w:rPr>
                      <w:b/>
                      <w:bCs/>
                      <w:szCs w:val="21"/>
                    </w:rPr>
                    <w:t>序号</w:t>
                  </w:r>
                </w:p>
              </w:tc>
              <w:tc>
                <w:tcPr>
                  <w:tcW w:w="1515" w:type="pct"/>
                  <w:vAlign w:val="center"/>
                </w:tcPr>
                <w:p w14:paraId="11D6EDAA" w14:textId="77777777" w:rsidR="001B7821" w:rsidRPr="00D37699" w:rsidRDefault="00000000" w:rsidP="00666095">
                  <w:pPr>
                    <w:widowControl/>
                    <w:wordWrap w:val="0"/>
                    <w:topLinePunct/>
                    <w:jc w:val="center"/>
                    <w:rPr>
                      <w:b/>
                      <w:bCs/>
                      <w:szCs w:val="21"/>
                    </w:rPr>
                  </w:pPr>
                  <w:r w:rsidRPr="00D37699">
                    <w:rPr>
                      <w:b/>
                      <w:bCs/>
                      <w:szCs w:val="21"/>
                    </w:rPr>
                    <w:t>设备名称</w:t>
                  </w:r>
                </w:p>
              </w:tc>
              <w:tc>
                <w:tcPr>
                  <w:tcW w:w="1075" w:type="pct"/>
                  <w:vAlign w:val="center"/>
                </w:tcPr>
                <w:p w14:paraId="7D683CCA" w14:textId="77777777" w:rsidR="001B7821" w:rsidRPr="00D37699" w:rsidRDefault="00000000" w:rsidP="00666095">
                  <w:pPr>
                    <w:widowControl/>
                    <w:wordWrap w:val="0"/>
                    <w:topLinePunct/>
                    <w:jc w:val="center"/>
                    <w:rPr>
                      <w:b/>
                      <w:bCs/>
                      <w:szCs w:val="21"/>
                    </w:rPr>
                  </w:pPr>
                  <w:r w:rsidRPr="00D37699">
                    <w:rPr>
                      <w:b/>
                      <w:bCs/>
                      <w:szCs w:val="21"/>
                    </w:rPr>
                    <w:t>规格型号</w:t>
                  </w:r>
                </w:p>
              </w:tc>
              <w:tc>
                <w:tcPr>
                  <w:tcW w:w="907" w:type="pct"/>
                  <w:vAlign w:val="center"/>
                </w:tcPr>
                <w:p w14:paraId="22F10DC4" w14:textId="77777777" w:rsidR="001B7821" w:rsidRPr="00D37699" w:rsidRDefault="00000000" w:rsidP="00666095">
                  <w:pPr>
                    <w:widowControl/>
                    <w:wordWrap w:val="0"/>
                    <w:topLinePunct/>
                    <w:jc w:val="center"/>
                    <w:rPr>
                      <w:b/>
                      <w:szCs w:val="21"/>
                    </w:rPr>
                  </w:pPr>
                  <w:r w:rsidRPr="00D37699">
                    <w:rPr>
                      <w:b/>
                      <w:bCs/>
                      <w:szCs w:val="21"/>
                    </w:rPr>
                    <w:t>数量（台</w:t>
                  </w:r>
                  <w:r w:rsidRPr="00D37699">
                    <w:rPr>
                      <w:b/>
                      <w:bCs/>
                      <w:szCs w:val="21"/>
                    </w:rPr>
                    <w:t>/</w:t>
                  </w:r>
                  <w:r w:rsidRPr="00D37699">
                    <w:rPr>
                      <w:b/>
                      <w:bCs/>
                      <w:szCs w:val="21"/>
                    </w:rPr>
                    <w:t>套）</w:t>
                  </w:r>
                </w:p>
              </w:tc>
              <w:tc>
                <w:tcPr>
                  <w:tcW w:w="1014" w:type="pct"/>
                  <w:vAlign w:val="center"/>
                </w:tcPr>
                <w:p w14:paraId="14A9DFC3" w14:textId="77777777" w:rsidR="001B7821" w:rsidRPr="00D37699" w:rsidRDefault="00000000" w:rsidP="00666095">
                  <w:pPr>
                    <w:widowControl/>
                    <w:wordWrap w:val="0"/>
                    <w:topLinePunct/>
                    <w:jc w:val="center"/>
                    <w:rPr>
                      <w:b/>
                      <w:szCs w:val="21"/>
                    </w:rPr>
                  </w:pPr>
                  <w:r w:rsidRPr="00D37699">
                    <w:rPr>
                      <w:b/>
                      <w:szCs w:val="21"/>
                    </w:rPr>
                    <w:t>备注</w:t>
                  </w:r>
                </w:p>
              </w:tc>
            </w:tr>
            <w:tr w:rsidR="00D37699" w:rsidRPr="00D37699" w14:paraId="3B219C12" w14:textId="77777777" w:rsidTr="00A211A5">
              <w:trPr>
                <w:cantSplit/>
                <w:trHeight w:val="397"/>
                <w:jc w:val="center"/>
              </w:trPr>
              <w:tc>
                <w:tcPr>
                  <w:tcW w:w="489" w:type="pct"/>
                  <w:vAlign w:val="center"/>
                </w:tcPr>
                <w:p w14:paraId="390DC931" w14:textId="77777777" w:rsidR="00666095" w:rsidRPr="00D37699" w:rsidRDefault="00666095" w:rsidP="00666095">
                  <w:pPr>
                    <w:widowControl/>
                    <w:wordWrap w:val="0"/>
                    <w:topLinePunct/>
                    <w:jc w:val="center"/>
                    <w:rPr>
                      <w:szCs w:val="21"/>
                    </w:rPr>
                  </w:pPr>
                  <w:r w:rsidRPr="00D37699">
                    <w:rPr>
                      <w:szCs w:val="21"/>
                    </w:rPr>
                    <w:t>1</w:t>
                  </w:r>
                </w:p>
              </w:tc>
              <w:tc>
                <w:tcPr>
                  <w:tcW w:w="1515" w:type="pct"/>
                  <w:vAlign w:val="center"/>
                </w:tcPr>
                <w:p w14:paraId="60EC1C57" w14:textId="77777777" w:rsidR="00666095" w:rsidRPr="00D37699" w:rsidRDefault="00666095" w:rsidP="00666095">
                  <w:pPr>
                    <w:widowControl/>
                    <w:wordWrap w:val="0"/>
                    <w:topLinePunct/>
                    <w:jc w:val="center"/>
                    <w:rPr>
                      <w:szCs w:val="21"/>
                    </w:rPr>
                  </w:pPr>
                  <w:r w:rsidRPr="00D37699">
                    <w:rPr>
                      <w:szCs w:val="21"/>
                    </w:rPr>
                    <w:t>自动包装机</w:t>
                  </w:r>
                </w:p>
              </w:tc>
              <w:tc>
                <w:tcPr>
                  <w:tcW w:w="1075" w:type="pct"/>
                  <w:vAlign w:val="center"/>
                </w:tcPr>
                <w:p w14:paraId="5D0810A4" w14:textId="103397E0" w:rsidR="00666095" w:rsidRPr="00D37699" w:rsidRDefault="00666095" w:rsidP="00666095">
                  <w:pPr>
                    <w:widowControl/>
                    <w:wordWrap w:val="0"/>
                    <w:topLinePunct/>
                    <w:jc w:val="center"/>
                    <w:rPr>
                      <w:szCs w:val="21"/>
                    </w:rPr>
                  </w:pPr>
                  <w:r w:rsidRPr="00D37699">
                    <w:rPr>
                      <w:szCs w:val="21"/>
                    </w:rPr>
                    <w:t>/</w:t>
                  </w:r>
                </w:p>
              </w:tc>
              <w:tc>
                <w:tcPr>
                  <w:tcW w:w="907" w:type="pct"/>
                  <w:vAlign w:val="center"/>
                </w:tcPr>
                <w:p w14:paraId="19735805" w14:textId="18B1B872" w:rsidR="00666095" w:rsidRPr="00D37699" w:rsidRDefault="00666095" w:rsidP="00666095">
                  <w:pPr>
                    <w:widowControl/>
                    <w:wordWrap w:val="0"/>
                    <w:topLinePunct/>
                    <w:jc w:val="center"/>
                    <w:rPr>
                      <w:szCs w:val="21"/>
                    </w:rPr>
                  </w:pPr>
                  <w:r w:rsidRPr="00D37699">
                    <w:rPr>
                      <w:szCs w:val="21"/>
                    </w:rPr>
                    <w:t>5</w:t>
                  </w:r>
                </w:p>
              </w:tc>
              <w:tc>
                <w:tcPr>
                  <w:tcW w:w="1014" w:type="pct"/>
                  <w:vMerge w:val="restart"/>
                  <w:vAlign w:val="center"/>
                </w:tcPr>
                <w:p w14:paraId="790475A1" w14:textId="6EAD9F45" w:rsidR="00666095" w:rsidRPr="00D37699" w:rsidRDefault="00666095" w:rsidP="00666095">
                  <w:pPr>
                    <w:widowControl/>
                    <w:wordWrap w:val="0"/>
                    <w:topLinePunct/>
                    <w:jc w:val="center"/>
                    <w:rPr>
                      <w:szCs w:val="21"/>
                    </w:rPr>
                  </w:pPr>
                  <w:r w:rsidRPr="00D37699">
                    <w:rPr>
                      <w:szCs w:val="21"/>
                    </w:rPr>
                    <w:t>牙刷、梳子、牙线、剃须刀生产设备</w:t>
                  </w:r>
                </w:p>
              </w:tc>
            </w:tr>
            <w:tr w:rsidR="00D37699" w:rsidRPr="00D37699" w14:paraId="435C56F2" w14:textId="77777777" w:rsidTr="00A211A5">
              <w:trPr>
                <w:cantSplit/>
                <w:trHeight w:val="397"/>
                <w:jc w:val="center"/>
              </w:trPr>
              <w:tc>
                <w:tcPr>
                  <w:tcW w:w="489" w:type="pct"/>
                  <w:vAlign w:val="center"/>
                </w:tcPr>
                <w:p w14:paraId="136D3EAD" w14:textId="77777777" w:rsidR="00666095" w:rsidRPr="00D37699" w:rsidRDefault="00666095" w:rsidP="00666095">
                  <w:pPr>
                    <w:widowControl/>
                    <w:wordWrap w:val="0"/>
                    <w:topLinePunct/>
                    <w:jc w:val="center"/>
                    <w:rPr>
                      <w:szCs w:val="21"/>
                    </w:rPr>
                  </w:pPr>
                  <w:r w:rsidRPr="00D37699">
                    <w:rPr>
                      <w:szCs w:val="21"/>
                    </w:rPr>
                    <w:t>2</w:t>
                  </w:r>
                </w:p>
              </w:tc>
              <w:tc>
                <w:tcPr>
                  <w:tcW w:w="1515" w:type="pct"/>
                  <w:vAlign w:val="center"/>
                </w:tcPr>
                <w:p w14:paraId="610A280C" w14:textId="77777777" w:rsidR="00666095" w:rsidRPr="00D37699" w:rsidRDefault="00666095" w:rsidP="00666095">
                  <w:pPr>
                    <w:widowControl/>
                    <w:wordWrap w:val="0"/>
                    <w:topLinePunct/>
                    <w:jc w:val="center"/>
                    <w:rPr>
                      <w:szCs w:val="21"/>
                    </w:rPr>
                  </w:pPr>
                  <w:r w:rsidRPr="00D37699">
                    <w:rPr>
                      <w:szCs w:val="21"/>
                    </w:rPr>
                    <w:t>注塑机</w:t>
                  </w:r>
                </w:p>
              </w:tc>
              <w:tc>
                <w:tcPr>
                  <w:tcW w:w="1075" w:type="pct"/>
                  <w:vAlign w:val="center"/>
                </w:tcPr>
                <w:p w14:paraId="5DAF2CD9" w14:textId="5386438B" w:rsidR="00666095" w:rsidRPr="00D37699" w:rsidRDefault="00666095" w:rsidP="00666095">
                  <w:pPr>
                    <w:widowControl/>
                    <w:wordWrap w:val="0"/>
                    <w:topLinePunct/>
                    <w:jc w:val="center"/>
                    <w:rPr>
                      <w:szCs w:val="21"/>
                    </w:rPr>
                  </w:pPr>
                  <w:r w:rsidRPr="00D37699">
                    <w:rPr>
                      <w:szCs w:val="21"/>
                    </w:rPr>
                    <w:t>/</w:t>
                  </w:r>
                </w:p>
              </w:tc>
              <w:tc>
                <w:tcPr>
                  <w:tcW w:w="907" w:type="pct"/>
                  <w:vAlign w:val="center"/>
                </w:tcPr>
                <w:p w14:paraId="24586E87" w14:textId="17506A5A" w:rsidR="00666095" w:rsidRPr="00D37699" w:rsidRDefault="00666095" w:rsidP="00666095">
                  <w:pPr>
                    <w:widowControl/>
                    <w:wordWrap w:val="0"/>
                    <w:topLinePunct/>
                    <w:jc w:val="center"/>
                    <w:rPr>
                      <w:szCs w:val="21"/>
                    </w:rPr>
                  </w:pPr>
                  <w:r w:rsidRPr="00D37699">
                    <w:rPr>
                      <w:szCs w:val="21"/>
                    </w:rPr>
                    <w:t>15</w:t>
                  </w:r>
                </w:p>
              </w:tc>
              <w:tc>
                <w:tcPr>
                  <w:tcW w:w="1014" w:type="pct"/>
                  <w:vMerge/>
                  <w:vAlign w:val="center"/>
                </w:tcPr>
                <w:p w14:paraId="6F9507E2" w14:textId="77777777" w:rsidR="00666095" w:rsidRPr="00D37699" w:rsidRDefault="00666095" w:rsidP="00666095">
                  <w:pPr>
                    <w:widowControl/>
                    <w:wordWrap w:val="0"/>
                    <w:topLinePunct/>
                    <w:jc w:val="center"/>
                    <w:rPr>
                      <w:szCs w:val="21"/>
                    </w:rPr>
                  </w:pPr>
                </w:p>
              </w:tc>
            </w:tr>
            <w:tr w:rsidR="00D37699" w:rsidRPr="00D37699" w14:paraId="7A9875FA" w14:textId="77777777" w:rsidTr="00A211A5">
              <w:trPr>
                <w:cantSplit/>
                <w:trHeight w:val="397"/>
                <w:jc w:val="center"/>
              </w:trPr>
              <w:tc>
                <w:tcPr>
                  <w:tcW w:w="489" w:type="pct"/>
                  <w:vAlign w:val="center"/>
                </w:tcPr>
                <w:p w14:paraId="488066D8" w14:textId="77777777" w:rsidR="001B7821" w:rsidRPr="00D37699" w:rsidRDefault="00000000" w:rsidP="00666095">
                  <w:pPr>
                    <w:widowControl/>
                    <w:wordWrap w:val="0"/>
                    <w:topLinePunct/>
                    <w:jc w:val="center"/>
                    <w:rPr>
                      <w:szCs w:val="21"/>
                    </w:rPr>
                  </w:pPr>
                  <w:r w:rsidRPr="00D37699">
                    <w:rPr>
                      <w:szCs w:val="21"/>
                    </w:rPr>
                    <w:t>3</w:t>
                  </w:r>
                </w:p>
              </w:tc>
              <w:tc>
                <w:tcPr>
                  <w:tcW w:w="1515" w:type="pct"/>
                  <w:vAlign w:val="center"/>
                </w:tcPr>
                <w:p w14:paraId="00F639A6" w14:textId="77777777" w:rsidR="001B7821" w:rsidRPr="00D37699" w:rsidRDefault="00000000" w:rsidP="00666095">
                  <w:pPr>
                    <w:widowControl/>
                    <w:wordWrap w:val="0"/>
                    <w:topLinePunct/>
                    <w:jc w:val="center"/>
                    <w:rPr>
                      <w:szCs w:val="21"/>
                    </w:rPr>
                  </w:pPr>
                  <w:proofErr w:type="gramStart"/>
                  <w:r w:rsidRPr="00D37699">
                    <w:rPr>
                      <w:szCs w:val="21"/>
                    </w:rPr>
                    <w:t>植毛机</w:t>
                  </w:r>
                  <w:proofErr w:type="gramEnd"/>
                </w:p>
              </w:tc>
              <w:tc>
                <w:tcPr>
                  <w:tcW w:w="1075" w:type="pct"/>
                  <w:vAlign w:val="center"/>
                </w:tcPr>
                <w:p w14:paraId="010E4C3B" w14:textId="77777777" w:rsidR="001B7821" w:rsidRPr="00D37699" w:rsidRDefault="00000000" w:rsidP="00666095">
                  <w:pPr>
                    <w:widowControl/>
                    <w:wordWrap w:val="0"/>
                    <w:topLinePunct/>
                    <w:jc w:val="center"/>
                    <w:rPr>
                      <w:szCs w:val="21"/>
                    </w:rPr>
                  </w:pPr>
                  <w:r w:rsidRPr="00D37699">
                    <w:rPr>
                      <w:szCs w:val="21"/>
                    </w:rPr>
                    <w:t>FX-1A</w:t>
                  </w:r>
                </w:p>
              </w:tc>
              <w:tc>
                <w:tcPr>
                  <w:tcW w:w="907" w:type="pct"/>
                  <w:vAlign w:val="center"/>
                </w:tcPr>
                <w:p w14:paraId="1C8F2C62" w14:textId="2CE41BB2" w:rsidR="001B7821" w:rsidRPr="00D37699" w:rsidRDefault="00666095" w:rsidP="00666095">
                  <w:pPr>
                    <w:widowControl/>
                    <w:wordWrap w:val="0"/>
                    <w:topLinePunct/>
                    <w:jc w:val="center"/>
                    <w:rPr>
                      <w:szCs w:val="21"/>
                    </w:rPr>
                  </w:pPr>
                  <w:r w:rsidRPr="00D37699">
                    <w:rPr>
                      <w:szCs w:val="21"/>
                    </w:rPr>
                    <w:t>10</w:t>
                  </w:r>
                </w:p>
              </w:tc>
              <w:tc>
                <w:tcPr>
                  <w:tcW w:w="1014" w:type="pct"/>
                  <w:vMerge/>
                  <w:vAlign w:val="center"/>
                </w:tcPr>
                <w:p w14:paraId="3BA66C60" w14:textId="77777777" w:rsidR="001B7821" w:rsidRPr="00D37699" w:rsidRDefault="001B7821" w:rsidP="00666095">
                  <w:pPr>
                    <w:widowControl/>
                    <w:wordWrap w:val="0"/>
                    <w:topLinePunct/>
                    <w:jc w:val="center"/>
                    <w:rPr>
                      <w:szCs w:val="21"/>
                    </w:rPr>
                  </w:pPr>
                </w:p>
              </w:tc>
            </w:tr>
            <w:tr w:rsidR="00D37699" w:rsidRPr="00D37699" w14:paraId="299F1DE1" w14:textId="77777777" w:rsidTr="00A211A5">
              <w:trPr>
                <w:cantSplit/>
                <w:trHeight w:val="397"/>
                <w:jc w:val="center"/>
              </w:trPr>
              <w:tc>
                <w:tcPr>
                  <w:tcW w:w="489" w:type="pct"/>
                  <w:vAlign w:val="center"/>
                </w:tcPr>
                <w:p w14:paraId="45F2EAE9" w14:textId="77777777" w:rsidR="001B7821" w:rsidRPr="00D37699" w:rsidRDefault="00000000" w:rsidP="00666095">
                  <w:pPr>
                    <w:widowControl/>
                    <w:wordWrap w:val="0"/>
                    <w:topLinePunct/>
                    <w:jc w:val="center"/>
                    <w:rPr>
                      <w:szCs w:val="21"/>
                    </w:rPr>
                  </w:pPr>
                  <w:r w:rsidRPr="00D37699">
                    <w:rPr>
                      <w:szCs w:val="21"/>
                    </w:rPr>
                    <w:t>4</w:t>
                  </w:r>
                </w:p>
              </w:tc>
              <w:tc>
                <w:tcPr>
                  <w:tcW w:w="1515" w:type="pct"/>
                  <w:vAlign w:val="center"/>
                </w:tcPr>
                <w:p w14:paraId="132AC67D" w14:textId="77777777" w:rsidR="001B7821" w:rsidRPr="00D37699" w:rsidRDefault="00000000" w:rsidP="00666095">
                  <w:pPr>
                    <w:widowControl/>
                    <w:wordWrap w:val="0"/>
                    <w:topLinePunct/>
                    <w:jc w:val="center"/>
                    <w:rPr>
                      <w:szCs w:val="21"/>
                    </w:rPr>
                  </w:pPr>
                  <w:r w:rsidRPr="00D37699">
                    <w:rPr>
                      <w:szCs w:val="21"/>
                    </w:rPr>
                    <w:t>搅拌机</w:t>
                  </w:r>
                </w:p>
              </w:tc>
              <w:tc>
                <w:tcPr>
                  <w:tcW w:w="1075" w:type="pct"/>
                  <w:vAlign w:val="center"/>
                </w:tcPr>
                <w:p w14:paraId="6B0D54B7" w14:textId="77777777" w:rsidR="001B7821" w:rsidRPr="00D37699" w:rsidRDefault="00000000" w:rsidP="00666095">
                  <w:pPr>
                    <w:widowControl/>
                    <w:wordWrap w:val="0"/>
                    <w:topLinePunct/>
                    <w:jc w:val="center"/>
                    <w:rPr>
                      <w:szCs w:val="21"/>
                    </w:rPr>
                  </w:pPr>
                  <w:r w:rsidRPr="00D37699">
                    <w:rPr>
                      <w:szCs w:val="21"/>
                    </w:rPr>
                    <w:t>/</w:t>
                  </w:r>
                </w:p>
              </w:tc>
              <w:tc>
                <w:tcPr>
                  <w:tcW w:w="907" w:type="pct"/>
                  <w:vAlign w:val="center"/>
                </w:tcPr>
                <w:p w14:paraId="7977F03B" w14:textId="4EFFE915" w:rsidR="001B7821" w:rsidRPr="00D37699" w:rsidRDefault="00465ADD" w:rsidP="00666095">
                  <w:pPr>
                    <w:widowControl/>
                    <w:wordWrap w:val="0"/>
                    <w:topLinePunct/>
                    <w:jc w:val="center"/>
                    <w:rPr>
                      <w:szCs w:val="21"/>
                    </w:rPr>
                  </w:pPr>
                  <w:r w:rsidRPr="00D37699">
                    <w:rPr>
                      <w:szCs w:val="21"/>
                    </w:rPr>
                    <w:t>2</w:t>
                  </w:r>
                </w:p>
              </w:tc>
              <w:tc>
                <w:tcPr>
                  <w:tcW w:w="1014" w:type="pct"/>
                  <w:vMerge/>
                  <w:vAlign w:val="center"/>
                </w:tcPr>
                <w:p w14:paraId="0947FC1A" w14:textId="77777777" w:rsidR="001B7821" w:rsidRPr="00D37699" w:rsidRDefault="001B7821" w:rsidP="00666095">
                  <w:pPr>
                    <w:widowControl/>
                    <w:wordWrap w:val="0"/>
                    <w:topLinePunct/>
                    <w:jc w:val="center"/>
                    <w:rPr>
                      <w:szCs w:val="21"/>
                    </w:rPr>
                  </w:pPr>
                </w:p>
              </w:tc>
            </w:tr>
            <w:tr w:rsidR="00D37699" w:rsidRPr="00D37699" w14:paraId="175AD4C7" w14:textId="77777777" w:rsidTr="00A211A5">
              <w:trPr>
                <w:cantSplit/>
                <w:trHeight w:val="397"/>
                <w:jc w:val="center"/>
              </w:trPr>
              <w:tc>
                <w:tcPr>
                  <w:tcW w:w="489" w:type="pct"/>
                  <w:vAlign w:val="center"/>
                </w:tcPr>
                <w:p w14:paraId="584A0F90" w14:textId="77777777" w:rsidR="001B7821" w:rsidRPr="00D37699" w:rsidRDefault="00000000" w:rsidP="00666095">
                  <w:pPr>
                    <w:widowControl/>
                    <w:wordWrap w:val="0"/>
                    <w:topLinePunct/>
                    <w:jc w:val="center"/>
                    <w:rPr>
                      <w:szCs w:val="21"/>
                    </w:rPr>
                  </w:pPr>
                  <w:r w:rsidRPr="00D37699">
                    <w:rPr>
                      <w:szCs w:val="21"/>
                    </w:rPr>
                    <w:t>5</w:t>
                  </w:r>
                </w:p>
              </w:tc>
              <w:tc>
                <w:tcPr>
                  <w:tcW w:w="1515" w:type="pct"/>
                  <w:vAlign w:val="center"/>
                </w:tcPr>
                <w:p w14:paraId="2C43E473" w14:textId="77777777" w:rsidR="001B7821" w:rsidRPr="00D37699" w:rsidRDefault="00000000" w:rsidP="00666095">
                  <w:pPr>
                    <w:widowControl/>
                    <w:wordWrap w:val="0"/>
                    <w:topLinePunct/>
                    <w:jc w:val="center"/>
                    <w:rPr>
                      <w:szCs w:val="21"/>
                    </w:rPr>
                  </w:pPr>
                  <w:r w:rsidRPr="00D37699">
                    <w:rPr>
                      <w:szCs w:val="21"/>
                    </w:rPr>
                    <w:t>破碎机</w:t>
                  </w:r>
                </w:p>
              </w:tc>
              <w:tc>
                <w:tcPr>
                  <w:tcW w:w="1075" w:type="pct"/>
                  <w:vAlign w:val="center"/>
                </w:tcPr>
                <w:p w14:paraId="439FE126" w14:textId="77777777" w:rsidR="001B7821" w:rsidRPr="00D37699" w:rsidRDefault="00000000" w:rsidP="00666095">
                  <w:pPr>
                    <w:widowControl/>
                    <w:wordWrap w:val="0"/>
                    <w:topLinePunct/>
                    <w:jc w:val="center"/>
                    <w:rPr>
                      <w:szCs w:val="21"/>
                    </w:rPr>
                  </w:pPr>
                  <w:r w:rsidRPr="00D37699">
                    <w:rPr>
                      <w:szCs w:val="21"/>
                    </w:rPr>
                    <w:t>/</w:t>
                  </w:r>
                </w:p>
              </w:tc>
              <w:tc>
                <w:tcPr>
                  <w:tcW w:w="907" w:type="pct"/>
                  <w:vAlign w:val="center"/>
                </w:tcPr>
                <w:p w14:paraId="678D52AF" w14:textId="1ACFD762" w:rsidR="001B7821" w:rsidRPr="00D37699" w:rsidRDefault="00465ADD" w:rsidP="00666095">
                  <w:pPr>
                    <w:widowControl/>
                    <w:wordWrap w:val="0"/>
                    <w:topLinePunct/>
                    <w:jc w:val="center"/>
                    <w:rPr>
                      <w:szCs w:val="21"/>
                    </w:rPr>
                  </w:pPr>
                  <w:r w:rsidRPr="00D37699">
                    <w:rPr>
                      <w:szCs w:val="21"/>
                    </w:rPr>
                    <w:t>2</w:t>
                  </w:r>
                </w:p>
              </w:tc>
              <w:tc>
                <w:tcPr>
                  <w:tcW w:w="1014" w:type="pct"/>
                  <w:vMerge/>
                  <w:vAlign w:val="center"/>
                </w:tcPr>
                <w:p w14:paraId="33A9E249" w14:textId="77777777" w:rsidR="001B7821" w:rsidRPr="00D37699" w:rsidRDefault="001B7821" w:rsidP="00666095">
                  <w:pPr>
                    <w:widowControl/>
                    <w:wordWrap w:val="0"/>
                    <w:topLinePunct/>
                    <w:jc w:val="center"/>
                    <w:rPr>
                      <w:szCs w:val="21"/>
                    </w:rPr>
                  </w:pPr>
                </w:p>
              </w:tc>
            </w:tr>
            <w:tr w:rsidR="00D37699" w:rsidRPr="00D37699" w14:paraId="402DF51A" w14:textId="77777777" w:rsidTr="00A211A5">
              <w:trPr>
                <w:cantSplit/>
                <w:trHeight w:val="397"/>
                <w:jc w:val="center"/>
              </w:trPr>
              <w:tc>
                <w:tcPr>
                  <w:tcW w:w="489" w:type="pct"/>
                  <w:vAlign w:val="center"/>
                </w:tcPr>
                <w:p w14:paraId="12A189FF" w14:textId="77777777" w:rsidR="001B7821" w:rsidRPr="00D37699" w:rsidRDefault="00000000" w:rsidP="00666095">
                  <w:pPr>
                    <w:widowControl/>
                    <w:wordWrap w:val="0"/>
                    <w:topLinePunct/>
                    <w:jc w:val="center"/>
                    <w:rPr>
                      <w:szCs w:val="21"/>
                    </w:rPr>
                  </w:pPr>
                  <w:r w:rsidRPr="00D37699">
                    <w:rPr>
                      <w:szCs w:val="21"/>
                    </w:rPr>
                    <w:t>6</w:t>
                  </w:r>
                </w:p>
              </w:tc>
              <w:tc>
                <w:tcPr>
                  <w:tcW w:w="1515" w:type="pct"/>
                  <w:vAlign w:val="center"/>
                </w:tcPr>
                <w:p w14:paraId="5A37BBD9" w14:textId="77777777" w:rsidR="001B7821" w:rsidRPr="00D37699" w:rsidRDefault="00000000" w:rsidP="00666095">
                  <w:pPr>
                    <w:widowControl/>
                    <w:wordWrap w:val="0"/>
                    <w:topLinePunct/>
                    <w:jc w:val="center"/>
                    <w:rPr>
                      <w:szCs w:val="21"/>
                    </w:rPr>
                  </w:pPr>
                  <w:r w:rsidRPr="00D37699">
                    <w:rPr>
                      <w:szCs w:val="21"/>
                    </w:rPr>
                    <w:t>磨毛机</w:t>
                  </w:r>
                </w:p>
              </w:tc>
              <w:tc>
                <w:tcPr>
                  <w:tcW w:w="1075" w:type="pct"/>
                  <w:vAlign w:val="center"/>
                </w:tcPr>
                <w:p w14:paraId="272E6739" w14:textId="77777777" w:rsidR="001B7821" w:rsidRPr="00D37699" w:rsidRDefault="00000000" w:rsidP="00666095">
                  <w:pPr>
                    <w:widowControl/>
                    <w:wordWrap w:val="0"/>
                    <w:topLinePunct/>
                    <w:jc w:val="center"/>
                    <w:rPr>
                      <w:szCs w:val="21"/>
                    </w:rPr>
                  </w:pPr>
                  <w:r w:rsidRPr="00D37699">
                    <w:rPr>
                      <w:szCs w:val="21"/>
                    </w:rPr>
                    <w:t>/</w:t>
                  </w:r>
                </w:p>
              </w:tc>
              <w:tc>
                <w:tcPr>
                  <w:tcW w:w="907" w:type="pct"/>
                  <w:vAlign w:val="center"/>
                </w:tcPr>
                <w:p w14:paraId="3A3AC50F" w14:textId="77777777" w:rsidR="001B7821" w:rsidRPr="00D37699" w:rsidRDefault="00000000" w:rsidP="00666095">
                  <w:pPr>
                    <w:widowControl/>
                    <w:wordWrap w:val="0"/>
                    <w:topLinePunct/>
                    <w:jc w:val="center"/>
                    <w:rPr>
                      <w:szCs w:val="21"/>
                    </w:rPr>
                  </w:pPr>
                  <w:r w:rsidRPr="00D37699">
                    <w:rPr>
                      <w:szCs w:val="21"/>
                    </w:rPr>
                    <w:t>2</w:t>
                  </w:r>
                </w:p>
              </w:tc>
              <w:tc>
                <w:tcPr>
                  <w:tcW w:w="1014" w:type="pct"/>
                  <w:vMerge/>
                  <w:vAlign w:val="center"/>
                </w:tcPr>
                <w:p w14:paraId="7BA691A2" w14:textId="77777777" w:rsidR="001B7821" w:rsidRPr="00D37699" w:rsidRDefault="001B7821" w:rsidP="00666095">
                  <w:pPr>
                    <w:widowControl/>
                    <w:wordWrap w:val="0"/>
                    <w:topLinePunct/>
                    <w:jc w:val="center"/>
                    <w:rPr>
                      <w:szCs w:val="21"/>
                    </w:rPr>
                  </w:pPr>
                </w:p>
              </w:tc>
            </w:tr>
            <w:tr w:rsidR="00D37699" w:rsidRPr="00D37699" w14:paraId="0F31AC2D" w14:textId="77777777" w:rsidTr="00A211A5">
              <w:trPr>
                <w:cantSplit/>
                <w:trHeight w:val="397"/>
                <w:jc w:val="center"/>
              </w:trPr>
              <w:tc>
                <w:tcPr>
                  <w:tcW w:w="489" w:type="pct"/>
                  <w:vAlign w:val="center"/>
                </w:tcPr>
                <w:p w14:paraId="5DC35709" w14:textId="2B667DFA" w:rsidR="001B7821" w:rsidRPr="00D37699" w:rsidRDefault="00465ADD" w:rsidP="00666095">
                  <w:pPr>
                    <w:widowControl/>
                    <w:wordWrap w:val="0"/>
                    <w:topLinePunct/>
                    <w:jc w:val="center"/>
                    <w:rPr>
                      <w:szCs w:val="21"/>
                    </w:rPr>
                  </w:pPr>
                  <w:r w:rsidRPr="00D37699">
                    <w:rPr>
                      <w:szCs w:val="21"/>
                    </w:rPr>
                    <w:t>7</w:t>
                  </w:r>
                </w:p>
              </w:tc>
              <w:tc>
                <w:tcPr>
                  <w:tcW w:w="1515" w:type="pct"/>
                  <w:vAlign w:val="center"/>
                </w:tcPr>
                <w:p w14:paraId="29EEE736" w14:textId="77777777" w:rsidR="001B7821" w:rsidRPr="00D37699" w:rsidRDefault="00000000" w:rsidP="00666095">
                  <w:pPr>
                    <w:widowControl/>
                    <w:wordWrap w:val="0"/>
                    <w:topLinePunct/>
                    <w:jc w:val="center"/>
                    <w:rPr>
                      <w:szCs w:val="21"/>
                    </w:rPr>
                  </w:pPr>
                  <w:r w:rsidRPr="00D37699">
                    <w:rPr>
                      <w:szCs w:val="21"/>
                    </w:rPr>
                    <w:t>乳化搅拌机</w:t>
                  </w:r>
                </w:p>
              </w:tc>
              <w:tc>
                <w:tcPr>
                  <w:tcW w:w="1075" w:type="pct"/>
                  <w:vAlign w:val="center"/>
                </w:tcPr>
                <w:p w14:paraId="4D28CE85" w14:textId="77777777" w:rsidR="001B7821" w:rsidRPr="00D37699" w:rsidRDefault="00000000" w:rsidP="00666095">
                  <w:pPr>
                    <w:widowControl/>
                    <w:wordWrap w:val="0"/>
                    <w:topLinePunct/>
                    <w:jc w:val="center"/>
                    <w:rPr>
                      <w:szCs w:val="21"/>
                    </w:rPr>
                  </w:pPr>
                  <w:r w:rsidRPr="00D37699">
                    <w:rPr>
                      <w:szCs w:val="21"/>
                    </w:rPr>
                    <w:t>PMC-1000</w:t>
                  </w:r>
                </w:p>
              </w:tc>
              <w:tc>
                <w:tcPr>
                  <w:tcW w:w="907" w:type="pct"/>
                  <w:vAlign w:val="center"/>
                </w:tcPr>
                <w:p w14:paraId="31879E3B" w14:textId="77777777" w:rsidR="001B7821" w:rsidRPr="00D37699" w:rsidRDefault="00000000" w:rsidP="00666095">
                  <w:pPr>
                    <w:widowControl/>
                    <w:wordWrap w:val="0"/>
                    <w:topLinePunct/>
                    <w:jc w:val="center"/>
                    <w:rPr>
                      <w:szCs w:val="21"/>
                    </w:rPr>
                  </w:pPr>
                  <w:r w:rsidRPr="00D37699">
                    <w:rPr>
                      <w:szCs w:val="21"/>
                    </w:rPr>
                    <w:t>3</w:t>
                  </w:r>
                </w:p>
              </w:tc>
              <w:tc>
                <w:tcPr>
                  <w:tcW w:w="1014" w:type="pct"/>
                  <w:vMerge w:val="restart"/>
                  <w:vAlign w:val="center"/>
                </w:tcPr>
                <w:p w14:paraId="3ACE1613" w14:textId="77777777" w:rsidR="001B7821" w:rsidRPr="00D37699" w:rsidRDefault="00000000" w:rsidP="00666095">
                  <w:pPr>
                    <w:widowControl/>
                    <w:wordWrap w:val="0"/>
                    <w:topLinePunct/>
                    <w:jc w:val="center"/>
                    <w:rPr>
                      <w:szCs w:val="21"/>
                    </w:rPr>
                  </w:pPr>
                  <w:r w:rsidRPr="00D37699">
                    <w:rPr>
                      <w:szCs w:val="21"/>
                    </w:rPr>
                    <w:t>日化用品</w:t>
                  </w:r>
                </w:p>
              </w:tc>
            </w:tr>
            <w:tr w:rsidR="00D37699" w:rsidRPr="00D37699" w14:paraId="6E0BE160" w14:textId="77777777" w:rsidTr="00A211A5">
              <w:trPr>
                <w:cantSplit/>
                <w:trHeight w:val="397"/>
                <w:jc w:val="center"/>
              </w:trPr>
              <w:tc>
                <w:tcPr>
                  <w:tcW w:w="489" w:type="pct"/>
                  <w:vAlign w:val="center"/>
                </w:tcPr>
                <w:p w14:paraId="7FA6E295" w14:textId="15FB97F2" w:rsidR="001B7821" w:rsidRPr="00D37699" w:rsidRDefault="00465ADD" w:rsidP="00666095">
                  <w:pPr>
                    <w:widowControl/>
                    <w:wordWrap w:val="0"/>
                    <w:topLinePunct/>
                    <w:jc w:val="center"/>
                    <w:rPr>
                      <w:szCs w:val="21"/>
                    </w:rPr>
                  </w:pPr>
                  <w:r w:rsidRPr="00D37699">
                    <w:rPr>
                      <w:szCs w:val="21"/>
                    </w:rPr>
                    <w:t>8</w:t>
                  </w:r>
                </w:p>
              </w:tc>
              <w:tc>
                <w:tcPr>
                  <w:tcW w:w="1515" w:type="pct"/>
                  <w:vAlign w:val="center"/>
                </w:tcPr>
                <w:p w14:paraId="404F5CB9" w14:textId="77777777" w:rsidR="001B7821" w:rsidRPr="00D37699" w:rsidRDefault="00000000" w:rsidP="00666095">
                  <w:pPr>
                    <w:widowControl/>
                    <w:wordWrap w:val="0"/>
                    <w:topLinePunct/>
                    <w:jc w:val="center"/>
                    <w:rPr>
                      <w:szCs w:val="21"/>
                    </w:rPr>
                  </w:pPr>
                  <w:r w:rsidRPr="00D37699">
                    <w:rPr>
                      <w:szCs w:val="21"/>
                    </w:rPr>
                    <w:t>乳化搅拌机</w:t>
                  </w:r>
                </w:p>
              </w:tc>
              <w:tc>
                <w:tcPr>
                  <w:tcW w:w="1075" w:type="pct"/>
                  <w:vAlign w:val="center"/>
                </w:tcPr>
                <w:p w14:paraId="3FA502F1" w14:textId="77777777" w:rsidR="001B7821" w:rsidRPr="00D37699" w:rsidRDefault="00000000" w:rsidP="00666095">
                  <w:pPr>
                    <w:widowControl/>
                    <w:wordWrap w:val="0"/>
                    <w:topLinePunct/>
                    <w:jc w:val="center"/>
                    <w:rPr>
                      <w:szCs w:val="21"/>
                    </w:rPr>
                  </w:pPr>
                  <w:r w:rsidRPr="00D37699">
                    <w:rPr>
                      <w:szCs w:val="21"/>
                    </w:rPr>
                    <w:t>PMC-2000</w:t>
                  </w:r>
                </w:p>
              </w:tc>
              <w:tc>
                <w:tcPr>
                  <w:tcW w:w="907" w:type="pct"/>
                  <w:vAlign w:val="center"/>
                </w:tcPr>
                <w:p w14:paraId="386EBA4F" w14:textId="77777777" w:rsidR="001B7821" w:rsidRPr="00D37699" w:rsidRDefault="00000000" w:rsidP="00666095">
                  <w:pPr>
                    <w:widowControl/>
                    <w:wordWrap w:val="0"/>
                    <w:topLinePunct/>
                    <w:jc w:val="center"/>
                    <w:rPr>
                      <w:szCs w:val="21"/>
                    </w:rPr>
                  </w:pPr>
                  <w:r w:rsidRPr="00D37699">
                    <w:rPr>
                      <w:szCs w:val="21"/>
                    </w:rPr>
                    <w:t>3</w:t>
                  </w:r>
                </w:p>
              </w:tc>
              <w:tc>
                <w:tcPr>
                  <w:tcW w:w="1014" w:type="pct"/>
                  <w:vMerge/>
                  <w:vAlign w:val="center"/>
                </w:tcPr>
                <w:p w14:paraId="0AEE2B9D" w14:textId="77777777" w:rsidR="001B7821" w:rsidRPr="00D37699" w:rsidRDefault="001B7821" w:rsidP="00666095">
                  <w:pPr>
                    <w:widowControl/>
                    <w:wordWrap w:val="0"/>
                    <w:topLinePunct/>
                    <w:jc w:val="center"/>
                    <w:rPr>
                      <w:szCs w:val="21"/>
                    </w:rPr>
                  </w:pPr>
                </w:p>
              </w:tc>
            </w:tr>
            <w:tr w:rsidR="00D37699" w:rsidRPr="00D37699" w14:paraId="72E85D9F" w14:textId="77777777" w:rsidTr="00A211A5">
              <w:trPr>
                <w:cantSplit/>
                <w:trHeight w:val="397"/>
                <w:jc w:val="center"/>
              </w:trPr>
              <w:tc>
                <w:tcPr>
                  <w:tcW w:w="489" w:type="pct"/>
                  <w:vAlign w:val="center"/>
                </w:tcPr>
                <w:p w14:paraId="58D21AAE" w14:textId="5762148E" w:rsidR="001B7821" w:rsidRPr="00D37699" w:rsidRDefault="00465ADD" w:rsidP="00666095">
                  <w:pPr>
                    <w:widowControl/>
                    <w:wordWrap w:val="0"/>
                    <w:topLinePunct/>
                    <w:jc w:val="center"/>
                    <w:rPr>
                      <w:szCs w:val="21"/>
                    </w:rPr>
                  </w:pPr>
                  <w:r w:rsidRPr="00D37699">
                    <w:rPr>
                      <w:szCs w:val="21"/>
                    </w:rPr>
                    <w:t>9</w:t>
                  </w:r>
                </w:p>
              </w:tc>
              <w:tc>
                <w:tcPr>
                  <w:tcW w:w="1515" w:type="pct"/>
                  <w:vAlign w:val="center"/>
                </w:tcPr>
                <w:p w14:paraId="0F567A54" w14:textId="77777777" w:rsidR="001B7821" w:rsidRPr="00D37699" w:rsidRDefault="00000000" w:rsidP="00666095">
                  <w:pPr>
                    <w:widowControl/>
                    <w:wordWrap w:val="0"/>
                    <w:topLinePunct/>
                    <w:jc w:val="center"/>
                    <w:rPr>
                      <w:szCs w:val="21"/>
                    </w:rPr>
                  </w:pPr>
                  <w:r w:rsidRPr="00D37699">
                    <w:rPr>
                      <w:szCs w:val="21"/>
                    </w:rPr>
                    <w:t>灌装机</w:t>
                  </w:r>
                </w:p>
              </w:tc>
              <w:tc>
                <w:tcPr>
                  <w:tcW w:w="1075" w:type="pct"/>
                  <w:vAlign w:val="center"/>
                </w:tcPr>
                <w:p w14:paraId="039F9853" w14:textId="77777777" w:rsidR="001B7821" w:rsidRPr="00D37699" w:rsidRDefault="00000000" w:rsidP="00666095">
                  <w:pPr>
                    <w:widowControl/>
                    <w:wordWrap w:val="0"/>
                    <w:topLinePunct/>
                    <w:jc w:val="center"/>
                    <w:rPr>
                      <w:szCs w:val="21"/>
                    </w:rPr>
                  </w:pPr>
                  <w:r w:rsidRPr="00D37699">
                    <w:rPr>
                      <w:szCs w:val="21"/>
                    </w:rPr>
                    <w:t>B.GF-80</w:t>
                  </w:r>
                </w:p>
              </w:tc>
              <w:tc>
                <w:tcPr>
                  <w:tcW w:w="907" w:type="pct"/>
                  <w:vAlign w:val="center"/>
                </w:tcPr>
                <w:p w14:paraId="1CA35749" w14:textId="77777777" w:rsidR="001B7821" w:rsidRPr="00D37699" w:rsidRDefault="00000000" w:rsidP="00666095">
                  <w:pPr>
                    <w:widowControl/>
                    <w:wordWrap w:val="0"/>
                    <w:topLinePunct/>
                    <w:jc w:val="center"/>
                    <w:rPr>
                      <w:szCs w:val="21"/>
                    </w:rPr>
                  </w:pPr>
                  <w:r w:rsidRPr="00D37699">
                    <w:rPr>
                      <w:szCs w:val="21"/>
                    </w:rPr>
                    <w:t>6</w:t>
                  </w:r>
                </w:p>
              </w:tc>
              <w:tc>
                <w:tcPr>
                  <w:tcW w:w="1014" w:type="pct"/>
                  <w:vMerge/>
                  <w:vAlign w:val="center"/>
                </w:tcPr>
                <w:p w14:paraId="415848A9" w14:textId="77777777" w:rsidR="001B7821" w:rsidRPr="00D37699" w:rsidRDefault="001B7821" w:rsidP="00666095">
                  <w:pPr>
                    <w:widowControl/>
                    <w:wordWrap w:val="0"/>
                    <w:topLinePunct/>
                    <w:jc w:val="center"/>
                    <w:rPr>
                      <w:szCs w:val="21"/>
                    </w:rPr>
                  </w:pPr>
                </w:p>
              </w:tc>
            </w:tr>
            <w:tr w:rsidR="00D37699" w:rsidRPr="00D37699" w14:paraId="5FD90230" w14:textId="77777777" w:rsidTr="00A211A5">
              <w:trPr>
                <w:cantSplit/>
                <w:trHeight w:val="397"/>
                <w:jc w:val="center"/>
              </w:trPr>
              <w:tc>
                <w:tcPr>
                  <w:tcW w:w="489" w:type="pct"/>
                  <w:vAlign w:val="center"/>
                </w:tcPr>
                <w:p w14:paraId="1AF4DC88" w14:textId="791020A0" w:rsidR="00465ADD" w:rsidRPr="00D37699" w:rsidRDefault="00666095" w:rsidP="00666095">
                  <w:pPr>
                    <w:widowControl/>
                    <w:wordWrap w:val="0"/>
                    <w:topLinePunct/>
                    <w:jc w:val="center"/>
                    <w:rPr>
                      <w:szCs w:val="21"/>
                    </w:rPr>
                  </w:pPr>
                  <w:r w:rsidRPr="00D37699">
                    <w:rPr>
                      <w:szCs w:val="21"/>
                    </w:rPr>
                    <w:t>10</w:t>
                  </w:r>
                </w:p>
              </w:tc>
              <w:tc>
                <w:tcPr>
                  <w:tcW w:w="1515" w:type="pct"/>
                  <w:vAlign w:val="center"/>
                </w:tcPr>
                <w:p w14:paraId="3EBD08D3" w14:textId="77777777" w:rsidR="00465ADD" w:rsidRPr="00D37699" w:rsidRDefault="00465ADD" w:rsidP="00666095">
                  <w:pPr>
                    <w:widowControl/>
                    <w:wordWrap w:val="0"/>
                    <w:topLinePunct/>
                    <w:jc w:val="center"/>
                    <w:rPr>
                      <w:szCs w:val="21"/>
                    </w:rPr>
                  </w:pPr>
                  <w:r w:rsidRPr="00D37699">
                    <w:rPr>
                      <w:szCs w:val="21"/>
                    </w:rPr>
                    <w:t>包装机</w:t>
                  </w:r>
                </w:p>
              </w:tc>
              <w:tc>
                <w:tcPr>
                  <w:tcW w:w="1075" w:type="pct"/>
                  <w:vAlign w:val="center"/>
                </w:tcPr>
                <w:p w14:paraId="75086210" w14:textId="77777777" w:rsidR="00465ADD" w:rsidRPr="00D37699" w:rsidRDefault="00465ADD" w:rsidP="00666095">
                  <w:pPr>
                    <w:widowControl/>
                    <w:wordWrap w:val="0"/>
                    <w:topLinePunct/>
                    <w:jc w:val="center"/>
                    <w:rPr>
                      <w:szCs w:val="21"/>
                    </w:rPr>
                  </w:pPr>
                  <w:r w:rsidRPr="00D37699">
                    <w:rPr>
                      <w:szCs w:val="21"/>
                    </w:rPr>
                    <w:t>DC-338-3</w:t>
                  </w:r>
                </w:p>
              </w:tc>
              <w:tc>
                <w:tcPr>
                  <w:tcW w:w="907" w:type="pct"/>
                  <w:vAlign w:val="center"/>
                </w:tcPr>
                <w:p w14:paraId="5DA6F0BA" w14:textId="77777777" w:rsidR="00465ADD" w:rsidRPr="00D37699" w:rsidRDefault="00465ADD" w:rsidP="00666095">
                  <w:pPr>
                    <w:widowControl/>
                    <w:wordWrap w:val="0"/>
                    <w:topLinePunct/>
                    <w:jc w:val="center"/>
                    <w:rPr>
                      <w:szCs w:val="21"/>
                    </w:rPr>
                  </w:pPr>
                  <w:r w:rsidRPr="00D37699">
                    <w:rPr>
                      <w:szCs w:val="21"/>
                    </w:rPr>
                    <w:t>10</w:t>
                  </w:r>
                </w:p>
              </w:tc>
              <w:tc>
                <w:tcPr>
                  <w:tcW w:w="1014" w:type="pct"/>
                  <w:vMerge/>
                  <w:vAlign w:val="center"/>
                </w:tcPr>
                <w:p w14:paraId="686E0595" w14:textId="77777777" w:rsidR="00465ADD" w:rsidRPr="00D37699" w:rsidRDefault="00465ADD" w:rsidP="00666095">
                  <w:pPr>
                    <w:widowControl/>
                    <w:wordWrap w:val="0"/>
                    <w:topLinePunct/>
                    <w:jc w:val="center"/>
                    <w:rPr>
                      <w:szCs w:val="21"/>
                    </w:rPr>
                  </w:pPr>
                </w:p>
              </w:tc>
            </w:tr>
            <w:tr w:rsidR="00D37699" w:rsidRPr="00D37699" w14:paraId="345E7F1A" w14:textId="77777777" w:rsidTr="00A211A5">
              <w:trPr>
                <w:cantSplit/>
                <w:trHeight w:val="397"/>
                <w:jc w:val="center"/>
              </w:trPr>
              <w:tc>
                <w:tcPr>
                  <w:tcW w:w="489" w:type="pct"/>
                  <w:vAlign w:val="center"/>
                </w:tcPr>
                <w:p w14:paraId="7D0DAB71" w14:textId="41DCA624" w:rsidR="00465ADD" w:rsidRPr="00D37699" w:rsidRDefault="00666095" w:rsidP="00666095">
                  <w:pPr>
                    <w:widowControl/>
                    <w:wordWrap w:val="0"/>
                    <w:topLinePunct/>
                    <w:jc w:val="center"/>
                    <w:rPr>
                      <w:szCs w:val="21"/>
                    </w:rPr>
                  </w:pPr>
                  <w:r w:rsidRPr="00D37699">
                    <w:rPr>
                      <w:szCs w:val="21"/>
                    </w:rPr>
                    <w:t>11</w:t>
                  </w:r>
                </w:p>
              </w:tc>
              <w:tc>
                <w:tcPr>
                  <w:tcW w:w="1515" w:type="pct"/>
                  <w:vAlign w:val="center"/>
                </w:tcPr>
                <w:p w14:paraId="1076F7B4" w14:textId="77777777" w:rsidR="00465ADD" w:rsidRPr="00D37699" w:rsidRDefault="00465ADD" w:rsidP="00666095">
                  <w:pPr>
                    <w:widowControl/>
                    <w:wordWrap w:val="0"/>
                    <w:topLinePunct/>
                    <w:jc w:val="center"/>
                    <w:rPr>
                      <w:szCs w:val="21"/>
                    </w:rPr>
                  </w:pPr>
                  <w:r w:rsidRPr="00D37699">
                    <w:rPr>
                      <w:szCs w:val="21"/>
                    </w:rPr>
                    <w:t>香皂出条打印机</w:t>
                  </w:r>
                </w:p>
              </w:tc>
              <w:tc>
                <w:tcPr>
                  <w:tcW w:w="1075" w:type="pct"/>
                  <w:vAlign w:val="center"/>
                </w:tcPr>
                <w:p w14:paraId="3F096C5D" w14:textId="77777777" w:rsidR="00465ADD" w:rsidRPr="00D37699" w:rsidRDefault="00465ADD" w:rsidP="00666095">
                  <w:pPr>
                    <w:widowControl/>
                    <w:wordWrap w:val="0"/>
                    <w:topLinePunct/>
                    <w:jc w:val="center"/>
                    <w:rPr>
                      <w:szCs w:val="21"/>
                    </w:rPr>
                  </w:pPr>
                  <w:r w:rsidRPr="00D37699">
                    <w:rPr>
                      <w:szCs w:val="21"/>
                    </w:rPr>
                    <w:t>XT-500</w:t>
                  </w:r>
                </w:p>
              </w:tc>
              <w:tc>
                <w:tcPr>
                  <w:tcW w:w="907" w:type="pct"/>
                  <w:vAlign w:val="center"/>
                </w:tcPr>
                <w:p w14:paraId="678EF98F" w14:textId="77777777" w:rsidR="00465ADD" w:rsidRPr="00D37699" w:rsidRDefault="00465ADD" w:rsidP="00666095">
                  <w:pPr>
                    <w:widowControl/>
                    <w:wordWrap w:val="0"/>
                    <w:topLinePunct/>
                    <w:jc w:val="center"/>
                    <w:rPr>
                      <w:szCs w:val="21"/>
                    </w:rPr>
                  </w:pPr>
                  <w:r w:rsidRPr="00D37699">
                    <w:rPr>
                      <w:szCs w:val="21"/>
                    </w:rPr>
                    <w:t>2</w:t>
                  </w:r>
                </w:p>
              </w:tc>
              <w:tc>
                <w:tcPr>
                  <w:tcW w:w="1014" w:type="pct"/>
                  <w:vMerge w:val="restart"/>
                  <w:vAlign w:val="center"/>
                </w:tcPr>
                <w:p w14:paraId="7308D19E" w14:textId="77777777" w:rsidR="00465ADD" w:rsidRPr="00D37699" w:rsidRDefault="00465ADD" w:rsidP="00666095">
                  <w:pPr>
                    <w:widowControl/>
                    <w:wordWrap w:val="0"/>
                    <w:topLinePunct/>
                    <w:jc w:val="center"/>
                    <w:rPr>
                      <w:szCs w:val="21"/>
                    </w:rPr>
                  </w:pPr>
                  <w:r w:rsidRPr="00D37699">
                    <w:rPr>
                      <w:szCs w:val="21"/>
                    </w:rPr>
                    <w:t>香皂生产设备</w:t>
                  </w:r>
                </w:p>
              </w:tc>
            </w:tr>
            <w:tr w:rsidR="00D37699" w:rsidRPr="00D37699" w14:paraId="3DEFC89A" w14:textId="77777777" w:rsidTr="00A211A5">
              <w:trPr>
                <w:cantSplit/>
                <w:trHeight w:val="397"/>
                <w:jc w:val="center"/>
              </w:trPr>
              <w:tc>
                <w:tcPr>
                  <w:tcW w:w="489" w:type="pct"/>
                  <w:vAlign w:val="center"/>
                </w:tcPr>
                <w:p w14:paraId="283EE715" w14:textId="19590A0D" w:rsidR="00465ADD" w:rsidRPr="00D37699" w:rsidRDefault="00666095" w:rsidP="00666095">
                  <w:pPr>
                    <w:widowControl/>
                    <w:wordWrap w:val="0"/>
                    <w:topLinePunct/>
                    <w:jc w:val="center"/>
                    <w:rPr>
                      <w:szCs w:val="21"/>
                    </w:rPr>
                  </w:pPr>
                  <w:r w:rsidRPr="00D37699">
                    <w:rPr>
                      <w:szCs w:val="21"/>
                    </w:rPr>
                    <w:t>12</w:t>
                  </w:r>
                </w:p>
              </w:tc>
              <w:tc>
                <w:tcPr>
                  <w:tcW w:w="1515" w:type="pct"/>
                  <w:vAlign w:val="center"/>
                </w:tcPr>
                <w:p w14:paraId="1033D3EB" w14:textId="77777777" w:rsidR="00465ADD" w:rsidRPr="00D37699" w:rsidRDefault="00465ADD" w:rsidP="00666095">
                  <w:pPr>
                    <w:widowControl/>
                    <w:wordWrap w:val="0"/>
                    <w:topLinePunct/>
                    <w:jc w:val="center"/>
                    <w:rPr>
                      <w:szCs w:val="21"/>
                    </w:rPr>
                  </w:pPr>
                  <w:r w:rsidRPr="00D37699">
                    <w:rPr>
                      <w:szCs w:val="21"/>
                    </w:rPr>
                    <w:t>搅拌锅</w:t>
                  </w:r>
                </w:p>
              </w:tc>
              <w:tc>
                <w:tcPr>
                  <w:tcW w:w="1075" w:type="pct"/>
                  <w:vAlign w:val="center"/>
                </w:tcPr>
                <w:p w14:paraId="2F559632" w14:textId="77777777" w:rsidR="00465ADD" w:rsidRPr="00D37699" w:rsidRDefault="00465ADD" w:rsidP="00666095">
                  <w:pPr>
                    <w:widowControl/>
                    <w:wordWrap w:val="0"/>
                    <w:topLinePunct/>
                    <w:jc w:val="center"/>
                    <w:rPr>
                      <w:szCs w:val="21"/>
                    </w:rPr>
                  </w:pPr>
                  <w:r w:rsidRPr="00D37699">
                    <w:rPr>
                      <w:szCs w:val="21"/>
                    </w:rPr>
                    <w:t>/</w:t>
                  </w:r>
                </w:p>
              </w:tc>
              <w:tc>
                <w:tcPr>
                  <w:tcW w:w="907" w:type="pct"/>
                  <w:vAlign w:val="center"/>
                </w:tcPr>
                <w:p w14:paraId="016FBC02" w14:textId="77777777" w:rsidR="00465ADD" w:rsidRPr="00D37699" w:rsidRDefault="00465ADD" w:rsidP="00666095">
                  <w:pPr>
                    <w:widowControl/>
                    <w:wordWrap w:val="0"/>
                    <w:topLinePunct/>
                    <w:jc w:val="center"/>
                    <w:rPr>
                      <w:szCs w:val="21"/>
                    </w:rPr>
                  </w:pPr>
                  <w:r w:rsidRPr="00D37699">
                    <w:rPr>
                      <w:szCs w:val="21"/>
                    </w:rPr>
                    <w:t>1</w:t>
                  </w:r>
                </w:p>
              </w:tc>
              <w:tc>
                <w:tcPr>
                  <w:tcW w:w="1014" w:type="pct"/>
                  <w:vMerge/>
                  <w:vAlign w:val="center"/>
                </w:tcPr>
                <w:p w14:paraId="368C42E9" w14:textId="77777777" w:rsidR="00465ADD" w:rsidRPr="00D37699" w:rsidRDefault="00465ADD" w:rsidP="00666095">
                  <w:pPr>
                    <w:widowControl/>
                    <w:wordWrap w:val="0"/>
                    <w:topLinePunct/>
                    <w:jc w:val="center"/>
                    <w:rPr>
                      <w:szCs w:val="21"/>
                    </w:rPr>
                  </w:pPr>
                </w:p>
              </w:tc>
            </w:tr>
            <w:tr w:rsidR="00D37699" w:rsidRPr="00D37699" w14:paraId="7CA7BBA1" w14:textId="77777777" w:rsidTr="00A211A5">
              <w:trPr>
                <w:cantSplit/>
                <w:trHeight w:val="397"/>
                <w:jc w:val="center"/>
              </w:trPr>
              <w:tc>
                <w:tcPr>
                  <w:tcW w:w="489" w:type="pct"/>
                  <w:vAlign w:val="center"/>
                </w:tcPr>
                <w:p w14:paraId="290E19D5" w14:textId="288ADF3C" w:rsidR="00465ADD" w:rsidRPr="00D37699" w:rsidRDefault="00666095" w:rsidP="00666095">
                  <w:pPr>
                    <w:widowControl/>
                    <w:wordWrap w:val="0"/>
                    <w:topLinePunct/>
                    <w:jc w:val="center"/>
                    <w:rPr>
                      <w:szCs w:val="21"/>
                    </w:rPr>
                  </w:pPr>
                  <w:r w:rsidRPr="00D37699">
                    <w:rPr>
                      <w:szCs w:val="21"/>
                    </w:rPr>
                    <w:t>13</w:t>
                  </w:r>
                </w:p>
              </w:tc>
              <w:tc>
                <w:tcPr>
                  <w:tcW w:w="1515" w:type="pct"/>
                  <w:vAlign w:val="center"/>
                </w:tcPr>
                <w:p w14:paraId="1D01B85A" w14:textId="77777777" w:rsidR="00465ADD" w:rsidRPr="00D37699" w:rsidRDefault="00465ADD" w:rsidP="00666095">
                  <w:pPr>
                    <w:widowControl/>
                    <w:wordWrap w:val="0"/>
                    <w:topLinePunct/>
                    <w:jc w:val="center"/>
                    <w:rPr>
                      <w:szCs w:val="21"/>
                    </w:rPr>
                  </w:pPr>
                  <w:r w:rsidRPr="00D37699">
                    <w:rPr>
                      <w:szCs w:val="21"/>
                    </w:rPr>
                    <w:t>纯水制备机</w:t>
                  </w:r>
                </w:p>
              </w:tc>
              <w:tc>
                <w:tcPr>
                  <w:tcW w:w="1075" w:type="pct"/>
                  <w:vAlign w:val="center"/>
                </w:tcPr>
                <w:p w14:paraId="660A2278" w14:textId="77777777" w:rsidR="00465ADD" w:rsidRPr="00D37699" w:rsidRDefault="00465ADD" w:rsidP="00666095">
                  <w:pPr>
                    <w:widowControl/>
                    <w:wordWrap w:val="0"/>
                    <w:topLinePunct/>
                    <w:jc w:val="center"/>
                    <w:rPr>
                      <w:szCs w:val="21"/>
                    </w:rPr>
                  </w:pPr>
                  <w:r w:rsidRPr="00D37699">
                    <w:rPr>
                      <w:szCs w:val="21"/>
                    </w:rPr>
                    <w:t>—</w:t>
                  </w:r>
                </w:p>
              </w:tc>
              <w:tc>
                <w:tcPr>
                  <w:tcW w:w="907" w:type="pct"/>
                  <w:vAlign w:val="center"/>
                </w:tcPr>
                <w:p w14:paraId="2DD94444" w14:textId="77777777" w:rsidR="00465ADD" w:rsidRPr="00D37699" w:rsidRDefault="00465ADD" w:rsidP="00666095">
                  <w:pPr>
                    <w:widowControl/>
                    <w:wordWrap w:val="0"/>
                    <w:topLinePunct/>
                    <w:jc w:val="center"/>
                    <w:rPr>
                      <w:szCs w:val="21"/>
                    </w:rPr>
                  </w:pPr>
                  <w:r w:rsidRPr="00D37699">
                    <w:rPr>
                      <w:szCs w:val="21"/>
                    </w:rPr>
                    <w:t>2</w:t>
                  </w:r>
                </w:p>
              </w:tc>
              <w:tc>
                <w:tcPr>
                  <w:tcW w:w="1014" w:type="pct"/>
                  <w:vAlign w:val="center"/>
                </w:tcPr>
                <w:p w14:paraId="031CA30C" w14:textId="77777777" w:rsidR="00465ADD" w:rsidRPr="00D37699" w:rsidRDefault="00465ADD" w:rsidP="00666095">
                  <w:pPr>
                    <w:widowControl/>
                    <w:wordWrap w:val="0"/>
                    <w:topLinePunct/>
                    <w:jc w:val="center"/>
                    <w:rPr>
                      <w:szCs w:val="21"/>
                    </w:rPr>
                  </w:pPr>
                  <w:r w:rsidRPr="00D37699">
                    <w:rPr>
                      <w:szCs w:val="21"/>
                    </w:rPr>
                    <w:t>纯水制备</w:t>
                  </w:r>
                </w:p>
              </w:tc>
            </w:tr>
          </w:tbl>
          <w:p w14:paraId="385B93C5" w14:textId="77777777" w:rsidR="001B7821" w:rsidRPr="00D37699" w:rsidRDefault="00000000">
            <w:pPr>
              <w:adjustRightInd w:val="0"/>
              <w:snapToGrid w:val="0"/>
              <w:jc w:val="left"/>
              <w:rPr>
                <w:b/>
                <w:bCs/>
                <w:sz w:val="24"/>
                <w:szCs w:val="32"/>
              </w:rPr>
            </w:pPr>
            <w:r w:rsidRPr="00D37699">
              <w:rPr>
                <w:b/>
                <w:bCs/>
                <w:sz w:val="24"/>
                <w:szCs w:val="32"/>
              </w:rPr>
              <w:t>5</w:t>
            </w:r>
            <w:r w:rsidRPr="00D37699">
              <w:rPr>
                <w:b/>
                <w:bCs/>
                <w:sz w:val="24"/>
                <w:szCs w:val="32"/>
              </w:rPr>
              <w:t>、工作制度</w:t>
            </w:r>
          </w:p>
          <w:p w14:paraId="2C40B9BE" w14:textId="254901EA" w:rsidR="001B7821" w:rsidRPr="00D37699" w:rsidRDefault="00000000">
            <w:pPr>
              <w:autoSpaceDE w:val="0"/>
              <w:autoSpaceDN w:val="0"/>
              <w:adjustRightInd w:val="0"/>
              <w:snapToGrid w:val="0"/>
              <w:spacing w:line="360" w:lineRule="auto"/>
              <w:ind w:firstLineChars="200" w:firstLine="480"/>
              <w:rPr>
                <w:sz w:val="24"/>
                <w:szCs w:val="32"/>
              </w:rPr>
            </w:pPr>
            <w:r w:rsidRPr="00D37699">
              <w:rPr>
                <w:sz w:val="24"/>
                <w:szCs w:val="32"/>
              </w:rPr>
              <w:t>职工人数及工作制度：企业定员</w:t>
            </w:r>
            <w:r w:rsidR="00CE442A" w:rsidRPr="00D37699">
              <w:rPr>
                <w:sz w:val="24"/>
                <w:szCs w:val="32"/>
              </w:rPr>
              <w:t>62</w:t>
            </w:r>
            <w:r w:rsidRPr="00D37699">
              <w:rPr>
                <w:sz w:val="24"/>
                <w:szCs w:val="32"/>
              </w:rPr>
              <w:t>人；年工作</w:t>
            </w:r>
            <w:r w:rsidR="00465ADD" w:rsidRPr="00D37699">
              <w:rPr>
                <w:sz w:val="24"/>
                <w:szCs w:val="32"/>
              </w:rPr>
              <w:t>300</w:t>
            </w:r>
            <w:r w:rsidRPr="00D37699">
              <w:rPr>
                <w:sz w:val="24"/>
                <w:szCs w:val="32"/>
              </w:rPr>
              <w:t>天，</w:t>
            </w:r>
            <w:r w:rsidRPr="00D37699">
              <w:rPr>
                <w:sz w:val="24"/>
                <w:szCs w:val="32"/>
              </w:rPr>
              <w:t>1</w:t>
            </w:r>
            <w:r w:rsidRPr="00D37699">
              <w:rPr>
                <w:sz w:val="24"/>
                <w:szCs w:val="32"/>
              </w:rPr>
              <w:t>班制，每班</w:t>
            </w:r>
            <w:r w:rsidR="00465ADD" w:rsidRPr="00D37699">
              <w:rPr>
                <w:sz w:val="24"/>
                <w:szCs w:val="32"/>
              </w:rPr>
              <w:t>8</w:t>
            </w:r>
            <w:r w:rsidRPr="00D37699">
              <w:rPr>
                <w:sz w:val="24"/>
                <w:szCs w:val="32"/>
              </w:rPr>
              <w:t>小时，不提供食宿。</w:t>
            </w:r>
          </w:p>
          <w:p w14:paraId="4A228B4F" w14:textId="77777777" w:rsidR="001B7821" w:rsidRPr="00D37699" w:rsidRDefault="00000000">
            <w:pPr>
              <w:adjustRightInd w:val="0"/>
              <w:snapToGrid w:val="0"/>
              <w:spacing w:line="360" w:lineRule="auto"/>
              <w:jc w:val="left"/>
              <w:rPr>
                <w:b/>
                <w:bCs/>
                <w:sz w:val="24"/>
                <w:szCs w:val="32"/>
              </w:rPr>
            </w:pPr>
            <w:r w:rsidRPr="00D37699">
              <w:rPr>
                <w:b/>
                <w:bCs/>
                <w:sz w:val="24"/>
                <w:szCs w:val="32"/>
              </w:rPr>
              <w:t>6</w:t>
            </w:r>
            <w:r w:rsidRPr="00D37699">
              <w:rPr>
                <w:b/>
                <w:bCs/>
                <w:sz w:val="24"/>
                <w:szCs w:val="32"/>
              </w:rPr>
              <w:t>、厂区平面布置</w:t>
            </w:r>
          </w:p>
          <w:p w14:paraId="2A473502" w14:textId="71419EF5" w:rsidR="001B7821" w:rsidRPr="00D37699" w:rsidRDefault="00000000">
            <w:pPr>
              <w:autoSpaceDE w:val="0"/>
              <w:autoSpaceDN w:val="0"/>
              <w:adjustRightInd w:val="0"/>
              <w:snapToGrid w:val="0"/>
              <w:spacing w:line="360" w:lineRule="auto"/>
              <w:ind w:firstLineChars="200" w:firstLine="480"/>
              <w:rPr>
                <w:sz w:val="24"/>
                <w:szCs w:val="32"/>
              </w:rPr>
            </w:pPr>
            <w:r w:rsidRPr="00D37699">
              <w:rPr>
                <w:sz w:val="24"/>
                <w:szCs w:val="32"/>
              </w:rPr>
              <w:t>项目位于江苏省扬州市生态科技新城</w:t>
            </w:r>
            <w:r w:rsidR="006C6627" w:rsidRPr="00D37699">
              <w:rPr>
                <w:sz w:val="24"/>
              </w:rPr>
              <w:t>翟庄路</w:t>
            </w:r>
            <w:r w:rsidR="006C6627" w:rsidRPr="00D37699">
              <w:rPr>
                <w:sz w:val="24"/>
              </w:rPr>
              <w:t>1</w:t>
            </w:r>
            <w:r w:rsidR="006C6627" w:rsidRPr="00D37699">
              <w:rPr>
                <w:sz w:val="24"/>
              </w:rPr>
              <w:t>号</w:t>
            </w:r>
            <w:r w:rsidRPr="00D37699">
              <w:rPr>
                <w:sz w:val="24"/>
                <w:szCs w:val="32"/>
              </w:rPr>
              <w:t>，租赁扬州市</w:t>
            </w:r>
            <w:r w:rsidR="006C6627" w:rsidRPr="00D37699">
              <w:rPr>
                <w:rFonts w:hint="eastAsia"/>
                <w:sz w:val="24"/>
                <w:szCs w:val="32"/>
              </w:rPr>
              <w:t>美凯杰旅游用品公司</w:t>
            </w:r>
            <w:r w:rsidRPr="00D37699">
              <w:rPr>
                <w:sz w:val="24"/>
                <w:szCs w:val="32"/>
              </w:rPr>
              <w:t>厂房进行生产，共有</w:t>
            </w:r>
            <w:r w:rsidR="006C6627" w:rsidRPr="00D37699">
              <w:rPr>
                <w:sz w:val="24"/>
                <w:szCs w:val="32"/>
              </w:rPr>
              <w:t>2</w:t>
            </w:r>
            <w:r w:rsidRPr="00D37699">
              <w:rPr>
                <w:sz w:val="24"/>
                <w:szCs w:val="32"/>
              </w:rPr>
              <w:t>栋楼，</w:t>
            </w:r>
            <w:r w:rsidRPr="00D37699">
              <w:rPr>
                <w:sz w:val="24"/>
                <w:szCs w:val="32"/>
              </w:rPr>
              <w:t>1</w:t>
            </w:r>
            <w:r w:rsidRPr="00D37699">
              <w:rPr>
                <w:sz w:val="24"/>
                <w:szCs w:val="32"/>
              </w:rPr>
              <w:t>号楼为办公</w:t>
            </w:r>
            <w:r w:rsidR="0077551A" w:rsidRPr="00D37699">
              <w:rPr>
                <w:rFonts w:hint="eastAsia"/>
                <w:sz w:val="24"/>
                <w:szCs w:val="32"/>
              </w:rPr>
              <w:t>区和塑料制品生产</w:t>
            </w:r>
            <w:r w:rsidRPr="00D37699">
              <w:rPr>
                <w:sz w:val="24"/>
                <w:szCs w:val="32"/>
              </w:rPr>
              <w:t>，</w:t>
            </w:r>
            <w:r w:rsidRPr="00D37699">
              <w:rPr>
                <w:sz w:val="24"/>
                <w:szCs w:val="32"/>
              </w:rPr>
              <w:t>2</w:t>
            </w:r>
            <w:r w:rsidRPr="00D37699">
              <w:rPr>
                <w:sz w:val="24"/>
                <w:szCs w:val="32"/>
              </w:rPr>
              <w:t>号楼为</w:t>
            </w:r>
            <w:r w:rsidR="0077551A" w:rsidRPr="00D37699">
              <w:rPr>
                <w:rFonts w:hint="eastAsia"/>
                <w:sz w:val="24"/>
                <w:szCs w:val="32"/>
              </w:rPr>
              <w:t>日化用品生产</w:t>
            </w:r>
            <w:r w:rsidRPr="00D37699">
              <w:rPr>
                <w:sz w:val="24"/>
                <w:szCs w:val="32"/>
              </w:rPr>
              <w:t>。项目平面布置见附图</w:t>
            </w:r>
            <w:r w:rsidRPr="00D37699">
              <w:rPr>
                <w:sz w:val="24"/>
                <w:szCs w:val="32"/>
              </w:rPr>
              <w:t>3</w:t>
            </w:r>
            <w:r w:rsidRPr="00D37699">
              <w:rPr>
                <w:sz w:val="24"/>
                <w:szCs w:val="32"/>
              </w:rPr>
              <w:t>。</w:t>
            </w:r>
          </w:p>
          <w:p w14:paraId="08C9695E" w14:textId="77777777" w:rsidR="001B7821" w:rsidRPr="00D37699" w:rsidRDefault="00000000">
            <w:pPr>
              <w:adjustRightInd w:val="0"/>
              <w:snapToGrid w:val="0"/>
              <w:spacing w:line="360" w:lineRule="auto"/>
              <w:jc w:val="left"/>
              <w:rPr>
                <w:b/>
                <w:bCs/>
                <w:sz w:val="24"/>
                <w:szCs w:val="32"/>
              </w:rPr>
            </w:pPr>
            <w:r w:rsidRPr="00D37699">
              <w:rPr>
                <w:b/>
                <w:bCs/>
                <w:sz w:val="24"/>
                <w:szCs w:val="32"/>
              </w:rPr>
              <w:t>7</w:t>
            </w:r>
            <w:r w:rsidRPr="00D37699">
              <w:rPr>
                <w:b/>
                <w:bCs/>
                <w:sz w:val="24"/>
                <w:szCs w:val="32"/>
              </w:rPr>
              <w:t>、项目选址及周边概况</w:t>
            </w:r>
          </w:p>
          <w:p w14:paraId="31DBF43F" w14:textId="65D0B8D4" w:rsidR="001B7821" w:rsidRPr="00D37699" w:rsidRDefault="00000000">
            <w:pPr>
              <w:autoSpaceDE w:val="0"/>
              <w:autoSpaceDN w:val="0"/>
              <w:adjustRightInd w:val="0"/>
              <w:snapToGrid w:val="0"/>
              <w:spacing w:line="360" w:lineRule="auto"/>
              <w:ind w:firstLineChars="200" w:firstLine="480"/>
              <w:rPr>
                <w:sz w:val="24"/>
                <w:szCs w:val="32"/>
              </w:rPr>
            </w:pPr>
            <w:r w:rsidRPr="00D37699">
              <w:rPr>
                <w:sz w:val="24"/>
                <w:szCs w:val="32"/>
              </w:rPr>
              <w:t>本项目位于</w:t>
            </w:r>
            <w:r w:rsidR="006C6627" w:rsidRPr="00D37699">
              <w:rPr>
                <w:sz w:val="24"/>
                <w:szCs w:val="32"/>
              </w:rPr>
              <w:t>扬州市生态科技新城</w:t>
            </w:r>
            <w:r w:rsidR="006C6627" w:rsidRPr="00D37699">
              <w:rPr>
                <w:sz w:val="24"/>
              </w:rPr>
              <w:t>翟庄路</w:t>
            </w:r>
            <w:r w:rsidR="006C6627" w:rsidRPr="00D37699">
              <w:rPr>
                <w:sz w:val="24"/>
              </w:rPr>
              <w:t>1</w:t>
            </w:r>
            <w:r w:rsidR="006C6627" w:rsidRPr="00D37699">
              <w:rPr>
                <w:sz w:val="24"/>
              </w:rPr>
              <w:t>号</w:t>
            </w:r>
            <w:r w:rsidRPr="00D37699">
              <w:rPr>
                <w:sz w:val="24"/>
                <w:szCs w:val="32"/>
              </w:rPr>
              <w:t>，厂区东侧为</w:t>
            </w:r>
            <w:r w:rsidR="0077551A" w:rsidRPr="00D37699">
              <w:rPr>
                <w:rFonts w:hint="eastAsia"/>
                <w:sz w:val="24"/>
                <w:szCs w:val="32"/>
              </w:rPr>
              <w:t>金</w:t>
            </w:r>
            <w:proofErr w:type="gramStart"/>
            <w:r w:rsidR="0077551A" w:rsidRPr="00D37699">
              <w:rPr>
                <w:rFonts w:hint="eastAsia"/>
                <w:sz w:val="24"/>
                <w:szCs w:val="32"/>
              </w:rPr>
              <w:t>湾快速</w:t>
            </w:r>
            <w:proofErr w:type="gramEnd"/>
            <w:r w:rsidR="0077551A" w:rsidRPr="00D37699">
              <w:rPr>
                <w:rFonts w:hint="eastAsia"/>
                <w:sz w:val="24"/>
                <w:szCs w:val="32"/>
              </w:rPr>
              <w:t>路</w:t>
            </w:r>
            <w:r w:rsidRPr="00D37699">
              <w:rPr>
                <w:sz w:val="24"/>
                <w:szCs w:val="32"/>
              </w:rPr>
              <w:t>、南侧为</w:t>
            </w:r>
            <w:r w:rsidR="0077551A" w:rsidRPr="00D37699">
              <w:rPr>
                <w:rFonts w:hint="eastAsia"/>
                <w:sz w:val="24"/>
                <w:szCs w:val="32"/>
              </w:rPr>
              <w:t>翟庄路</w:t>
            </w:r>
            <w:r w:rsidRPr="00D37699">
              <w:rPr>
                <w:sz w:val="24"/>
                <w:szCs w:val="32"/>
              </w:rPr>
              <w:t>，西侧为</w:t>
            </w:r>
            <w:proofErr w:type="gramStart"/>
            <w:r w:rsidR="0077551A" w:rsidRPr="00D37699">
              <w:rPr>
                <w:rFonts w:hint="eastAsia"/>
                <w:sz w:val="24"/>
                <w:szCs w:val="32"/>
              </w:rPr>
              <w:t>瑞特步鞋业</w:t>
            </w:r>
            <w:proofErr w:type="gramEnd"/>
            <w:r w:rsidRPr="00D37699">
              <w:rPr>
                <w:sz w:val="24"/>
                <w:szCs w:val="32"/>
              </w:rPr>
              <w:t>，北</w:t>
            </w:r>
            <w:r w:rsidRPr="00D37699">
              <w:rPr>
                <w:sz w:val="24"/>
              </w:rPr>
              <w:t>侧为</w:t>
            </w:r>
            <w:r w:rsidR="0077551A" w:rsidRPr="00D37699">
              <w:rPr>
                <w:sz w:val="24"/>
              </w:rPr>
              <w:t>江苏</w:t>
            </w:r>
            <w:proofErr w:type="gramStart"/>
            <w:r w:rsidR="0077551A" w:rsidRPr="00D37699">
              <w:rPr>
                <w:sz w:val="24"/>
              </w:rPr>
              <w:t>谢馥春国妆股份有限公司</w:t>
            </w:r>
            <w:proofErr w:type="gramEnd"/>
            <w:r w:rsidRPr="00D37699">
              <w:rPr>
                <w:sz w:val="24"/>
              </w:rPr>
              <w:t>。项</w:t>
            </w:r>
            <w:r w:rsidRPr="00D37699">
              <w:rPr>
                <w:sz w:val="24"/>
                <w:szCs w:val="32"/>
              </w:rPr>
              <w:t>目具体地理位置见附图</w:t>
            </w:r>
            <w:r w:rsidRPr="00D37699">
              <w:rPr>
                <w:sz w:val="24"/>
                <w:szCs w:val="32"/>
              </w:rPr>
              <w:t>1</w:t>
            </w:r>
            <w:r w:rsidRPr="00D37699">
              <w:rPr>
                <w:sz w:val="24"/>
                <w:szCs w:val="32"/>
              </w:rPr>
              <w:t>，周边环境状况见附图</w:t>
            </w:r>
            <w:r w:rsidRPr="00D37699">
              <w:rPr>
                <w:sz w:val="24"/>
                <w:szCs w:val="32"/>
              </w:rPr>
              <w:t>2</w:t>
            </w:r>
            <w:r w:rsidRPr="00D37699">
              <w:rPr>
                <w:sz w:val="24"/>
                <w:szCs w:val="32"/>
              </w:rPr>
              <w:t>。</w:t>
            </w:r>
          </w:p>
          <w:p w14:paraId="5E35D819" w14:textId="77777777" w:rsidR="001B7821" w:rsidRPr="00D37699" w:rsidRDefault="001B7821">
            <w:pPr>
              <w:pStyle w:val="Default"/>
              <w:rPr>
                <w:rFonts w:ascii="Times New Roman" w:cs="Times New Roman"/>
                <w:color w:val="auto"/>
                <w:lang w:eastAsia="zh-CN"/>
              </w:rPr>
            </w:pPr>
          </w:p>
          <w:p w14:paraId="52B00E4C" w14:textId="77777777" w:rsidR="001B7821" w:rsidRPr="00D37699" w:rsidRDefault="001B7821">
            <w:pPr>
              <w:pStyle w:val="Default"/>
              <w:rPr>
                <w:rFonts w:ascii="Times New Roman" w:cs="Times New Roman"/>
                <w:color w:val="auto"/>
                <w:lang w:eastAsia="zh-CN"/>
              </w:rPr>
            </w:pPr>
          </w:p>
          <w:p w14:paraId="51A51DC5" w14:textId="18630F63" w:rsidR="001B7821" w:rsidRPr="00D37699" w:rsidRDefault="001B7821" w:rsidP="0077551A">
            <w:pPr>
              <w:pStyle w:val="Default"/>
              <w:rPr>
                <w:rFonts w:ascii="Times New Roman" w:cs="Times New Roman"/>
                <w:color w:val="auto"/>
                <w:lang w:eastAsia="zh-CN"/>
              </w:rPr>
            </w:pPr>
          </w:p>
        </w:tc>
      </w:tr>
    </w:tbl>
    <w:p w14:paraId="698A99B9" w14:textId="77777777" w:rsidR="001B7821" w:rsidRPr="00D37699" w:rsidRDefault="001B7821">
      <w:pPr>
        <w:pStyle w:val="af5"/>
        <w:jc w:val="center"/>
        <w:rPr>
          <w:rFonts w:ascii="Times New Roman" w:hAnsi="Times New Roman"/>
          <w:snapToGrid w:val="0"/>
          <w:sz w:val="36"/>
          <w:szCs w:val="36"/>
        </w:rPr>
        <w:sectPr w:rsidR="001B7821" w:rsidRPr="00D37699" w:rsidSect="003A212F">
          <w:pgSz w:w="11906" w:h="16838"/>
          <w:pgMar w:top="1531" w:right="1474" w:bottom="1418" w:left="1474" w:header="851" w:footer="851" w:gutter="0"/>
          <w:cols w:space="720"/>
          <w:docGrid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7"/>
        <w:gridCol w:w="11941"/>
      </w:tblGrid>
      <w:tr w:rsidR="001B7821" w:rsidRPr="00D37699" w14:paraId="5819C964" w14:textId="77777777">
        <w:trPr>
          <w:trHeight w:val="8005"/>
        </w:trPr>
        <w:tc>
          <w:tcPr>
            <w:tcW w:w="1287" w:type="dxa"/>
            <w:vAlign w:val="center"/>
          </w:tcPr>
          <w:p w14:paraId="05384C2A" w14:textId="77777777" w:rsidR="001B7821" w:rsidRPr="00D37699" w:rsidRDefault="00000000">
            <w:pPr>
              <w:pStyle w:val="af5"/>
              <w:jc w:val="center"/>
              <w:rPr>
                <w:rFonts w:ascii="Times New Roman" w:hAnsi="Times New Roman"/>
                <w:snapToGrid w:val="0"/>
                <w:sz w:val="21"/>
                <w:szCs w:val="21"/>
              </w:rPr>
            </w:pPr>
            <w:r w:rsidRPr="00D37699">
              <w:rPr>
                <w:rFonts w:ascii="Times New Roman" w:hAnsi="Times New Roman"/>
                <w:szCs w:val="24"/>
              </w:rPr>
              <w:lastRenderedPageBreak/>
              <w:t>建设内容</w:t>
            </w:r>
          </w:p>
        </w:tc>
        <w:tc>
          <w:tcPr>
            <w:tcW w:w="11941" w:type="dxa"/>
          </w:tcPr>
          <w:p w14:paraId="5BCEA7B2" w14:textId="77777777" w:rsidR="001B7821" w:rsidRPr="00D37699" w:rsidRDefault="00000000">
            <w:pPr>
              <w:adjustRightInd w:val="0"/>
              <w:snapToGrid w:val="0"/>
              <w:spacing w:line="360" w:lineRule="auto"/>
              <w:jc w:val="left"/>
              <w:rPr>
                <w:b/>
                <w:bCs/>
                <w:kern w:val="0"/>
                <w:sz w:val="24"/>
              </w:rPr>
            </w:pPr>
            <w:r w:rsidRPr="00D37699">
              <w:rPr>
                <w:b/>
                <w:bCs/>
                <w:kern w:val="0"/>
                <w:sz w:val="24"/>
              </w:rPr>
              <w:t>8</w:t>
            </w:r>
            <w:r w:rsidRPr="00D37699">
              <w:rPr>
                <w:b/>
                <w:bCs/>
                <w:kern w:val="0"/>
                <w:sz w:val="24"/>
              </w:rPr>
              <w:t>、主要原辅材料</w:t>
            </w:r>
          </w:p>
          <w:p w14:paraId="22043999" w14:textId="77777777" w:rsidR="001B7821" w:rsidRPr="00D37699" w:rsidRDefault="00000000">
            <w:pPr>
              <w:adjustRightInd w:val="0"/>
              <w:snapToGrid w:val="0"/>
              <w:ind w:firstLineChars="200" w:firstLine="480"/>
              <w:jc w:val="left"/>
              <w:rPr>
                <w:kern w:val="0"/>
                <w:sz w:val="24"/>
                <w:lang w:val="zh-CN"/>
              </w:rPr>
            </w:pPr>
            <w:r w:rsidRPr="00D37699">
              <w:rPr>
                <w:kern w:val="0"/>
                <w:sz w:val="24"/>
                <w:lang w:val="zh-CN"/>
              </w:rPr>
              <w:t>项目主要原辅材料及年用量情况见下表。</w:t>
            </w:r>
          </w:p>
          <w:p w14:paraId="17226592" w14:textId="77777777" w:rsidR="001B7821" w:rsidRPr="00D37699" w:rsidRDefault="00000000">
            <w:pPr>
              <w:snapToGrid w:val="0"/>
              <w:jc w:val="center"/>
              <w:rPr>
                <w:b/>
                <w:bCs/>
                <w:szCs w:val="21"/>
              </w:rPr>
            </w:pPr>
            <w:r w:rsidRPr="00D37699">
              <w:rPr>
                <w:b/>
                <w:bCs/>
                <w:szCs w:val="21"/>
              </w:rPr>
              <w:t>表</w:t>
            </w:r>
            <w:r w:rsidRPr="00D37699">
              <w:rPr>
                <w:b/>
                <w:bCs/>
                <w:szCs w:val="21"/>
              </w:rPr>
              <w:t>2-4</w:t>
            </w:r>
            <w:r w:rsidRPr="00D37699">
              <w:rPr>
                <w:b/>
                <w:bCs/>
                <w:szCs w:val="21"/>
              </w:rPr>
              <w:t>主要原辅料消耗表</w:t>
            </w:r>
          </w:p>
          <w:tbl>
            <w:tblPr>
              <w:tblW w:w="499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66"/>
              <w:gridCol w:w="849"/>
              <w:gridCol w:w="1258"/>
              <w:gridCol w:w="1952"/>
              <w:gridCol w:w="699"/>
              <w:gridCol w:w="1192"/>
              <w:gridCol w:w="1585"/>
              <w:gridCol w:w="1290"/>
              <w:gridCol w:w="1237"/>
              <w:gridCol w:w="760"/>
            </w:tblGrid>
            <w:tr w:rsidR="00D37699" w:rsidRPr="00D37699" w14:paraId="6D153078" w14:textId="77777777" w:rsidTr="007529CB">
              <w:trPr>
                <w:trHeight w:val="340"/>
              </w:trPr>
              <w:tc>
                <w:tcPr>
                  <w:tcW w:w="370" w:type="pct"/>
                  <w:vAlign w:val="center"/>
                </w:tcPr>
                <w:p w14:paraId="1D9F545A" w14:textId="77777777" w:rsidR="001B7821" w:rsidRPr="00D37699" w:rsidRDefault="00000000">
                  <w:pPr>
                    <w:jc w:val="center"/>
                    <w:rPr>
                      <w:b/>
                      <w:bCs/>
                      <w:szCs w:val="21"/>
                    </w:rPr>
                  </w:pPr>
                  <w:bookmarkStart w:id="3" w:name="_Hlk142408393"/>
                  <w:r w:rsidRPr="00D37699">
                    <w:rPr>
                      <w:b/>
                      <w:bCs/>
                      <w:szCs w:val="21"/>
                    </w:rPr>
                    <w:t>类别</w:t>
                  </w:r>
                </w:p>
              </w:tc>
              <w:tc>
                <w:tcPr>
                  <w:tcW w:w="363" w:type="pct"/>
                  <w:vAlign w:val="center"/>
                </w:tcPr>
                <w:p w14:paraId="0473D106" w14:textId="77777777" w:rsidR="001B7821" w:rsidRPr="00D37699" w:rsidRDefault="00000000">
                  <w:pPr>
                    <w:jc w:val="center"/>
                    <w:rPr>
                      <w:b/>
                      <w:bCs/>
                      <w:szCs w:val="21"/>
                    </w:rPr>
                  </w:pPr>
                  <w:r w:rsidRPr="00D37699">
                    <w:rPr>
                      <w:b/>
                      <w:bCs/>
                      <w:szCs w:val="21"/>
                    </w:rPr>
                    <w:t>序号</w:t>
                  </w:r>
                </w:p>
              </w:tc>
              <w:tc>
                <w:tcPr>
                  <w:tcW w:w="538" w:type="pct"/>
                  <w:vAlign w:val="center"/>
                </w:tcPr>
                <w:p w14:paraId="6A267BDD" w14:textId="77777777" w:rsidR="001B7821" w:rsidRPr="00D37699" w:rsidRDefault="00000000">
                  <w:pPr>
                    <w:jc w:val="center"/>
                    <w:rPr>
                      <w:b/>
                      <w:bCs/>
                      <w:szCs w:val="21"/>
                    </w:rPr>
                  </w:pPr>
                  <w:r w:rsidRPr="00D37699">
                    <w:rPr>
                      <w:b/>
                      <w:bCs/>
                      <w:szCs w:val="21"/>
                    </w:rPr>
                    <w:t>物质名称</w:t>
                  </w:r>
                </w:p>
              </w:tc>
              <w:tc>
                <w:tcPr>
                  <w:tcW w:w="835" w:type="pct"/>
                  <w:vAlign w:val="center"/>
                </w:tcPr>
                <w:p w14:paraId="616ABF53" w14:textId="77777777" w:rsidR="001B7821" w:rsidRPr="00D37699" w:rsidRDefault="00000000">
                  <w:pPr>
                    <w:jc w:val="center"/>
                    <w:rPr>
                      <w:b/>
                      <w:bCs/>
                      <w:szCs w:val="21"/>
                    </w:rPr>
                  </w:pPr>
                  <w:r w:rsidRPr="00D37699">
                    <w:rPr>
                      <w:b/>
                      <w:bCs/>
                      <w:szCs w:val="21"/>
                    </w:rPr>
                    <w:t>成分</w:t>
                  </w:r>
                </w:p>
              </w:tc>
              <w:tc>
                <w:tcPr>
                  <w:tcW w:w="299" w:type="pct"/>
                  <w:vAlign w:val="center"/>
                </w:tcPr>
                <w:p w14:paraId="573ABE86" w14:textId="77777777" w:rsidR="001B7821" w:rsidRPr="00D37699" w:rsidRDefault="00000000">
                  <w:pPr>
                    <w:jc w:val="center"/>
                    <w:rPr>
                      <w:b/>
                      <w:bCs/>
                      <w:szCs w:val="21"/>
                    </w:rPr>
                  </w:pPr>
                  <w:r w:rsidRPr="00D37699">
                    <w:rPr>
                      <w:b/>
                      <w:bCs/>
                      <w:szCs w:val="21"/>
                    </w:rPr>
                    <w:t>形态</w:t>
                  </w:r>
                </w:p>
              </w:tc>
              <w:tc>
                <w:tcPr>
                  <w:tcW w:w="510" w:type="pct"/>
                  <w:vAlign w:val="center"/>
                </w:tcPr>
                <w:p w14:paraId="03ABFFB0" w14:textId="77777777" w:rsidR="001B7821" w:rsidRPr="00D37699" w:rsidRDefault="00000000">
                  <w:pPr>
                    <w:jc w:val="center"/>
                    <w:rPr>
                      <w:b/>
                      <w:bCs/>
                      <w:szCs w:val="21"/>
                    </w:rPr>
                  </w:pPr>
                  <w:r w:rsidRPr="00D37699">
                    <w:rPr>
                      <w:b/>
                      <w:bCs/>
                      <w:szCs w:val="21"/>
                    </w:rPr>
                    <w:t>包装规格</w:t>
                  </w:r>
                </w:p>
              </w:tc>
              <w:tc>
                <w:tcPr>
                  <w:tcW w:w="678" w:type="pct"/>
                  <w:vAlign w:val="center"/>
                </w:tcPr>
                <w:p w14:paraId="787CB0B7" w14:textId="77777777" w:rsidR="001B7821" w:rsidRPr="00D37699" w:rsidRDefault="00000000">
                  <w:pPr>
                    <w:jc w:val="center"/>
                    <w:rPr>
                      <w:b/>
                      <w:bCs/>
                      <w:szCs w:val="21"/>
                    </w:rPr>
                  </w:pPr>
                  <w:r w:rsidRPr="00D37699">
                    <w:rPr>
                      <w:b/>
                      <w:bCs/>
                      <w:szCs w:val="21"/>
                    </w:rPr>
                    <w:t>年耗量（</w:t>
                  </w:r>
                  <w:r w:rsidRPr="00D37699">
                    <w:rPr>
                      <w:b/>
                      <w:bCs/>
                      <w:szCs w:val="21"/>
                    </w:rPr>
                    <w:t>t/a</w:t>
                  </w:r>
                  <w:r w:rsidRPr="00D37699">
                    <w:rPr>
                      <w:b/>
                      <w:bCs/>
                      <w:szCs w:val="21"/>
                    </w:rPr>
                    <w:t>）</w:t>
                  </w:r>
                </w:p>
              </w:tc>
              <w:tc>
                <w:tcPr>
                  <w:tcW w:w="552" w:type="pct"/>
                  <w:vAlign w:val="center"/>
                </w:tcPr>
                <w:p w14:paraId="62945C02" w14:textId="77777777" w:rsidR="001B7821" w:rsidRPr="00D37699" w:rsidRDefault="00000000">
                  <w:pPr>
                    <w:jc w:val="center"/>
                    <w:rPr>
                      <w:b/>
                      <w:bCs/>
                      <w:szCs w:val="21"/>
                    </w:rPr>
                  </w:pPr>
                  <w:r w:rsidRPr="00D37699">
                    <w:rPr>
                      <w:b/>
                      <w:bCs/>
                      <w:szCs w:val="21"/>
                    </w:rPr>
                    <w:t>最大贮存量（</w:t>
                  </w:r>
                  <w:r w:rsidRPr="00D37699">
                    <w:rPr>
                      <w:b/>
                      <w:bCs/>
                      <w:szCs w:val="21"/>
                    </w:rPr>
                    <w:t>t</w:t>
                  </w:r>
                  <w:r w:rsidRPr="00D37699">
                    <w:rPr>
                      <w:b/>
                      <w:bCs/>
                      <w:szCs w:val="21"/>
                    </w:rPr>
                    <w:t>）</w:t>
                  </w:r>
                </w:p>
              </w:tc>
              <w:tc>
                <w:tcPr>
                  <w:tcW w:w="529" w:type="pct"/>
                  <w:vAlign w:val="center"/>
                </w:tcPr>
                <w:p w14:paraId="709A988F" w14:textId="77777777" w:rsidR="001B7821" w:rsidRPr="00D37699" w:rsidRDefault="00000000">
                  <w:pPr>
                    <w:spacing w:line="320" w:lineRule="exact"/>
                    <w:jc w:val="center"/>
                    <w:rPr>
                      <w:b/>
                      <w:bCs/>
                      <w:szCs w:val="21"/>
                    </w:rPr>
                  </w:pPr>
                  <w:r w:rsidRPr="00D37699">
                    <w:rPr>
                      <w:b/>
                      <w:bCs/>
                      <w:szCs w:val="21"/>
                    </w:rPr>
                    <w:t>存放</w:t>
                  </w:r>
                </w:p>
                <w:p w14:paraId="75DB8C00" w14:textId="77777777" w:rsidR="001B7821" w:rsidRPr="00D37699" w:rsidRDefault="00000000">
                  <w:pPr>
                    <w:jc w:val="center"/>
                    <w:rPr>
                      <w:b/>
                      <w:bCs/>
                      <w:szCs w:val="21"/>
                    </w:rPr>
                  </w:pPr>
                  <w:r w:rsidRPr="00D37699">
                    <w:rPr>
                      <w:b/>
                      <w:bCs/>
                      <w:szCs w:val="21"/>
                    </w:rPr>
                    <w:t>地点</w:t>
                  </w:r>
                </w:p>
              </w:tc>
              <w:tc>
                <w:tcPr>
                  <w:tcW w:w="325" w:type="pct"/>
                  <w:vAlign w:val="center"/>
                </w:tcPr>
                <w:p w14:paraId="0296C521" w14:textId="77777777" w:rsidR="001B7821" w:rsidRPr="00D37699" w:rsidRDefault="00000000">
                  <w:pPr>
                    <w:jc w:val="center"/>
                    <w:rPr>
                      <w:b/>
                      <w:bCs/>
                      <w:szCs w:val="21"/>
                    </w:rPr>
                  </w:pPr>
                  <w:r w:rsidRPr="00D37699">
                    <w:rPr>
                      <w:b/>
                      <w:bCs/>
                      <w:szCs w:val="21"/>
                    </w:rPr>
                    <w:t>来源及运输</w:t>
                  </w:r>
                </w:p>
              </w:tc>
            </w:tr>
            <w:tr w:rsidR="00D37699" w:rsidRPr="00D37699" w14:paraId="28F6ED90" w14:textId="77777777" w:rsidTr="007529CB">
              <w:trPr>
                <w:trHeight w:val="340"/>
              </w:trPr>
              <w:tc>
                <w:tcPr>
                  <w:tcW w:w="370" w:type="pct"/>
                  <w:vMerge w:val="restart"/>
                  <w:vAlign w:val="center"/>
                </w:tcPr>
                <w:p w14:paraId="31FB3D10" w14:textId="77777777" w:rsidR="00D23483" w:rsidRPr="00D37699" w:rsidRDefault="00D23483" w:rsidP="00D23483">
                  <w:pPr>
                    <w:jc w:val="center"/>
                    <w:rPr>
                      <w:szCs w:val="21"/>
                    </w:rPr>
                  </w:pPr>
                  <w:r w:rsidRPr="00D37699">
                    <w:rPr>
                      <w:szCs w:val="21"/>
                    </w:rPr>
                    <w:t>洗化用品</w:t>
                  </w:r>
                </w:p>
              </w:tc>
              <w:tc>
                <w:tcPr>
                  <w:tcW w:w="363" w:type="pct"/>
                  <w:vAlign w:val="center"/>
                </w:tcPr>
                <w:p w14:paraId="0E624EA8" w14:textId="35EB26C3" w:rsidR="00D23483" w:rsidRPr="00D37699" w:rsidRDefault="00D23483" w:rsidP="00D23483">
                  <w:pPr>
                    <w:jc w:val="center"/>
                    <w:rPr>
                      <w:szCs w:val="21"/>
                    </w:rPr>
                  </w:pPr>
                  <w:r w:rsidRPr="00D37699">
                    <w:rPr>
                      <w:szCs w:val="21"/>
                    </w:rPr>
                    <w:t>1</w:t>
                  </w:r>
                </w:p>
              </w:tc>
              <w:tc>
                <w:tcPr>
                  <w:tcW w:w="538" w:type="pct"/>
                  <w:vAlign w:val="center"/>
                </w:tcPr>
                <w:p w14:paraId="6C702D37" w14:textId="77777777" w:rsidR="00D23483" w:rsidRPr="00D37699" w:rsidRDefault="00D23483" w:rsidP="00D23483">
                  <w:pPr>
                    <w:jc w:val="center"/>
                    <w:rPr>
                      <w:szCs w:val="21"/>
                    </w:rPr>
                  </w:pPr>
                  <w:r w:rsidRPr="00D37699">
                    <w:rPr>
                      <w:szCs w:val="21"/>
                    </w:rPr>
                    <w:t>K12</w:t>
                  </w:r>
                </w:p>
              </w:tc>
              <w:tc>
                <w:tcPr>
                  <w:tcW w:w="835" w:type="pct"/>
                  <w:vAlign w:val="center"/>
                </w:tcPr>
                <w:p w14:paraId="26837AF0" w14:textId="77777777" w:rsidR="00D23483" w:rsidRPr="00D37699" w:rsidRDefault="00D23483" w:rsidP="00D23483">
                  <w:pPr>
                    <w:jc w:val="center"/>
                    <w:rPr>
                      <w:szCs w:val="21"/>
                    </w:rPr>
                  </w:pPr>
                  <w:r w:rsidRPr="00D37699">
                    <w:rPr>
                      <w:szCs w:val="21"/>
                    </w:rPr>
                    <w:t>十二烷基</w:t>
                  </w:r>
                  <w:proofErr w:type="gramStart"/>
                  <w:r w:rsidRPr="00D37699">
                    <w:rPr>
                      <w:szCs w:val="21"/>
                    </w:rPr>
                    <w:t>醚</w:t>
                  </w:r>
                  <w:proofErr w:type="gramEnd"/>
                  <w:r w:rsidRPr="00D37699">
                    <w:rPr>
                      <w:szCs w:val="21"/>
                    </w:rPr>
                    <w:t>硫酸钠</w:t>
                  </w:r>
                </w:p>
              </w:tc>
              <w:tc>
                <w:tcPr>
                  <w:tcW w:w="299" w:type="pct"/>
                  <w:vAlign w:val="center"/>
                </w:tcPr>
                <w:p w14:paraId="1D1008A7" w14:textId="77777777" w:rsidR="00D23483" w:rsidRPr="00D37699" w:rsidRDefault="00D23483" w:rsidP="00D23483">
                  <w:pPr>
                    <w:jc w:val="center"/>
                    <w:rPr>
                      <w:szCs w:val="21"/>
                    </w:rPr>
                  </w:pPr>
                  <w:r w:rsidRPr="00D37699">
                    <w:rPr>
                      <w:szCs w:val="21"/>
                    </w:rPr>
                    <w:t>固态</w:t>
                  </w:r>
                </w:p>
              </w:tc>
              <w:tc>
                <w:tcPr>
                  <w:tcW w:w="510" w:type="pct"/>
                  <w:vAlign w:val="center"/>
                </w:tcPr>
                <w:p w14:paraId="0B28C2BE" w14:textId="77777777" w:rsidR="00D23483" w:rsidRPr="00D37699" w:rsidRDefault="00D23483" w:rsidP="00D23483">
                  <w:pPr>
                    <w:jc w:val="center"/>
                    <w:rPr>
                      <w:szCs w:val="21"/>
                    </w:rPr>
                  </w:pPr>
                  <w:r w:rsidRPr="00D37699">
                    <w:rPr>
                      <w:szCs w:val="21"/>
                    </w:rPr>
                    <w:t>25kg/</w:t>
                  </w:r>
                  <w:r w:rsidRPr="00D37699">
                    <w:rPr>
                      <w:szCs w:val="21"/>
                    </w:rPr>
                    <w:t>袋</w:t>
                  </w:r>
                </w:p>
              </w:tc>
              <w:tc>
                <w:tcPr>
                  <w:tcW w:w="678" w:type="pct"/>
                  <w:vAlign w:val="center"/>
                </w:tcPr>
                <w:p w14:paraId="35C39EDC" w14:textId="54BDB7AF" w:rsidR="00D23483" w:rsidRPr="00D37699" w:rsidRDefault="00987C7C" w:rsidP="00D23483">
                  <w:pPr>
                    <w:jc w:val="center"/>
                    <w:rPr>
                      <w:szCs w:val="21"/>
                    </w:rPr>
                  </w:pPr>
                  <w:r w:rsidRPr="00D37699">
                    <w:t>100</w:t>
                  </w:r>
                </w:p>
              </w:tc>
              <w:tc>
                <w:tcPr>
                  <w:tcW w:w="552" w:type="pct"/>
                  <w:vAlign w:val="center"/>
                </w:tcPr>
                <w:p w14:paraId="2CB21B5D" w14:textId="77777777" w:rsidR="00D23483" w:rsidRPr="00D37699" w:rsidRDefault="00D23483" w:rsidP="00D23483">
                  <w:pPr>
                    <w:jc w:val="center"/>
                    <w:rPr>
                      <w:szCs w:val="21"/>
                    </w:rPr>
                  </w:pPr>
                  <w:r w:rsidRPr="00D37699">
                    <w:t>10</w:t>
                  </w:r>
                </w:p>
              </w:tc>
              <w:tc>
                <w:tcPr>
                  <w:tcW w:w="529" w:type="pct"/>
                  <w:vMerge w:val="restart"/>
                  <w:vAlign w:val="center"/>
                </w:tcPr>
                <w:p w14:paraId="47D09687" w14:textId="64557CBA" w:rsidR="00D23483" w:rsidRPr="00D37699" w:rsidRDefault="00D23483" w:rsidP="00D23483">
                  <w:pPr>
                    <w:jc w:val="center"/>
                    <w:rPr>
                      <w:szCs w:val="21"/>
                    </w:rPr>
                  </w:pPr>
                  <w:r w:rsidRPr="00D37699">
                    <w:rPr>
                      <w:szCs w:val="21"/>
                    </w:rPr>
                    <w:t>西楼</w:t>
                  </w:r>
                  <w:r w:rsidRPr="00D37699">
                    <w:rPr>
                      <w:szCs w:val="21"/>
                    </w:rPr>
                    <w:t>4</w:t>
                  </w:r>
                  <w:r w:rsidRPr="00D37699">
                    <w:rPr>
                      <w:szCs w:val="21"/>
                    </w:rPr>
                    <w:t>层</w:t>
                  </w:r>
                </w:p>
              </w:tc>
              <w:tc>
                <w:tcPr>
                  <w:tcW w:w="325" w:type="pct"/>
                  <w:vMerge w:val="restart"/>
                  <w:vAlign w:val="center"/>
                </w:tcPr>
                <w:p w14:paraId="282B876B" w14:textId="77777777" w:rsidR="00D23483" w:rsidRPr="00D37699" w:rsidRDefault="00D23483" w:rsidP="00D23483">
                  <w:pPr>
                    <w:jc w:val="center"/>
                    <w:rPr>
                      <w:szCs w:val="21"/>
                    </w:rPr>
                  </w:pPr>
                </w:p>
              </w:tc>
            </w:tr>
            <w:tr w:rsidR="00D37699" w:rsidRPr="00D37699" w14:paraId="14330B7C" w14:textId="77777777" w:rsidTr="007529CB">
              <w:trPr>
                <w:trHeight w:val="340"/>
              </w:trPr>
              <w:tc>
                <w:tcPr>
                  <w:tcW w:w="370" w:type="pct"/>
                  <w:vMerge/>
                  <w:vAlign w:val="center"/>
                </w:tcPr>
                <w:p w14:paraId="2404710D" w14:textId="77777777" w:rsidR="00D23483" w:rsidRPr="00D37699" w:rsidRDefault="00D23483" w:rsidP="00D23483">
                  <w:pPr>
                    <w:jc w:val="center"/>
                    <w:rPr>
                      <w:szCs w:val="21"/>
                    </w:rPr>
                  </w:pPr>
                </w:p>
              </w:tc>
              <w:tc>
                <w:tcPr>
                  <w:tcW w:w="363" w:type="pct"/>
                  <w:vAlign w:val="center"/>
                </w:tcPr>
                <w:p w14:paraId="5971BAFD" w14:textId="193AC781" w:rsidR="00D23483" w:rsidRPr="00D37699" w:rsidRDefault="00D23483" w:rsidP="00D23483">
                  <w:pPr>
                    <w:jc w:val="center"/>
                    <w:rPr>
                      <w:szCs w:val="21"/>
                    </w:rPr>
                  </w:pPr>
                  <w:r w:rsidRPr="00D37699">
                    <w:rPr>
                      <w:szCs w:val="21"/>
                    </w:rPr>
                    <w:t>2</w:t>
                  </w:r>
                </w:p>
              </w:tc>
              <w:tc>
                <w:tcPr>
                  <w:tcW w:w="538" w:type="pct"/>
                  <w:vAlign w:val="center"/>
                </w:tcPr>
                <w:p w14:paraId="7B1F6FBF" w14:textId="77777777" w:rsidR="00D23483" w:rsidRPr="00D37699" w:rsidRDefault="00D23483" w:rsidP="00D23483">
                  <w:pPr>
                    <w:jc w:val="center"/>
                    <w:rPr>
                      <w:szCs w:val="21"/>
                    </w:rPr>
                  </w:pPr>
                  <w:r w:rsidRPr="00D37699">
                    <w:rPr>
                      <w:szCs w:val="21"/>
                    </w:rPr>
                    <w:t>AES</w:t>
                  </w:r>
                </w:p>
              </w:tc>
              <w:tc>
                <w:tcPr>
                  <w:tcW w:w="835" w:type="pct"/>
                  <w:vAlign w:val="center"/>
                </w:tcPr>
                <w:p w14:paraId="000EEB8D" w14:textId="77777777" w:rsidR="00D23483" w:rsidRPr="00D37699" w:rsidRDefault="00D23483" w:rsidP="00D23483">
                  <w:pPr>
                    <w:jc w:val="center"/>
                    <w:rPr>
                      <w:szCs w:val="21"/>
                    </w:rPr>
                  </w:pPr>
                  <w:r w:rsidRPr="00D37699">
                    <w:rPr>
                      <w:szCs w:val="21"/>
                    </w:rPr>
                    <w:t>十二烷基硫酸钠</w:t>
                  </w:r>
                </w:p>
              </w:tc>
              <w:tc>
                <w:tcPr>
                  <w:tcW w:w="299" w:type="pct"/>
                  <w:vAlign w:val="center"/>
                </w:tcPr>
                <w:p w14:paraId="576F28C2" w14:textId="77777777" w:rsidR="00D23483" w:rsidRPr="00D37699" w:rsidRDefault="00D23483" w:rsidP="00D23483">
                  <w:pPr>
                    <w:jc w:val="center"/>
                    <w:rPr>
                      <w:szCs w:val="21"/>
                    </w:rPr>
                  </w:pPr>
                  <w:r w:rsidRPr="00D37699">
                    <w:rPr>
                      <w:szCs w:val="21"/>
                    </w:rPr>
                    <w:t>固态</w:t>
                  </w:r>
                </w:p>
              </w:tc>
              <w:tc>
                <w:tcPr>
                  <w:tcW w:w="510" w:type="pct"/>
                  <w:vAlign w:val="center"/>
                </w:tcPr>
                <w:p w14:paraId="5E7B7E95" w14:textId="77777777" w:rsidR="00D23483" w:rsidRPr="00D37699" w:rsidRDefault="00D23483" w:rsidP="00D23483">
                  <w:pPr>
                    <w:jc w:val="center"/>
                    <w:rPr>
                      <w:szCs w:val="21"/>
                    </w:rPr>
                  </w:pPr>
                  <w:r w:rsidRPr="00D37699">
                    <w:rPr>
                      <w:szCs w:val="21"/>
                    </w:rPr>
                    <w:t>25kg/</w:t>
                  </w:r>
                  <w:r w:rsidRPr="00D37699">
                    <w:rPr>
                      <w:szCs w:val="21"/>
                    </w:rPr>
                    <w:t>袋</w:t>
                  </w:r>
                </w:p>
              </w:tc>
              <w:tc>
                <w:tcPr>
                  <w:tcW w:w="678" w:type="pct"/>
                  <w:vAlign w:val="center"/>
                </w:tcPr>
                <w:p w14:paraId="42B3F504" w14:textId="76FFF790" w:rsidR="00D23483" w:rsidRPr="00D37699" w:rsidRDefault="00987C7C" w:rsidP="00D23483">
                  <w:pPr>
                    <w:jc w:val="center"/>
                    <w:rPr>
                      <w:szCs w:val="21"/>
                    </w:rPr>
                  </w:pPr>
                  <w:r w:rsidRPr="00D37699">
                    <w:t>400</w:t>
                  </w:r>
                </w:p>
              </w:tc>
              <w:tc>
                <w:tcPr>
                  <w:tcW w:w="552" w:type="pct"/>
                  <w:vAlign w:val="center"/>
                </w:tcPr>
                <w:p w14:paraId="0CCB80F5" w14:textId="77777777" w:rsidR="00D23483" w:rsidRPr="00D37699" w:rsidRDefault="00D23483" w:rsidP="00D23483">
                  <w:pPr>
                    <w:jc w:val="center"/>
                    <w:rPr>
                      <w:szCs w:val="21"/>
                    </w:rPr>
                  </w:pPr>
                  <w:r w:rsidRPr="00D37699">
                    <w:t>50</w:t>
                  </w:r>
                </w:p>
              </w:tc>
              <w:tc>
                <w:tcPr>
                  <w:tcW w:w="529" w:type="pct"/>
                  <w:vMerge/>
                  <w:vAlign w:val="center"/>
                </w:tcPr>
                <w:p w14:paraId="761EFD0F" w14:textId="77777777" w:rsidR="00D23483" w:rsidRPr="00D37699" w:rsidRDefault="00D23483" w:rsidP="00D23483">
                  <w:pPr>
                    <w:jc w:val="center"/>
                    <w:rPr>
                      <w:szCs w:val="21"/>
                    </w:rPr>
                  </w:pPr>
                </w:p>
              </w:tc>
              <w:tc>
                <w:tcPr>
                  <w:tcW w:w="325" w:type="pct"/>
                  <w:vMerge/>
                  <w:vAlign w:val="center"/>
                </w:tcPr>
                <w:p w14:paraId="1DDF2249" w14:textId="77777777" w:rsidR="00D23483" w:rsidRPr="00D37699" w:rsidRDefault="00D23483" w:rsidP="00D23483">
                  <w:pPr>
                    <w:jc w:val="center"/>
                    <w:rPr>
                      <w:szCs w:val="21"/>
                    </w:rPr>
                  </w:pPr>
                </w:p>
              </w:tc>
            </w:tr>
            <w:tr w:rsidR="00D37699" w:rsidRPr="00D37699" w14:paraId="15B83921" w14:textId="77777777" w:rsidTr="007529CB">
              <w:trPr>
                <w:trHeight w:val="340"/>
              </w:trPr>
              <w:tc>
                <w:tcPr>
                  <w:tcW w:w="370" w:type="pct"/>
                  <w:vMerge/>
                  <w:vAlign w:val="center"/>
                </w:tcPr>
                <w:p w14:paraId="054C5A09" w14:textId="77777777" w:rsidR="00D23483" w:rsidRPr="00D37699" w:rsidRDefault="00D23483" w:rsidP="00D23483">
                  <w:pPr>
                    <w:jc w:val="center"/>
                    <w:rPr>
                      <w:szCs w:val="21"/>
                    </w:rPr>
                  </w:pPr>
                </w:p>
              </w:tc>
              <w:tc>
                <w:tcPr>
                  <w:tcW w:w="363" w:type="pct"/>
                  <w:vAlign w:val="center"/>
                </w:tcPr>
                <w:p w14:paraId="5D26B168" w14:textId="7F047055" w:rsidR="00D23483" w:rsidRPr="00D37699" w:rsidRDefault="00D23483" w:rsidP="00D23483">
                  <w:pPr>
                    <w:jc w:val="center"/>
                    <w:rPr>
                      <w:szCs w:val="21"/>
                    </w:rPr>
                  </w:pPr>
                  <w:r w:rsidRPr="00D37699">
                    <w:rPr>
                      <w:szCs w:val="21"/>
                    </w:rPr>
                    <w:t>3</w:t>
                  </w:r>
                </w:p>
              </w:tc>
              <w:tc>
                <w:tcPr>
                  <w:tcW w:w="538" w:type="pct"/>
                  <w:vAlign w:val="center"/>
                </w:tcPr>
                <w:p w14:paraId="3070CE14" w14:textId="77777777" w:rsidR="00D23483" w:rsidRPr="00D37699" w:rsidRDefault="00D23483" w:rsidP="00D23483">
                  <w:pPr>
                    <w:jc w:val="center"/>
                    <w:rPr>
                      <w:szCs w:val="21"/>
                    </w:rPr>
                  </w:pPr>
                  <w:r w:rsidRPr="00D37699">
                    <w:rPr>
                      <w:szCs w:val="21"/>
                    </w:rPr>
                    <w:t>阳离子纤维素</w:t>
                  </w:r>
                </w:p>
              </w:tc>
              <w:tc>
                <w:tcPr>
                  <w:tcW w:w="835" w:type="pct"/>
                  <w:vAlign w:val="center"/>
                </w:tcPr>
                <w:p w14:paraId="729EB34C" w14:textId="77777777" w:rsidR="00D23483" w:rsidRPr="00D37699" w:rsidRDefault="00D23483" w:rsidP="00D23483">
                  <w:pPr>
                    <w:jc w:val="center"/>
                    <w:rPr>
                      <w:szCs w:val="21"/>
                    </w:rPr>
                  </w:pPr>
                  <w:r w:rsidRPr="00D37699">
                    <w:rPr>
                      <w:szCs w:val="21"/>
                    </w:rPr>
                    <w:t>聚季铵盐</w:t>
                  </w:r>
                  <w:r w:rsidRPr="00D37699">
                    <w:rPr>
                      <w:szCs w:val="21"/>
                    </w:rPr>
                    <w:t>-10</w:t>
                  </w:r>
                </w:p>
              </w:tc>
              <w:tc>
                <w:tcPr>
                  <w:tcW w:w="299" w:type="pct"/>
                  <w:vAlign w:val="center"/>
                </w:tcPr>
                <w:p w14:paraId="4D51693D" w14:textId="77777777" w:rsidR="00D23483" w:rsidRPr="00D37699" w:rsidRDefault="00D23483" w:rsidP="00D23483">
                  <w:pPr>
                    <w:jc w:val="center"/>
                    <w:rPr>
                      <w:szCs w:val="21"/>
                    </w:rPr>
                  </w:pPr>
                  <w:r w:rsidRPr="00D37699">
                    <w:rPr>
                      <w:szCs w:val="21"/>
                    </w:rPr>
                    <w:t>固态</w:t>
                  </w:r>
                </w:p>
              </w:tc>
              <w:tc>
                <w:tcPr>
                  <w:tcW w:w="510" w:type="pct"/>
                  <w:vAlign w:val="center"/>
                </w:tcPr>
                <w:p w14:paraId="473F221A" w14:textId="77777777" w:rsidR="00D23483" w:rsidRPr="00D37699" w:rsidRDefault="00D23483" w:rsidP="00D23483">
                  <w:pPr>
                    <w:jc w:val="center"/>
                    <w:rPr>
                      <w:szCs w:val="21"/>
                    </w:rPr>
                  </w:pPr>
                  <w:r w:rsidRPr="00D37699">
                    <w:rPr>
                      <w:szCs w:val="21"/>
                    </w:rPr>
                    <w:t>25kg/</w:t>
                  </w:r>
                  <w:r w:rsidRPr="00D37699">
                    <w:rPr>
                      <w:szCs w:val="21"/>
                    </w:rPr>
                    <w:t>袋</w:t>
                  </w:r>
                </w:p>
              </w:tc>
              <w:tc>
                <w:tcPr>
                  <w:tcW w:w="678" w:type="pct"/>
                  <w:vAlign w:val="center"/>
                </w:tcPr>
                <w:p w14:paraId="5C0C0A39" w14:textId="77777777" w:rsidR="00D23483" w:rsidRPr="00D37699" w:rsidRDefault="00D23483" w:rsidP="00D23483">
                  <w:pPr>
                    <w:jc w:val="center"/>
                    <w:rPr>
                      <w:szCs w:val="21"/>
                    </w:rPr>
                  </w:pPr>
                  <w:r w:rsidRPr="00D37699">
                    <w:t>15</w:t>
                  </w:r>
                </w:p>
              </w:tc>
              <w:tc>
                <w:tcPr>
                  <w:tcW w:w="552" w:type="pct"/>
                  <w:vAlign w:val="center"/>
                </w:tcPr>
                <w:p w14:paraId="54F1112F" w14:textId="77777777" w:rsidR="00D23483" w:rsidRPr="00D37699" w:rsidRDefault="00D23483" w:rsidP="00D23483">
                  <w:pPr>
                    <w:jc w:val="center"/>
                    <w:rPr>
                      <w:szCs w:val="21"/>
                    </w:rPr>
                  </w:pPr>
                  <w:r w:rsidRPr="00D37699">
                    <w:t>2</w:t>
                  </w:r>
                </w:p>
              </w:tc>
              <w:tc>
                <w:tcPr>
                  <w:tcW w:w="529" w:type="pct"/>
                  <w:vMerge/>
                  <w:vAlign w:val="center"/>
                </w:tcPr>
                <w:p w14:paraId="3F2D282B" w14:textId="77777777" w:rsidR="00D23483" w:rsidRPr="00D37699" w:rsidRDefault="00D23483" w:rsidP="00D23483">
                  <w:pPr>
                    <w:jc w:val="center"/>
                    <w:rPr>
                      <w:szCs w:val="21"/>
                    </w:rPr>
                  </w:pPr>
                </w:p>
              </w:tc>
              <w:tc>
                <w:tcPr>
                  <w:tcW w:w="325" w:type="pct"/>
                  <w:vMerge/>
                  <w:vAlign w:val="center"/>
                </w:tcPr>
                <w:p w14:paraId="426AC945" w14:textId="77777777" w:rsidR="00D23483" w:rsidRPr="00D37699" w:rsidRDefault="00D23483" w:rsidP="00D23483">
                  <w:pPr>
                    <w:jc w:val="center"/>
                    <w:rPr>
                      <w:szCs w:val="21"/>
                    </w:rPr>
                  </w:pPr>
                </w:p>
              </w:tc>
            </w:tr>
            <w:tr w:rsidR="00D37699" w:rsidRPr="00D37699" w14:paraId="50469E65" w14:textId="77777777" w:rsidTr="007529CB">
              <w:trPr>
                <w:trHeight w:val="340"/>
              </w:trPr>
              <w:tc>
                <w:tcPr>
                  <w:tcW w:w="370" w:type="pct"/>
                  <w:vMerge/>
                  <w:vAlign w:val="center"/>
                </w:tcPr>
                <w:p w14:paraId="57747164" w14:textId="77777777" w:rsidR="00D23483" w:rsidRPr="00D37699" w:rsidRDefault="00D23483" w:rsidP="00D23483">
                  <w:pPr>
                    <w:jc w:val="center"/>
                    <w:rPr>
                      <w:szCs w:val="21"/>
                    </w:rPr>
                  </w:pPr>
                </w:p>
              </w:tc>
              <w:tc>
                <w:tcPr>
                  <w:tcW w:w="363" w:type="pct"/>
                  <w:vAlign w:val="center"/>
                </w:tcPr>
                <w:p w14:paraId="292EF155" w14:textId="6856703A" w:rsidR="00D23483" w:rsidRPr="00D37699" w:rsidRDefault="00D23483" w:rsidP="00D23483">
                  <w:pPr>
                    <w:jc w:val="center"/>
                    <w:rPr>
                      <w:szCs w:val="21"/>
                    </w:rPr>
                  </w:pPr>
                  <w:r w:rsidRPr="00D37699">
                    <w:rPr>
                      <w:szCs w:val="21"/>
                    </w:rPr>
                    <w:t>4</w:t>
                  </w:r>
                </w:p>
              </w:tc>
              <w:tc>
                <w:tcPr>
                  <w:tcW w:w="538" w:type="pct"/>
                  <w:vAlign w:val="center"/>
                </w:tcPr>
                <w:p w14:paraId="08ED01DB" w14:textId="77777777" w:rsidR="00D23483" w:rsidRPr="00D37699" w:rsidRDefault="00D23483" w:rsidP="00D23483">
                  <w:pPr>
                    <w:jc w:val="center"/>
                    <w:rPr>
                      <w:szCs w:val="21"/>
                    </w:rPr>
                  </w:pPr>
                  <w:r w:rsidRPr="00D37699">
                    <w:rPr>
                      <w:szCs w:val="21"/>
                    </w:rPr>
                    <w:t>硅油</w:t>
                  </w:r>
                </w:p>
              </w:tc>
              <w:tc>
                <w:tcPr>
                  <w:tcW w:w="835" w:type="pct"/>
                  <w:vAlign w:val="center"/>
                </w:tcPr>
                <w:p w14:paraId="076CD5FA" w14:textId="77777777" w:rsidR="00D23483" w:rsidRPr="00D37699" w:rsidRDefault="00D23483" w:rsidP="00D23483">
                  <w:pPr>
                    <w:jc w:val="center"/>
                    <w:rPr>
                      <w:szCs w:val="21"/>
                    </w:rPr>
                  </w:pPr>
                  <w:r w:rsidRPr="00D37699">
                    <w:rPr>
                      <w:szCs w:val="21"/>
                    </w:rPr>
                    <w:t>二甲基硅氧烷</w:t>
                  </w:r>
                </w:p>
              </w:tc>
              <w:tc>
                <w:tcPr>
                  <w:tcW w:w="299" w:type="pct"/>
                  <w:vAlign w:val="center"/>
                </w:tcPr>
                <w:p w14:paraId="755979C3" w14:textId="77777777" w:rsidR="00D23483" w:rsidRPr="00D37699" w:rsidRDefault="00D23483" w:rsidP="00D23483">
                  <w:pPr>
                    <w:jc w:val="center"/>
                    <w:rPr>
                      <w:szCs w:val="21"/>
                    </w:rPr>
                  </w:pPr>
                  <w:r w:rsidRPr="00D37699">
                    <w:rPr>
                      <w:szCs w:val="21"/>
                    </w:rPr>
                    <w:t>液态</w:t>
                  </w:r>
                </w:p>
              </w:tc>
              <w:tc>
                <w:tcPr>
                  <w:tcW w:w="510" w:type="pct"/>
                  <w:vAlign w:val="center"/>
                </w:tcPr>
                <w:p w14:paraId="04A1128C" w14:textId="77777777" w:rsidR="00D23483" w:rsidRPr="00D37699" w:rsidRDefault="00D23483" w:rsidP="00D23483">
                  <w:pPr>
                    <w:jc w:val="center"/>
                    <w:rPr>
                      <w:szCs w:val="21"/>
                    </w:rPr>
                  </w:pPr>
                  <w:r w:rsidRPr="00D37699">
                    <w:rPr>
                      <w:szCs w:val="21"/>
                    </w:rPr>
                    <w:t>50kg/</w:t>
                  </w:r>
                  <w:r w:rsidRPr="00D37699">
                    <w:rPr>
                      <w:szCs w:val="21"/>
                    </w:rPr>
                    <w:t>桶</w:t>
                  </w:r>
                </w:p>
              </w:tc>
              <w:tc>
                <w:tcPr>
                  <w:tcW w:w="678" w:type="pct"/>
                  <w:vAlign w:val="center"/>
                </w:tcPr>
                <w:p w14:paraId="32513D22" w14:textId="77777777" w:rsidR="00D23483" w:rsidRPr="00D37699" w:rsidRDefault="00D23483" w:rsidP="00D23483">
                  <w:pPr>
                    <w:jc w:val="center"/>
                    <w:rPr>
                      <w:szCs w:val="21"/>
                    </w:rPr>
                  </w:pPr>
                  <w:r w:rsidRPr="00D37699">
                    <w:t>4</w:t>
                  </w:r>
                </w:p>
              </w:tc>
              <w:tc>
                <w:tcPr>
                  <w:tcW w:w="552" w:type="pct"/>
                  <w:vAlign w:val="center"/>
                </w:tcPr>
                <w:p w14:paraId="71A304A2" w14:textId="77777777" w:rsidR="00D23483" w:rsidRPr="00D37699" w:rsidRDefault="00D23483" w:rsidP="00D23483">
                  <w:pPr>
                    <w:jc w:val="center"/>
                    <w:rPr>
                      <w:szCs w:val="21"/>
                    </w:rPr>
                  </w:pPr>
                  <w:r w:rsidRPr="00D37699">
                    <w:t>1</w:t>
                  </w:r>
                </w:p>
              </w:tc>
              <w:tc>
                <w:tcPr>
                  <w:tcW w:w="529" w:type="pct"/>
                  <w:vMerge/>
                  <w:vAlign w:val="center"/>
                </w:tcPr>
                <w:p w14:paraId="15F5BF67" w14:textId="77777777" w:rsidR="00D23483" w:rsidRPr="00D37699" w:rsidRDefault="00D23483" w:rsidP="00D23483">
                  <w:pPr>
                    <w:jc w:val="center"/>
                    <w:rPr>
                      <w:szCs w:val="21"/>
                    </w:rPr>
                  </w:pPr>
                </w:p>
              </w:tc>
              <w:tc>
                <w:tcPr>
                  <w:tcW w:w="325" w:type="pct"/>
                  <w:vMerge/>
                  <w:vAlign w:val="center"/>
                </w:tcPr>
                <w:p w14:paraId="0FBC9256" w14:textId="77777777" w:rsidR="00D23483" w:rsidRPr="00D37699" w:rsidRDefault="00D23483" w:rsidP="00D23483">
                  <w:pPr>
                    <w:jc w:val="center"/>
                    <w:rPr>
                      <w:szCs w:val="21"/>
                    </w:rPr>
                  </w:pPr>
                </w:p>
              </w:tc>
            </w:tr>
            <w:tr w:rsidR="00D37699" w:rsidRPr="00D37699" w14:paraId="755A49E7" w14:textId="77777777" w:rsidTr="007529CB">
              <w:trPr>
                <w:trHeight w:val="340"/>
              </w:trPr>
              <w:tc>
                <w:tcPr>
                  <w:tcW w:w="370" w:type="pct"/>
                  <w:vMerge/>
                  <w:vAlign w:val="center"/>
                </w:tcPr>
                <w:p w14:paraId="40376886" w14:textId="77777777" w:rsidR="00D23483" w:rsidRPr="00D37699" w:rsidRDefault="00D23483" w:rsidP="00D23483">
                  <w:pPr>
                    <w:jc w:val="center"/>
                    <w:rPr>
                      <w:szCs w:val="21"/>
                    </w:rPr>
                  </w:pPr>
                </w:p>
              </w:tc>
              <w:tc>
                <w:tcPr>
                  <w:tcW w:w="363" w:type="pct"/>
                  <w:vAlign w:val="center"/>
                </w:tcPr>
                <w:p w14:paraId="28B1C2BC" w14:textId="571C4AF1" w:rsidR="00D23483" w:rsidRPr="00D37699" w:rsidRDefault="00D23483" w:rsidP="00D23483">
                  <w:pPr>
                    <w:jc w:val="center"/>
                    <w:rPr>
                      <w:szCs w:val="21"/>
                    </w:rPr>
                  </w:pPr>
                  <w:r w:rsidRPr="00D37699">
                    <w:rPr>
                      <w:szCs w:val="21"/>
                    </w:rPr>
                    <w:t>5</w:t>
                  </w:r>
                </w:p>
              </w:tc>
              <w:tc>
                <w:tcPr>
                  <w:tcW w:w="538" w:type="pct"/>
                  <w:vAlign w:val="center"/>
                </w:tcPr>
                <w:p w14:paraId="468868E8" w14:textId="77777777" w:rsidR="00D23483" w:rsidRPr="00D37699" w:rsidRDefault="00D23483" w:rsidP="00D23483">
                  <w:pPr>
                    <w:jc w:val="center"/>
                    <w:rPr>
                      <w:szCs w:val="21"/>
                    </w:rPr>
                  </w:pPr>
                  <w:r w:rsidRPr="00D37699">
                    <w:rPr>
                      <w:szCs w:val="21"/>
                    </w:rPr>
                    <w:t>CAB</w:t>
                  </w:r>
                </w:p>
              </w:tc>
              <w:tc>
                <w:tcPr>
                  <w:tcW w:w="835" w:type="pct"/>
                  <w:vAlign w:val="center"/>
                </w:tcPr>
                <w:p w14:paraId="7A2D7879" w14:textId="77777777" w:rsidR="00D23483" w:rsidRPr="00D37699" w:rsidRDefault="00D23483" w:rsidP="00D23483">
                  <w:pPr>
                    <w:jc w:val="center"/>
                    <w:rPr>
                      <w:szCs w:val="21"/>
                    </w:rPr>
                  </w:pPr>
                  <w:r w:rsidRPr="00D37699">
                    <w:rPr>
                      <w:szCs w:val="21"/>
                    </w:rPr>
                    <w:t>椰油酰胺丙基甜菜碱</w:t>
                  </w:r>
                </w:p>
              </w:tc>
              <w:tc>
                <w:tcPr>
                  <w:tcW w:w="299" w:type="pct"/>
                  <w:vAlign w:val="center"/>
                </w:tcPr>
                <w:p w14:paraId="3D73C540" w14:textId="77777777" w:rsidR="00D23483" w:rsidRPr="00D37699" w:rsidRDefault="00D23483" w:rsidP="00D23483">
                  <w:pPr>
                    <w:jc w:val="center"/>
                    <w:rPr>
                      <w:szCs w:val="21"/>
                    </w:rPr>
                  </w:pPr>
                  <w:r w:rsidRPr="00D37699">
                    <w:rPr>
                      <w:szCs w:val="21"/>
                    </w:rPr>
                    <w:t>液态</w:t>
                  </w:r>
                </w:p>
              </w:tc>
              <w:tc>
                <w:tcPr>
                  <w:tcW w:w="510" w:type="pct"/>
                  <w:vAlign w:val="center"/>
                </w:tcPr>
                <w:p w14:paraId="1D62F581" w14:textId="77777777" w:rsidR="00D23483" w:rsidRPr="00D37699" w:rsidRDefault="00D23483" w:rsidP="00D23483">
                  <w:pPr>
                    <w:jc w:val="center"/>
                    <w:rPr>
                      <w:szCs w:val="21"/>
                    </w:rPr>
                  </w:pPr>
                  <w:r w:rsidRPr="00D37699">
                    <w:rPr>
                      <w:szCs w:val="21"/>
                    </w:rPr>
                    <w:t>60kg/</w:t>
                  </w:r>
                  <w:r w:rsidRPr="00D37699">
                    <w:rPr>
                      <w:szCs w:val="21"/>
                    </w:rPr>
                    <w:t>桶</w:t>
                  </w:r>
                </w:p>
              </w:tc>
              <w:tc>
                <w:tcPr>
                  <w:tcW w:w="678" w:type="pct"/>
                  <w:vAlign w:val="center"/>
                </w:tcPr>
                <w:p w14:paraId="787113C0" w14:textId="77777777" w:rsidR="00D23483" w:rsidRPr="00D37699" w:rsidRDefault="00D23483" w:rsidP="00D23483">
                  <w:pPr>
                    <w:jc w:val="center"/>
                    <w:rPr>
                      <w:szCs w:val="21"/>
                    </w:rPr>
                  </w:pPr>
                  <w:r w:rsidRPr="00D37699">
                    <w:t>8</w:t>
                  </w:r>
                </w:p>
              </w:tc>
              <w:tc>
                <w:tcPr>
                  <w:tcW w:w="552" w:type="pct"/>
                  <w:vAlign w:val="center"/>
                </w:tcPr>
                <w:p w14:paraId="250FAE4E" w14:textId="77777777" w:rsidR="00D23483" w:rsidRPr="00D37699" w:rsidRDefault="00D23483" w:rsidP="00D23483">
                  <w:pPr>
                    <w:jc w:val="center"/>
                    <w:rPr>
                      <w:szCs w:val="21"/>
                    </w:rPr>
                  </w:pPr>
                  <w:r w:rsidRPr="00D37699">
                    <w:t>1</w:t>
                  </w:r>
                </w:p>
              </w:tc>
              <w:tc>
                <w:tcPr>
                  <w:tcW w:w="529" w:type="pct"/>
                  <w:vMerge/>
                  <w:vAlign w:val="center"/>
                </w:tcPr>
                <w:p w14:paraId="659E9C0F" w14:textId="77777777" w:rsidR="00D23483" w:rsidRPr="00D37699" w:rsidRDefault="00D23483" w:rsidP="00D23483">
                  <w:pPr>
                    <w:jc w:val="center"/>
                    <w:rPr>
                      <w:szCs w:val="21"/>
                    </w:rPr>
                  </w:pPr>
                </w:p>
              </w:tc>
              <w:tc>
                <w:tcPr>
                  <w:tcW w:w="325" w:type="pct"/>
                  <w:vMerge/>
                  <w:vAlign w:val="center"/>
                </w:tcPr>
                <w:p w14:paraId="10D5CE5C" w14:textId="77777777" w:rsidR="00D23483" w:rsidRPr="00D37699" w:rsidRDefault="00D23483" w:rsidP="00D23483">
                  <w:pPr>
                    <w:jc w:val="center"/>
                    <w:rPr>
                      <w:szCs w:val="21"/>
                    </w:rPr>
                  </w:pPr>
                </w:p>
              </w:tc>
            </w:tr>
            <w:tr w:rsidR="00D37699" w:rsidRPr="00D37699" w14:paraId="0C48FB7A" w14:textId="77777777" w:rsidTr="007529CB">
              <w:trPr>
                <w:trHeight w:val="340"/>
              </w:trPr>
              <w:tc>
                <w:tcPr>
                  <w:tcW w:w="370" w:type="pct"/>
                  <w:vMerge/>
                  <w:vAlign w:val="center"/>
                </w:tcPr>
                <w:p w14:paraId="23D222BF" w14:textId="77777777" w:rsidR="00D23483" w:rsidRPr="00D37699" w:rsidRDefault="00D23483" w:rsidP="00D23483">
                  <w:pPr>
                    <w:jc w:val="center"/>
                    <w:rPr>
                      <w:szCs w:val="21"/>
                    </w:rPr>
                  </w:pPr>
                </w:p>
              </w:tc>
              <w:tc>
                <w:tcPr>
                  <w:tcW w:w="363" w:type="pct"/>
                  <w:vAlign w:val="center"/>
                </w:tcPr>
                <w:p w14:paraId="4F8BCEBB" w14:textId="7373F2A3" w:rsidR="00D23483" w:rsidRPr="00D37699" w:rsidRDefault="00D23483" w:rsidP="00D23483">
                  <w:pPr>
                    <w:jc w:val="center"/>
                    <w:rPr>
                      <w:szCs w:val="21"/>
                    </w:rPr>
                  </w:pPr>
                  <w:r w:rsidRPr="00D37699">
                    <w:rPr>
                      <w:szCs w:val="21"/>
                    </w:rPr>
                    <w:t>6</w:t>
                  </w:r>
                </w:p>
              </w:tc>
              <w:tc>
                <w:tcPr>
                  <w:tcW w:w="538" w:type="pct"/>
                  <w:vAlign w:val="center"/>
                </w:tcPr>
                <w:p w14:paraId="4186B180" w14:textId="77777777" w:rsidR="00D23483" w:rsidRPr="00D37699" w:rsidRDefault="00D23483" w:rsidP="00D23483">
                  <w:pPr>
                    <w:jc w:val="center"/>
                    <w:rPr>
                      <w:szCs w:val="21"/>
                    </w:rPr>
                  </w:pPr>
                  <w:r w:rsidRPr="00D37699">
                    <w:rPr>
                      <w:szCs w:val="21"/>
                    </w:rPr>
                    <w:t>柠檬酸</w:t>
                  </w:r>
                </w:p>
              </w:tc>
              <w:tc>
                <w:tcPr>
                  <w:tcW w:w="835" w:type="pct"/>
                  <w:vAlign w:val="center"/>
                </w:tcPr>
                <w:p w14:paraId="675465F9" w14:textId="77777777" w:rsidR="00D23483" w:rsidRPr="00D37699" w:rsidRDefault="00D23483" w:rsidP="00D23483">
                  <w:pPr>
                    <w:jc w:val="center"/>
                    <w:rPr>
                      <w:szCs w:val="21"/>
                    </w:rPr>
                  </w:pPr>
                  <w:r w:rsidRPr="00D37699">
                    <w:rPr>
                      <w:szCs w:val="21"/>
                    </w:rPr>
                    <w:t>柠檬酸</w:t>
                  </w:r>
                </w:p>
              </w:tc>
              <w:tc>
                <w:tcPr>
                  <w:tcW w:w="299" w:type="pct"/>
                  <w:vAlign w:val="center"/>
                </w:tcPr>
                <w:p w14:paraId="2BD8DF92" w14:textId="77777777" w:rsidR="00D23483" w:rsidRPr="00D37699" w:rsidRDefault="00D23483" w:rsidP="00D23483">
                  <w:pPr>
                    <w:jc w:val="center"/>
                    <w:rPr>
                      <w:szCs w:val="21"/>
                    </w:rPr>
                  </w:pPr>
                  <w:r w:rsidRPr="00D37699">
                    <w:rPr>
                      <w:szCs w:val="21"/>
                    </w:rPr>
                    <w:t>固态</w:t>
                  </w:r>
                </w:p>
              </w:tc>
              <w:tc>
                <w:tcPr>
                  <w:tcW w:w="510" w:type="pct"/>
                  <w:vAlign w:val="center"/>
                </w:tcPr>
                <w:p w14:paraId="3A059CE9" w14:textId="77777777" w:rsidR="00D23483" w:rsidRPr="00D37699" w:rsidRDefault="00D23483" w:rsidP="00D23483">
                  <w:pPr>
                    <w:jc w:val="center"/>
                    <w:rPr>
                      <w:szCs w:val="21"/>
                    </w:rPr>
                  </w:pPr>
                  <w:r w:rsidRPr="00D37699">
                    <w:rPr>
                      <w:szCs w:val="21"/>
                    </w:rPr>
                    <w:t>25kg/</w:t>
                  </w:r>
                  <w:r w:rsidRPr="00D37699">
                    <w:rPr>
                      <w:szCs w:val="21"/>
                    </w:rPr>
                    <w:t>袋</w:t>
                  </w:r>
                </w:p>
              </w:tc>
              <w:tc>
                <w:tcPr>
                  <w:tcW w:w="678" w:type="pct"/>
                  <w:vAlign w:val="center"/>
                </w:tcPr>
                <w:p w14:paraId="04616B51" w14:textId="77777777" w:rsidR="00D23483" w:rsidRPr="00D37699" w:rsidRDefault="00D23483" w:rsidP="00D23483">
                  <w:pPr>
                    <w:jc w:val="center"/>
                    <w:rPr>
                      <w:szCs w:val="21"/>
                    </w:rPr>
                  </w:pPr>
                  <w:r w:rsidRPr="00D37699">
                    <w:t>5</w:t>
                  </w:r>
                </w:p>
              </w:tc>
              <w:tc>
                <w:tcPr>
                  <w:tcW w:w="552" w:type="pct"/>
                  <w:vAlign w:val="center"/>
                </w:tcPr>
                <w:p w14:paraId="285EBFA5" w14:textId="77777777" w:rsidR="00D23483" w:rsidRPr="00D37699" w:rsidRDefault="00D23483" w:rsidP="00D23483">
                  <w:pPr>
                    <w:jc w:val="center"/>
                    <w:rPr>
                      <w:szCs w:val="21"/>
                    </w:rPr>
                  </w:pPr>
                  <w:r w:rsidRPr="00D37699">
                    <w:t>0.5</w:t>
                  </w:r>
                </w:p>
              </w:tc>
              <w:tc>
                <w:tcPr>
                  <w:tcW w:w="529" w:type="pct"/>
                  <w:vMerge/>
                  <w:vAlign w:val="center"/>
                </w:tcPr>
                <w:p w14:paraId="55EADFC7" w14:textId="77777777" w:rsidR="00D23483" w:rsidRPr="00D37699" w:rsidRDefault="00D23483" w:rsidP="00D23483">
                  <w:pPr>
                    <w:jc w:val="center"/>
                    <w:rPr>
                      <w:szCs w:val="21"/>
                    </w:rPr>
                  </w:pPr>
                </w:p>
              </w:tc>
              <w:tc>
                <w:tcPr>
                  <w:tcW w:w="325" w:type="pct"/>
                  <w:vMerge/>
                  <w:vAlign w:val="center"/>
                </w:tcPr>
                <w:p w14:paraId="2E97B008" w14:textId="77777777" w:rsidR="00D23483" w:rsidRPr="00D37699" w:rsidRDefault="00D23483" w:rsidP="00D23483">
                  <w:pPr>
                    <w:jc w:val="center"/>
                    <w:rPr>
                      <w:szCs w:val="21"/>
                    </w:rPr>
                  </w:pPr>
                </w:p>
              </w:tc>
            </w:tr>
            <w:tr w:rsidR="00D37699" w:rsidRPr="00D37699" w14:paraId="53EC30E7" w14:textId="77777777" w:rsidTr="007529CB">
              <w:trPr>
                <w:trHeight w:val="340"/>
              </w:trPr>
              <w:tc>
                <w:tcPr>
                  <w:tcW w:w="370" w:type="pct"/>
                  <w:vMerge/>
                  <w:vAlign w:val="center"/>
                </w:tcPr>
                <w:p w14:paraId="66E41F41" w14:textId="77777777" w:rsidR="00D23483" w:rsidRPr="00D37699" w:rsidRDefault="00D23483" w:rsidP="00D23483">
                  <w:pPr>
                    <w:jc w:val="center"/>
                    <w:rPr>
                      <w:szCs w:val="21"/>
                    </w:rPr>
                  </w:pPr>
                </w:p>
              </w:tc>
              <w:tc>
                <w:tcPr>
                  <w:tcW w:w="363" w:type="pct"/>
                  <w:vAlign w:val="center"/>
                </w:tcPr>
                <w:p w14:paraId="588FF9B2" w14:textId="4230576B" w:rsidR="00D23483" w:rsidRPr="00D37699" w:rsidRDefault="00D23483" w:rsidP="00D23483">
                  <w:pPr>
                    <w:jc w:val="center"/>
                    <w:rPr>
                      <w:szCs w:val="21"/>
                    </w:rPr>
                  </w:pPr>
                  <w:r w:rsidRPr="00D37699">
                    <w:rPr>
                      <w:szCs w:val="21"/>
                    </w:rPr>
                    <w:t>7</w:t>
                  </w:r>
                </w:p>
              </w:tc>
              <w:tc>
                <w:tcPr>
                  <w:tcW w:w="538" w:type="pct"/>
                  <w:vAlign w:val="center"/>
                </w:tcPr>
                <w:p w14:paraId="266B0FE3" w14:textId="77777777" w:rsidR="00D23483" w:rsidRPr="00D37699" w:rsidRDefault="00D23483" w:rsidP="00D23483">
                  <w:pPr>
                    <w:jc w:val="center"/>
                    <w:rPr>
                      <w:szCs w:val="21"/>
                    </w:rPr>
                  </w:pPr>
                  <w:r w:rsidRPr="00D37699">
                    <w:rPr>
                      <w:szCs w:val="21"/>
                    </w:rPr>
                    <w:t>香精</w:t>
                  </w:r>
                </w:p>
              </w:tc>
              <w:tc>
                <w:tcPr>
                  <w:tcW w:w="835" w:type="pct"/>
                  <w:vAlign w:val="center"/>
                </w:tcPr>
                <w:p w14:paraId="744D325B" w14:textId="77777777" w:rsidR="00D23483" w:rsidRPr="00D37699" w:rsidRDefault="00D23483" w:rsidP="00D23483">
                  <w:pPr>
                    <w:jc w:val="center"/>
                    <w:rPr>
                      <w:szCs w:val="21"/>
                    </w:rPr>
                  </w:pPr>
                  <w:r w:rsidRPr="00D37699">
                    <w:rPr>
                      <w:szCs w:val="21"/>
                    </w:rPr>
                    <w:t>香精</w:t>
                  </w:r>
                </w:p>
              </w:tc>
              <w:tc>
                <w:tcPr>
                  <w:tcW w:w="299" w:type="pct"/>
                  <w:vAlign w:val="center"/>
                </w:tcPr>
                <w:p w14:paraId="5091C46B" w14:textId="77777777" w:rsidR="00D23483" w:rsidRPr="00D37699" w:rsidRDefault="00D23483" w:rsidP="00D23483">
                  <w:pPr>
                    <w:jc w:val="center"/>
                    <w:rPr>
                      <w:szCs w:val="21"/>
                    </w:rPr>
                  </w:pPr>
                  <w:r w:rsidRPr="00D37699">
                    <w:rPr>
                      <w:szCs w:val="21"/>
                    </w:rPr>
                    <w:t>液态</w:t>
                  </w:r>
                </w:p>
              </w:tc>
              <w:tc>
                <w:tcPr>
                  <w:tcW w:w="510" w:type="pct"/>
                  <w:vAlign w:val="center"/>
                </w:tcPr>
                <w:p w14:paraId="0329245A" w14:textId="77777777" w:rsidR="00D23483" w:rsidRPr="00D37699" w:rsidRDefault="00D23483" w:rsidP="00D23483">
                  <w:pPr>
                    <w:jc w:val="center"/>
                    <w:rPr>
                      <w:szCs w:val="21"/>
                    </w:rPr>
                  </w:pPr>
                  <w:r w:rsidRPr="00D37699">
                    <w:rPr>
                      <w:szCs w:val="21"/>
                    </w:rPr>
                    <w:t>25kg/</w:t>
                  </w:r>
                  <w:r w:rsidRPr="00D37699">
                    <w:rPr>
                      <w:szCs w:val="21"/>
                    </w:rPr>
                    <w:t>桶</w:t>
                  </w:r>
                </w:p>
              </w:tc>
              <w:tc>
                <w:tcPr>
                  <w:tcW w:w="678" w:type="pct"/>
                  <w:vAlign w:val="center"/>
                </w:tcPr>
                <w:p w14:paraId="5C643E40" w14:textId="77777777" w:rsidR="00D23483" w:rsidRPr="00D37699" w:rsidRDefault="00D23483" w:rsidP="00D23483">
                  <w:pPr>
                    <w:jc w:val="center"/>
                    <w:rPr>
                      <w:szCs w:val="21"/>
                    </w:rPr>
                  </w:pPr>
                  <w:r w:rsidRPr="00D37699">
                    <w:t>55</w:t>
                  </w:r>
                </w:p>
              </w:tc>
              <w:tc>
                <w:tcPr>
                  <w:tcW w:w="552" w:type="pct"/>
                  <w:vAlign w:val="center"/>
                </w:tcPr>
                <w:p w14:paraId="0CB507E1" w14:textId="77777777" w:rsidR="00D23483" w:rsidRPr="00D37699" w:rsidRDefault="00D23483" w:rsidP="00D23483">
                  <w:pPr>
                    <w:jc w:val="center"/>
                    <w:rPr>
                      <w:szCs w:val="21"/>
                    </w:rPr>
                  </w:pPr>
                  <w:r w:rsidRPr="00D37699">
                    <w:t>10</w:t>
                  </w:r>
                </w:p>
              </w:tc>
              <w:tc>
                <w:tcPr>
                  <w:tcW w:w="529" w:type="pct"/>
                  <w:vMerge/>
                  <w:vAlign w:val="center"/>
                </w:tcPr>
                <w:p w14:paraId="17FBF910" w14:textId="77777777" w:rsidR="00D23483" w:rsidRPr="00D37699" w:rsidRDefault="00D23483" w:rsidP="00D23483">
                  <w:pPr>
                    <w:jc w:val="center"/>
                    <w:rPr>
                      <w:szCs w:val="21"/>
                    </w:rPr>
                  </w:pPr>
                </w:p>
              </w:tc>
              <w:tc>
                <w:tcPr>
                  <w:tcW w:w="325" w:type="pct"/>
                  <w:vMerge/>
                  <w:vAlign w:val="center"/>
                </w:tcPr>
                <w:p w14:paraId="388EA8BD" w14:textId="77777777" w:rsidR="00D23483" w:rsidRPr="00D37699" w:rsidRDefault="00D23483" w:rsidP="00D23483">
                  <w:pPr>
                    <w:jc w:val="center"/>
                    <w:rPr>
                      <w:szCs w:val="21"/>
                    </w:rPr>
                  </w:pPr>
                </w:p>
              </w:tc>
            </w:tr>
            <w:tr w:rsidR="00D37699" w:rsidRPr="00D37699" w14:paraId="7CB0AA9E" w14:textId="77777777" w:rsidTr="007529CB">
              <w:trPr>
                <w:trHeight w:val="340"/>
              </w:trPr>
              <w:tc>
                <w:tcPr>
                  <w:tcW w:w="370" w:type="pct"/>
                  <w:vMerge/>
                  <w:vAlign w:val="center"/>
                </w:tcPr>
                <w:p w14:paraId="271CEA62" w14:textId="77777777" w:rsidR="00D23483" w:rsidRPr="00D37699" w:rsidRDefault="00D23483" w:rsidP="00D23483">
                  <w:pPr>
                    <w:jc w:val="center"/>
                    <w:rPr>
                      <w:szCs w:val="21"/>
                    </w:rPr>
                  </w:pPr>
                </w:p>
              </w:tc>
              <w:tc>
                <w:tcPr>
                  <w:tcW w:w="363" w:type="pct"/>
                  <w:vAlign w:val="center"/>
                </w:tcPr>
                <w:p w14:paraId="1B586AA0" w14:textId="5396759E" w:rsidR="00D23483" w:rsidRPr="00D37699" w:rsidRDefault="00D23483" w:rsidP="00D23483">
                  <w:pPr>
                    <w:jc w:val="center"/>
                    <w:rPr>
                      <w:szCs w:val="21"/>
                    </w:rPr>
                  </w:pPr>
                  <w:r w:rsidRPr="00D37699">
                    <w:rPr>
                      <w:szCs w:val="21"/>
                    </w:rPr>
                    <w:t>8</w:t>
                  </w:r>
                </w:p>
              </w:tc>
              <w:tc>
                <w:tcPr>
                  <w:tcW w:w="538" w:type="pct"/>
                  <w:vAlign w:val="center"/>
                </w:tcPr>
                <w:p w14:paraId="29FF385E" w14:textId="77777777" w:rsidR="00D23483" w:rsidRPr="00D37699" w:rsidRDefault="00D23483" w:rsidP="00D23483">
                  <w:pPr>
                    <w:jc w:val="center"/>
                    <w:rPr>
                      <w:szCs w:val="21"/>
                    </w:rPr>
                  </w:pPr>
                  <w:r w:rsidRPr="00D37699">
                    <w:rPr>
                      <w:szCs w:val="21"/>
                    </w:rPr>
                    <w:t>氯化钠</w:t>
                  </w:r>
                </w:p>
              </w:tc>
              <w:tc>
                <w:tcPr>
                  <w:tcW w:w="835" w:type="pct"/>
                  <w:vAlign w:val="center"/>
                </w:tcPr>
                <w:p w14:paraId="3F22497D" w14:textId="77777777" w:rsidR="00D23483" w:rsidRPr="00D37699" w:rsidRDefault="00D23483" w:rsidP="00D23483">
                  <w:pPr>
                    <w:jc w:val="center"/>
                    <w:rPr>
                      <w:szCs w:val="21"/>
                    </w:rPr>
                  </w:pPr>
                  <w:r w:rsidRPr="00D37699">
                    <w:rPr>
                      <w:szCs w:val="21"/>
                    </w:rPr>
                    <w:t>氯化钠</w:t>
                  </w:r>
                </w:p>
              </w:tc>
              <w:tc>
                <w:tcPr>
                  <w:tcW w:w="299" w:type="pct"/>
                  <w:vAlign w:val="center"/>
                </w:tcPr>
                <w:p w14:paraId="216A03FF" w14:textId="77777777" w:rsidR="00D23483" w:rsidRPr="00D37699" w:rsidRDefault="00D23483" w:rsidP="00D23483">
                  <w:pPr>
                    <w:jc w:val="center"/>
                    <w:rPr>
                      <w:szCs w:val="21"/>
                    </w:rPr>
                  </w:pPr>
                  <w:r w:rsidRPr="00D37699">
                    <w:rPr>
                      <w:szCs w:val="21"/>
                    </w:rPr>
                    <w:t>固态</w:t>
                  </w:r>
                </w:p>
              </w:tc>
              <w:tc>
                <w:tcPr>
                  <w:tcW w:w="510" w:type="pct"/>
                  <w:vAlign w:val="center"/>
                </w:tcPr>
                <w:p w14:paraId="7B282154" w14:textId="77777777" w:rsidR="00D23483" w:rsidRPr="00D37699" w:rsidRDefault="00D23483" w:rsidP="00D23483">
                  <w:pPr>
                    <w:jc w:val="center"/>
                    <w:rPr>
                      <w:szCs w:val="21"/>
                    </w:rPr>
                  </w:pPr>
                  <w:r w:rsidRPr="00D37699">
                    <w:rPr>
                      <w:szCs w:val="21"/>
                    </w:rPr>
                    <w:t>25kg/</w:t>
                  </w:r>
                  <w:r w:rsidRPr="00D37699">
                    <w:rPr>
                      <w:szCs w:val="21"/>
                    </w:rPr>
                    <w:t>袋</w:t>
                  </w:r>
                </w:p>
              </w:tc>
              <w:tc>
                <w:tcPr>
                  <w:tcW w:w="678" w:type="pct"/>
                  <w:vAlign w:val="center"/>
                </w:tcPr>
                <w:p w14:paraId="4D938F99" w14:textId="77777777" w:rsidR="00D23483" w:rsidRPr="00D37699" w:rsidRDefault="00D23483" w:rsidP="00D23483">
                  <w:pPr>
                    <w:jc w:val="center"/>
                    <w:rPr>
                      <w:szCs w:val="21"/>
                    </w:rPr>
                  </w:pPr>
                  <w:r w:rsidRPr="00D37699">
                    <w:t>4</w:t>
                  </w:r>
                </w:p>
              </w:tc>
              <w:tc>
                <w:tcPr>
                  <w:tcW w:w="552" w:type="pct"/>
                  <w:vAlign w:val="center"/>
                </w:tcPr>
                <w:p w14:paraId="30F8B2A1" w14:textId="77777777" w:rsidR="00D23483" w:rsidRPr="00D37699" w:rsidRDefault="00D23483" w:rsidP="00D23483">
                  <w:pPr>
                    <w:jc w:val="center"/>
                    <w:rPr>
                      <w:szCs w:val="21"/>
                    </w:rPr>
                  </w:pPr>
                  <w:r w:rsidRPr="00D37699">
                    <w:t>0.5</w:t>
                  </w:r>
                </w:p>
              </w:tc>
              <w:tc>
                <w:tcPr>
                  <w:tcW w:w="529" w:type="pct"/>
                  <w:vMerge/>
                  <w:vAlign w:val="center"/>
                </w:tcPr>
                <w:p w14:paraId="4FE9A05B" w14:textId="77777777" w:rsidR="00D23483" w:rsidRPr="00D37699" w:rsidRDefault="00D23483" w:rsidP="00D23483">
                  <w:pPr>
                    <w:jc w:val="center"/>
                    <w:rPr>
                      <w:szCs w:val="21"/>
                    </w:rPr>
                  </w:pPr>
                </w:p>
              </w:tc>
              <w:tc>
                <w:tcPr>
                  <w:tcW w:w="325" w:type="pct"/>
                  <w:vMerge/>
                  <w:vAlign w:val="center"/>
                </w:tcPr>
                <w:p w14:paraId="50B9A30B" w14:textId="77777777" w:rsidR="00D23483" w:rsidRPr="00D37699" w:rsidRDefault="00D23483" w:rsidP="00D23483">
                  <w:pPr>
                    <w:jc w:val="center"/>
                    <w:rPr>
                      <w:szCs w:val="21"/>
                    </w:rPr>
                  </w:pPr>
                </w:p>
              </w:tc>
            </w:tr>
            <w:tr w:rsidR="00D37699" w:rsidRPr="00D37699" w14:paraId="79D2C831" w14:textId="77777777" w:rsidTr="007529CB">
              <w:trPr>
                <w:trHeight w:val="340"/>
              </w:trPr>
              <w:tc>
                <w:tcPr>
                  <w:tcW w:w="370" w:type="pct"/>
                  <w:vMerge/>
                  <w:vAlign w:val="center"/>
                </w:tcPr>
                <w:p w14:paraId="208E767F" w14:textId="77777777" w:rsidR="00D23483" w:rsidRPr="00D37699" w:rsidRDefault="00D23483" w:rsidP="00D23483">
                  <w:pPr>
                    <w:jc w:val="center"/>
                    <w:rPr>
                      <w:szCs w:val="21"/>
                    </w:rPr>
                  </w:pPr>
                </w:p>
              </w:tc>
              <w:tc>
                <w:tcPr>
                  <w:tcW w:w="363" w:type="pct"/>
                  <w:vAlign w:val="center"/>
                </w:tcPr>
                <w:p w14:paraId="1464ACCC" w14:textId="4E2B0EC1" w:rsidR="00D23483" w:rsidRPr="00D37699" w:rsidRDefault="00D23483" w:rsidP="00D23483">
                  <w:pPr>
                    <w:jc w:val="center"/>
                    <w:rPr>
                      <w:szCs w:val="21"/>
                    </w:rPr>
                  </w:pPr>
                  <w:r w:rsidRPr="00D37699">
                    <w:rPr>
                      <w:szCs w:val="21"/>
                    </w:rPr>
                    <w:t>9</w:t>
                  </w:r>
                </w:p>
              </w:tc>
              <w:tc>
                <w:tcPr>
                  <w:tcW w:w="538" w:type="pct"/>
                  <w:vAlign w:val="center"/>
                </w:tcPr>
                <w:p w14:paraId="7545CC99" w14:textId="77777777" w:rsidR="00D23483" w:rsidRPr="00D37699" w:rsidRDefault="00D23483" w:rsidP="00D23483">
                  <w:pPr>
                    <w:jc w:val="center"/>
                    <w:rPr>
                      <w:szCs w:val="21"/>
                    </w:rPr>
                  </w:pPr>
                  <w:r w:rsidRPr="00D37699">
                    <w:rPr>
                      <w:szCs w:val="21"/>
                    </w:rPr>
                    <w:t>脂肪醇</w:t>
                  </w:r>
                </w:p>
              </w:tc>
              <w:tc>
                <w:tcPr>
                  <w:tcW w:w="835" w:type="pct"/>
                  <w:vAlign w:val="center"/>
                </w:tcPr>
                <w:p w14:paraId="11C6F628" w14:textId="77777777" w:rsidR="00D23483" w:rsidRPr="00D37699" w:rsidRDefault="00D23483" w:rsidP="00D23483">
                  <w:pPr>
                    <w:jc w:val="center"/>
                    <w:rPr>
                      <w:szCs w:val="21"/>
                    </w:rPr>
                  </w:pPr>
                  <w:r w:rsidRPr="00D37699">
                    <w:rPr>
                      <w:szCs w:val="21"/>
                    </w:rPr>
                    <w:t>脂肪醇</w:t>
                  </w:r>
                </w:p>
              </w:tc>
              <w:tc>
                <w:tcPr>
                  <w:tcW w:w="299" w:type="pct"/>
                  <w:vAlign w:val="center"/>
                </w:tcPr>
                <w:p w14:paraId="18DE17A7" w14:textId="77777777" w:rsidR="00D23483" w:rsidRPr="00D37699" w:rsidRDefault="00D23483" w:rsidP="00D23483">
                  <w:pPr>
                    <w:jc w:val="center"/>
                    <w:rPr>
                      <w:szCs w:val="21"/>
                    </w:rPr>
                  </w:pPr>
                  <w:r w:rsidRPr="00D37699">
                    <w:rPr>
                      <w:szCs w:val="21"/>
                    </w:rPr>
                    <w:t>固态</w:t>
                  </w:r>
                </w:p>
              </w:tc>
              <w:tc>
                <w:tcPr>
                  <w:tcW w:w="510" w:type="pct"/>
                  <w:vAlign w:val="center"/>
                </w:tcPr>
                <w:p w14:paraId="1B3E2136" w14:textId="77777777" w:rsidR="00D23483" w:rsidRPr="00D37699" w:rsidRDefault="00D23483" w:rsidP="00D23483">
                  <w:pPr>
                    <w:jc w:val="center"/>
                    <w:rPr>
                      <w:szCs w:val="21"/>
                    </w:rPr>
                  </w:pPr>
                  <w:r w:rsidRPr="00D37699">
                    <w:rPr>
                      <w:szCs w:val="21"/>
                    </w:rPr>
                    <w:t>25kg/</w:t>
                  </w:r>
                  <w:r w:rsidRPr="00D37699">
                    <w:rPr>
                      <w:szCs w:val="21"/>
                    </w:rPr>
                    <w:t>袋</w:t>
                  </w:r>
                </w:p>
              </w:tc>
              <w:tc>
                <w:tcPr>
                  <w:tcW w:w="678" w:type="pct"/>
                  <w:vAlign w:val="center"/>
                </w:tcPr>
                <w:p w14:paraId="398CC94B" w14:textId="77777777" w:rsidR="00D23483" w:rsidRPr="00D37699" w:rsidRDefault="00D23483" w:rsidP="00D23483">
                  <w:pPr>
                    <w:jc w:val="center"/>
                    <w:rPr>
                      <w:szCs w:val="21"/>
                    </w:rPr>
                  </w:pPr>
                  <w:r w:rsidRPr="00D37699">
                    <w:t>3</w:t>
                  </w:r>
                </w:p>
              </w:tc>
              <w:tc>
                <w:tcPr>
                  <w:tcW w:w="552" w:type="pct"/>
                  <w:vAlign w:val="center"/>
                </w:tcPr>
                <w:p w14:paraId="69131052" w14:textId="77777777" w:rsidR="00D23483" w:rsidRPr="00D37699" w:rsidRDefault="00D23483" w:rsidP="00D23483">
                  <w:pPr>
                    <w:jc w:val="center"/>
                    <w:rPr>
                      <w:szCs w:val="21"/>
                    </w:rPr>
                  </w:pPr>
                  <w:r w:rsidRPr="00D37699">
                    <w:t>0.5</w:t>
                  </w:r>
                </w:p>
              </w:tc>
              <w:tc>
                <w:tcPr>
                  <w:tcW w:w="529" w:type="pct"/>
                  <w:vMerge/>
                  <w:vAlign w:val="center"/>
                </w:tcPr>
                <w:p w14:paraId="1B65FDF9" w14:textId="77777777" w:rsidR="00D23483" w:rsidRPr="00D37699" w:rsidRDefault="00D23483" w:rsidP="00D23483">
                  <w:pPr>
                    <w:jc w:val="center"/>
                    <w:rPr>
                      <w:szCs w:val="21"/>
                    </w:rPr>
                  </w:pPr>
                </w:p>
              </w:tc>
              <w:tc>
                <w:tcPr>
                  <w:tcW w:w="325" w:type="pct"/>
                  <w:vMerge/>
                  <w:vAlign w:val="center"/>
                </w:tcPr>
                <w:p w14:paraId="32CCE750" w14:textId="77777777" w:rsidR="00D23483" w:rsidRPr="00D37699" w:rsidRDefault="00D23483" w:rsidP="00D23483">
                  <w:pPr>
                    <w:jc w:val="center"/>
                    <w:rPr>
                      <w:szCs w:val="21"/>
                    </w:rPr>
                  </w:pPr>
                </w:p>
              </w:tc>
            </w:tr>
            <w:tr w:rsidR="00D37699" w:rsidRPr="00D37699" w14:paraId="465F302F" w14:textId="77777777" w:rsidTr="007529CB">
              <w:trPr>
                <w:trHeight w:val="340"/>
              </w:trPr>
              <w:tc>
                <w:tcPr>
                  <w:tcW w:w="370" w:type="pct"/>
                  <w:vMerge/>
                  <w:vAlign w:val="center"/>
                </w:tcPr>
                <w:p w14:paraId="265701BA" w14:textId="77777777" w:rsidR="00D23483" w:rsidRPr="00D37699" w:rsidRDefault="00D23483" w:rsidP="00D23483">
                  <w:pPr>
                    <w:jc w:val="center"/>
                    <w:rPr>
                      <w:szCs w:val="21"/>
                    </w:rPr>
                  </w:pPr>
                </w:p>
              </w:tc>
              <w:tc>
                <w:tcPr>
                  <w:tcW w:w="363" w:type="pct"/>
                  <w:vAlign w:val="center"/>
                </w:tcPr>
                <w:p w14:paraId="72EA1535" w14:textId="64E1F294" w:rsidR="00D23483" w:rsidRPr="00D37699" w:rsidRDefault="00D23483" w:rsidP="00D23483">
                  <w:pPr>
                    <w:jc w:val="center"/>
                    <w:rPr>
                      <w:szCs w:val="21"/>
                    </w:rPr>
                  </w:pPr>
                  <w:r w:rsidRPr="00D37699">
                    <w:rPr>
                      <w:szCs w:val="21"/>
                    </w:rPr>
                    <w:t>10</w:t>
                  </w:r>
                </w:p>
              </w:tc>
              <w:tc>
                <w:tcPr>
                  <w:tcW w:w="538" w:type="pct"/>
                  <w:vAlign w:val="center"/>
                </w:tcPr>
                <w:p w14:paraId="193C8DE3" w14:textId="77777777" w:rsidR="00D23483" w:rsidRPr="00D37699" w:rsidRDefault="00D23483" w:rsidP="00D23483">
                  <w:pPr>
                    <w:jc w:val="center"/>
                    <w:rPr>
                      <w:szCs w:val="21"/>
                    </w:rPr>
                  </w:pPr>
                  <w:r w:rsidRPr="00D37699">
                    <w:rPr>
                      <w:szCs w:val="21"/>
                    </w:rPr>
                    <w:t>瓜尔胶</w:t>
                  </w:r>
                </w:p>
              </w:tc>
              <w:tc>
                <w:tcPr>
                  <w:tcW w:w="835" w:type="pct"/>
                  <w:vAlign w:val="center"/>
                </w:tcPr>
                <w:p w14:paraId="431C0C37" w14:textId="77777777" w:rsidR="00D23483" w:rsidRPr="00D37699" w:rsidRDefault="00D23483" w:rsidP="00D23483">
                  <w:pPr>
                    <w:jc w:val="center"/>
                    <w:rPr>
                      <w:szCs w:val="21"/>
                    </w:rPr>
                  </w:pPr>
                  <w:r w:rsidRPr="00D37699">
                    <w:rPr>
                      <w:szCs w:val="21"/>
                    </w:rPr>
                    <w:t>羟丙基三甲氯化铵</w:t>
                  </w:r>
                </w:p>
              </w:tc>
              <w:tc>
                <w:tcPr>
                  <w:tcW w:w="299" w:type="pct"/>
                  <w:vAlign w:val="center"/>
                </w:tcPr>
                <w:p w14:paraId="260D7026" w14:textId="77777777" w:rsidR="00D23483" w:rsidRPr="00D37699" w:rsidRDefault="00D23483" w:rsidP="00D23483">
                  <w:pPr>
                    <w:jc w:val="center"/>
                    <w:rPr>
                      <w:szCs w:val="21"/>
                    </w:rPr>
                  </w:pPr>
                  <w:r w:rsidRPr="00D37699">
                    <w:rPr>
                      <w:szCs w:val="21"/>
                    </w:rPr>
                    <w:t>固态</w:t>
                  </w:r>
                </w:p>
              </w:tc>
              <w:tc>
                <w:tcPr>
                  <w:tcW w:w="510" w:type="pct"/>
                  <w:vAlign w:val="center"/>
                </w:tcPr>
                <w:p w14:paraId="6C94374C" w14:textId="77777777" w:rsidR="00D23483" w:rsidRPr="00D37699" w:rsidRDefault="00D23483" w:rsidP="00D23483">
                  <w:pPr>
                    <w:jc w:val="center"/>
                    <w:rPr>
                      <w:szCs w:val="21"/>
                    </w:rPr>
                  </w:pPr>
                  <w:r w:rsidRPr="00D37699">
                    <w:rPr>
                      <w:szCs w:val="21"/>
                    </w:rPr>
                    <w:t>25kg/</w:t>
                  </w:r>
                  <w:r w:rsidRPr="00D37699">
                    <w:rPr>
                      <w:szCs w:val="21"/>
                    </w:rPr>
                    <w:t>袋</w:t>
                  </w:r>
                </w:p>
              </w:tc>
              <w:tc>
                <w:tcPr>
                  <w:tcW w:w="678" w:type="pct"/>
                  <w:vAlign w:val="center"/>
                </w:tcPr>
                <w:p w14:paraId="0D1A421E" w14:textId="77777777" w:rsidR="00D23483" w:rsidRPr="00D37699" w:rsidRDefault="00D23483" w:rsidP="00D23483">
                  <w:pPr>
                    <w:jc w:val="center"/>
                    <w:rPr>
                      <w:szCs w:val="21"/>
                    </w:rPr>
                  </w:pPr>
                  <w:r w:rsidRPr="00D37699">
                    <w:t>6</w:t>
                  </w:r>
                </w:p>
              </w:tc>
              <w:tc>
                <w:tcPr>
                  <w:tcW w:w="552" w:type="pct"/>
                  <w:vAlign w:val="center"/>
                </w:tcPr>
                <w:p w14:paraId="436734C4" w14:textId="77777777" w:rsidR="00D23483" w:rsidRPr="00D37699" w:rsidRDefault="00D23483" w:rsidP="00D23483">
                  <w:pPr>
                    <w:jc w:val="center"/>
                    <w:rPr>
                      <w:szCs w:val="21"/>
                    </w:rPr>
                  </w:pPr>
                  <w:r w:rsidRPr="00D37699">
                    <w:t>1</w:t>
                  </w:r>
                </w:p>
              </w:tc>
              <w:tc>
                <w:tcPr>
                  <w:tcW w:w="529" w:type="pct"/>
                  <w:vMerge/>
                  <w:vAlign w:val="center"/>
                </w:tcPr>
                <w:p w14:paraId="6960220F" w14:textId="77777777" w:rsidR="00D23483" w:rsidRPr="00D37699" w:rsidRDefault="00D23483" w:rsidP="00D23483">
                  <w:pPr>
                    <w:jc w:val="center"/>
                    <w:rPr>
                      <w:szCs w:val="21"/>
                    </w:rPr>
                  </w:pPr>
                </w:p>
              </w:tc>
              <w:tc>
                <w:tcPr>
                  <w:tcW w:w="325" w:type="pct"/>
                  <w:vMerge/>
                  <w:vAlign w:val="center"/>
                </w:tcPr>
                <w:p w14:paraId="28079801" w14:textId="77777777" w:rsidR="00D23483" w:rsidRPr="00D37699" w:rsidRDefault="00D23483" w:rsidP="00D23483">
                  <w:pPr>
                    <w:jc w:val="center"/>
                    <w:rPr>
                      <w:szCs w:val="21"/>
                    </w:rPr>
                  </w:pPr>
                </w:p>
              </w:tc>
            </w:tr>
            <w:tr w:rsidR="00D37699" w:rsidRPr="00D37699" w14:paraId="4472D1EB" w14:textId="77777777" w:rsidTr="007529CB">
              <w:trPr>
                <w:trHeight w:val="340"/>
              </w:trPr>
              <w:tc>
                <w:tcPr>
                  <w:tcW w:w="370" w:type="pct"/>
                  <w:vMerge/>
                  <w:vAlign w:val="center"/>
                </w:tcPr>
                <w:p w14:paraId="4CC86266" w14:textId="77777777" w:rsidR="00D23483" w:rsidRPr="00D37699" w:rsidRDefault="00D23483" w:rsidP="00D23483">
                  <w:pPr>
                    <w:jc w:val="center"/>
                    <w:rPr>
                      <w:szCs w:val="21"/>
                    </w:rPr>
                  </w:pPr>
                </w:p>
              </w:tc>
              <w:tc>
                <w:tcPr>
                  <w:tcW w:w="363" w:type="pct"/>
                  <w:vAlign w:val="center"/>
                </w:tcPr>
                <w:p w14:paraId="3E73CF67" w14:textId="4B240A41" w:rsidR="00D23483" w:rsidRPr="00D37699" w:rsidRDefault="00D23483" w:rsidP="00D23483">
                  <w:pPr>
                    <w:jc w:val="center"/>
                    <w:rPr>
                      <w:szCs w:val="21"/>
                    </w:rPr>
                  </w:pPr>
                  <w:r w:rsidRPr="00D37699">
                    <w:rPr>
                      <w:szCs w:val="21"/>
                    </w:rPr>
                    <w:t>11</w:t>
                  </w:r>
                </w:p>
              </w:tc>
              <w:tc>
                <w:tcPr>
                  <w:tcW w:w="538" w:type="pct"/>
                  <w:vAlign w:val="center"/>
                </w:tcPr>
                <w:p w14:paraId="7BE86EEB" w14:textId="77777777" w:rsidR="00D23483" w:rsidRPr="00D37699" w:rsidRDefault="00D23483" w:rsidP="00D23483">
                  <w:pPr>
                    <w:jc w:val="center"/>
                  </w:pPr>
                  <w:r w:rsidRPr="00D37699">
                    <w:t>皂粒</w:t>
                  </w:r>
                </w:p>
              </w:tc>
              <w:tc>
                <w:tcPr>
                  <w:tcW w:w="835" w:type="pct"/>
                  <w:vAlign w:val="center"/>
                </w:tcPr>
                <w:p w14:paraId="1EF418AC" w14:textId="77777777" w:rsidR="00D23483" w:rsidRPr="00D37699" w:rsidRDefault="00D23483" w:rsidP="00D23483">
                  <w:pPr>
                    <w:jc w:val="center"/>
                  </w:pPr>
                  <w:r w:rsidRPr="00D37699">
                    <w:t>25kg/</w:t>
                  </w:r>
                  <w:r w:rsidRPr="00D37699">
                    <w:t>袋</w:t>
                  </w:r>
                </w:p>
              </w:tc>
              <w:tc>
                <w:tcPr>
                  <w:tcW w:w="299" w:type="pct"/>
                  <w:vAlign w:val="center"/>
                </w:tcPr>
                <w:p w14:paraId="15633629" w14:textId="77777777" w:rsidR="00D23483" w:rsidRPr="00D37699" w:rsidRDefault="00D23483" w:rsidP="00D23483">
                  <w:pPr>
                    <w:jc w:val="center"/>
                  </w:pPr>
                  <w:r w:rsidRPr="00D37699">
                    <w:rPr>
                      <w:szCs w:val="21"/>
                    </w:rPr>
                    <w:t>固态</w:t>
                  </w:r>
                </w:p>
              </w:tc>
              <w:tc>
                <w:tcPr>
                  <w:tcW w:w="510" w:type="pct"/>
                  <w:vAlign w:val="center"/>
                </w:tcPr>
                <w:p w14:paraId="1A2174CD" w14:textId="77777777" w:rsidR="00D23483" w:rsidRPr="00D37699" w:rsidRDefault="00D23483" w:rsidP="00D23483">
                  <w:pPr>
                    <w:jc w:val="center"/>
                  </w:pPr>
                  <w:r w:rsidRPr="00D37699">
                    <w:t>25kg/</w:t>
                  </w:r>
                  <w:r w:rsidRPr="00D37699">
                    <w:t>袋</w:t>
                  </w:r>
                </w:p>
              </w:tc>
              <w:tc>
                <w:tcPr>
                  <w:tcW w:w="678" w:type="pct"/>
                  <w:vAlign w:val="center"/>
                </w:tcPr>
                <w:p w14:paraId="108A8EE7" w14:textId="0910AA4F" w:rsidR="00D23483" w:rsidRPr="00D37699" w:rsidRDefault="00987C7C" w:rsidP="00D23483">
                  <w:pPr>
                    <w:jc w:val="center"/>
                  </w:pPr>
                  <w:r w:rsidRPr="00D37699">
                    <w:t>50</w:t>
                  </w:r>
                </w:p>
              </w:tc>
              <w:tc>
                <w:tcPr>
                  <w:tcW w:w="552" w:type="pct"/>
                  <w:vAlign w:val="center"/>
                </w:tcPr>
                <w:p w14:paraId="2E98F0C3" w14:textId="77777777" w:rsidR="00D23483" w:rsidRPr="00D37699" w:rsidRDefault="00D23483" w:rsidP="00D23483">
                  <w:pPr>
                    <w:jc w:val="center"/>
                  </w:pPr>
                  <w:r w:rsidRPr="00D37699">
                    <w:t>10</w:t>
                  </w:r>
                </w:p>
              </w:tc>
              <w:tc>
                <w:tcPr>
                  <w:tcW w:w="529" w:type="pct"/>
                  <w:vMerge/>
                  <w:vAlign w:val="center"/>
                </w:tcPr>
                <w:p w14:paraId="3C592F33" w14:textId="77777777" w:rsidR="00D23483" w:rsidRPr="00D37699" w:rsidRDefault="00D23483" w:rsidP="00D23483">
                  <w:pPr>
                    <w:jc w:val="center"/>
                    <w:rPr>
                      <w:szCs w:val="21"/>
                    </w:rPr>
                  </w:pPr>
                </w:p>
              </w:tc>
              <w:tc>
                <w:tcPr>
                  <w:tcW w:w="325" w:type="pct"/>
                  <w:vMerge/>
                  <w:vAlign w:val="center"/>
                </w:tcPr>
                <w:p w14:paraId="44748082" w14:textId="77777777" w:rsidR="00D23483" w:rsidRPr="00D37699" w:rsidRDefault="00D23483" w:rsidP="00D23483">
                  <w:pPr>
                    <w:jc w:val="center"/>
                    <w:rPr>
                      <w:szCs w:val="21"/>
                    </w:rPr>
                  </w:pPr>
                </w:p>
              </w:tc>
            </w:tr>
            <w:tr w:rsidR="00D37699" w:rsidRPr="00D37699" w14:paraId="6C0B05FB" w14:textId="77777777" w:rsidTr="007529CB">
              <w:trPr>
                <w:trHeight w:val="340"/>
              </w:trPr>
              <w:tc>
                <w:tcPr>
                  <w:tcW w:w="370" w:type="pct"/>
                  <w:vMerge/>
                  <w:vAlign w:val="center"/>
                </w:tcPr>
                <w:p w14:paraId="03EC0449" w14:textId="77777777" w:rsidR="00D23483" w:rsidRPr="00D37699" w:rsidRDefault="00D23483" w:rsidP="00D23483">
                  <w:pPr>
                    <w:jc w:val="center"/>
                    <w:rPr>
                      <w:szCs w:val="21"/>
                    </w:rPr>
                  </w:pPr>
                </w:p>
              </w:tc>
              <w:tc>
                <w:tcPr>
                  <w:tcW w:w="363" w:type="pct"/>
                  <w:vAlign w:val="center"/>
                </w:tcPr>
                <w:p w14:paraId="106D04D1" w14:textId="40AA4E6F" w:rsidR="00D23483" w:rsidRPr="00D37699" w:rsidRDefault="00D23483" w:rsidP="00D23483">
                  <w:pPr>
                    <w:jc w:val="center"/>
                  </w:pPr>
                  <w:r w:rsidRPr="00D37699">
                    <w:rPr>
                      <w:szCs w:val="21"/>
                    </w:rPr>
                    <w:t>12</w:t>
                  </w:r>
                </w:p>
              </w:tc>
              <w:tc>
                <w:tcPr>
                  <w:tcW w:w="538" w:type="pct"/>
                  <w:vAlign w:val="center"/>
                </w:tcPr>
                <w:p w14:paraId="415E846B" w14:textId="77777777" w:rsidR="00D23483" w:rsidRPr="00D37699" w:rsidRDefault="00D23483" w:rsidP="00D23483">
                  <w:pPr>
                    <w:jc w:val="center"/>
                    <w:rPr>
                      <w:szCs w:val="21"/>
                    </w:rPr>
                  </w:pPr>
                  <w:r w:rsidRPr="00D37699">
                    <w:rPr>
                      <w:szCs w:val="21"/>
                    </w:rPr>
                    <w:t>白油</w:t>
                  </w:r>
                </w:p>
              </w:tc>
              <w:tc>
                <w:tcPr>
                  <w:tcW w:w="835" w:type="pct"/>
                  <w:vAlign w:val="center"/>
                </w:tcPr>
                <w:p w14:paraId="620AC314" w14:textId="77777777" w:rsidR="00D23483" w:rsidRPr="00D37699" w:rsidRDefault="00D23483" w:rsidP="00D23483">
                  <w:pPr>
                    <w:jc w:val="center"/>
                    <w:rPr>
                      <w:szCs w:val="21"/>
                    </w:rPr>
                  </w:pPr>
                  <w:r w:rsidRPr="00D37699">
                    <w:rPr>
                      <w:szCs w:val="21"/>
                    </w:rPr>
                    <w:t>矿物油</w:t>
                  </w:r>
                </w:p>
              </w:tc>
              <w:tc>
                <w:tcPr>
                  <w:tcW w:w="299" w:type="pct"/>
                  <w:vAlign w:val="center"/>
                </w:tcPr>
                <w:p w14:paraId="51EAB7AC" w14:textId="77777777" w:rsidR="00D23483" w:rsidRPr="00D37699" w:rsidRDefault="00D23483" w:rsidP="00D23483">
                  <w:pPr>
                    <w:jc w:val="center"/>
                    <w:rPr>
                      <w:szCs w:val="21"/>
                    </w:rPr>
                  </w:pPr>
                  <w:r w:rsidRPr="00D37699">
                    <w:rPr>
                      <w:szCs w:val="21"/>
                    </w:rPr>
                    <w:t>液态</w:t>
                  </w:r>
                </w:p>
              </w:tc>
              <w:tc>
                <w:tcPr>
                  <w:tcW w:w="510" w:type="pct"/>
                  <w:vAlign w:val="center"/>
                </w:tcPr>
                <w:p w14:paraId="3495206B" w14:textId="77777777" w:rsidR="00D23483" w:rsidRPr="00D37699" w:rsidRDefault="00D23483" w:rsidP="00D23483">
                  <w:pPr>
                    <w:jc w:val="center"/>
                    <w:rPr>
                      <w:szCs w:val="21"/>
                    </w:rPr>
                  </w:pPr>
                  <w:r w:rsidRPr="00D37699">
                    <w:rPr>
                      <w:szCs w:val="21"/>
                    </w:rPr>
                    <w:t>170L/</w:t>
                  </w:r>
                  <w:r w:rsidRPr="00D37699">
                    <w:rPr>
                      <w:szCs w:val="21"/>
                    </w:rPr>
                    <w:t>桶</w:t>
                  </w:r>
                </w:p>
              </w:tc>
              <w:tc>
                <w:tcPr>
                  <w:tcW w:w="678" w:type="pct"/>
                  <w:vAlign w:val="center"/>
                </w:tcPr>
                <w:p w14:paraId="58098807" w14:textId="77777777" w:rsidR="00D23483" w:rsidRPr="00D37699" w:rsidRDefault="00D23483" w:rsidP="00D23483">
                  <w:pPr>
                    <w:jc w:val="center"/>
                    <w:rPr>
                      <w:szCs w:val="21"/>
                    </w:rPr>
                  </w:pPr>
                  <w:r w:rsidRPr="00D37699">
                    <w:rPr>
                      <w:szCs w:val="21"/>
                    </w:rPr>
                    <w:t>1.5</w:t>
                  </w:r>
                </w:p>
              </w:tc>
              <w:tc>
                <w:tcPr>
                  <w:tcW w:w="552" w:type="pct"/>
                  <w:vAlign w:val="center"/>
                </w:tcPr>
                <w:p w14:paraId="00B4689C" w14:textId="77777777" w:rsidR="00D23483" w:rsidRPr="00D37699" w:rsidRDefault="00D23483" w:rsidP="00D23483">
                  <w:pPr>
                    <w:jc w:val="center"/>
                  </w:pPr>
                  <w:r w:rsidRPr="00D37699">
                    <w:t>0.15</w:t>
                  </w:r>
                </w:p>
              </w:tc>
              <w:tc>
                <w:tcPr>
                  <w:tcW w:w="529" w:type="pct"/>
                  <w:vMerge/>
                  <w:vAlign w:val="center"/>
                </w:tcPr>
                <w:p w14:paraId="241DEA03" w14:textId="77777777" w:rsidR="00D23483" w:rsidRPr="00D37699" w:rsidRDefault="00D23483" w:rsidP="00D23483">
                  <w:pPr>
                    <w:jc w:val="center"/>
                    <w:rPr>
                      <w:szCs w:val="21"/>
                    </w:rPr>
                  </w:pPr>
                </w:p>
              </w:tc>
              <w:tc>
                <w:tcPr>
                  <w:tcW w:w="325" w:type="pct"/>
                  <w:vMerge/>
                  <w:vAlign w:val="center"/>
                </w:tcPr>
                <w:p w14:paraId="2AA7378E" w14:textId="77777777" w:rsidR="00D23483" w:rsidRPr="00D37699" w:rsidRDefault="00D23483" w:rsidP="00D23483">
                  <w:pPr>
                    <w:jc w:val="center"/>
                    <w:rPr>
                      <w:szCs w:val="21"/>
                    </w:rPr>
                  </w:pPr>
                </w:p>
              </w:tc>
            </w:tr>
            <w:tr w:rsidR="00D37699" w:rsidRPr="00D37699" w14:paraId="1C709C4D" w14:textId="77777777" w:rsidTr="007529CB">
              <w:trPr>
                <w:trHeight w:val="340"/>
              </w:trPr>
              <w:tc>
                <w:tcPr>
                  <w:tcW w:w="370" w:type="pct"/>
                  <w:vMerge w:val="restart"/>
                  <w:vAlign w:val="center"/>
                </w:tcPr>
                <w:p w14:paraId="7DF16A00" w14:textId="5237C966" w:rsidR="00D23483" w:rsidRPr="00D37699" w:rsidRDefault="00D23483" w:rsidP="00D23483">
                  <w:pPr>
                    <w:jc w:val="center"/>
                    <w:rPr>
                      <w:szCs w:val="21"/>
                    </w:rPr>
                  </w:pPr>
                  <w:r w:rsidRPr="00D37699">
                    <w:rPr>
                      <w:szCs w:val="21"/>
                    </w:rPr>
                    <w:t>梳子、牙刷、牙线、剃须刀</w:t>
                  </w:r>
                </w:p>
              </w:tc>
              <w:tc>
                <w:tcPr>
                  <w:tcW w:w="363" w:type="pct"/>
                  <w:vAlign w:val="center"/>
                </w:tcPr>
                <w:p w14:paraId="317C7551" w14:textId="608FC499" w:rsidR="00D23483" w:rsidRPr="00D37699" w:rsidRDefault="00D23483" w:rsidP="00D23483">
                  <w:pPr>
                    <w:jc w:val="center"/>
                  </w:pPr>
                  <w:r w:rsidRPr="00D37699">
                    <w:rPr>
                      <w:szCs w:val="21"/>
                    </w:rPr>
                    <w:t>13</w:t>
                  </w:r>
                </w:p>
              </w:tc>
              <w:tc>
                <w:tcPr>
                  <w:tcW w:w="538" w:type="pct"/>
                  <w:vAlign w:val="center"/>
                </w:tcPr>
                <w:p w14:paraId="0EAD6CE3" w14:textId="77777777" w:rsidR="00D23483" w:rsidRPr="00D37699" w:rsidRDefault="00D23483" w:rsidP="00D23483">
                  <w:pPr>
                    <w:jc w:val="center"/>
                    <w:rPr>
                      <w:szCs w:val="21"/>
                    </w:rPr>
                  </w:pPr>
                  <w:r w:rsidRPr="00D37699">
                    <w:rPr>
                      <w:szCs w:val="21"/>
                    </w:rPr>
                    <w:t>聚丙烯颗粒</w:t>
                  </w:r>
                </w:p>
              </w:tc>
              <w:tc>
                <w:tcPr>
                  <w:tcW w:w="835" w:type="pct"/>
                  <w:vAlign w:val="center"/>
                </w:tcPr>
                <w:p w14:paraId="2E36E661" w14:textId="77777777" w:rsidR="00D23483" w:rsidRPr="00D37699" w:rsidRDefault="00D23483" w:rsidP="00D23483">
                  <w:pPr>
                    <w:jc w:val="center"/>
                    <w:rPr>
                      <w:szCs w:val="21"/>
                    </w:rPr>
                  </w:pPr>
                  <w:r w:rsidRPr="00D37699">
                    <w:rPr>
                      <w:szCs w:val="21"/>
                    </w:rPr>
                    <w:t>聚丙烯</w:t>
                  </w:r>
                </w:p>
              </w:tc>
              <w:tc>
                <w:tcPr>
                  <w:tcW w:w="299" w:type="pct"/>
                  <w:vAlign w:val="center"/>
                </w:tcPr>
                <w:p w14:paraId="0B30EDA2" w14:textId="77777777" w:rsidR="00D23483" w:rsidRPr="00D37699" w:rsidRDefault="00D23483" w:rsidP="00D23483">
                  <w:pPr>
                    <w:jc w:val="center"/>
                    <w:rPr>
                      <w:szCs w:val="21"/>
                    </w:rPr>
                  </w:pPr>
                  <w:r w:rsidRPr="00D37699">
                    <w:rPr>
                      <w:szCs w:val="21"/>
                    </w:rPr>
                    <w:t>固态</w:t>
                  </w:r>
                </w:p>
              </w:tc>
              <w:tc>
                <w:tcPr>
                  <w:tcW w:w="510" w:type="pct"/>
                  <w:vAlign w:val="center"/>
                </w:tcPr>
                <w:p w14:paraId="6F1923E2" w14:textId="77777777" w:rsidR="00D23483" w:rsidRPr="00D37699" w:rsidRDefault="00D23483" w:rsidP="00D23483">
                  <w:pPr>
                    <w:jc w:val="center"/>
                    <w:rPr>
                      <w:szCs w:val="21"/>
                    </w:rPr>
                  </w:pPr>
                  <w:r w:rsidRPr="00D37699">
                    <w:rPr>
                      <w:szCs w:val="21"/>
                    </w:rPr>
                    <w:t>25kg/</w:t>
                  </w:r>
                  <w:r w:rsidRPr="00D37699">
                    <w:rPr>
                      <w:szCs w:val="21"/>
                    </w:rPr>
                    <w:t>袋</w:t>
                  </w:r>
                </w:p>
              </w:tc>
              <w:tc>
                <w:tcPr>
                  <w:tcW w:w="678" w:type="pct"/>
                  <w:vAlign w:val="center"/>
                </w:tcPr>
                <w:p w14:paraId="3282929C" w14:textId="6C230180" w:rsidR="00D23483" w:rsidRPr="00D37699" w:rsidRDefault="009749B9" w:rsidP="00D23483">
                  <w:pPr>
                    <w:jc w:val="center"/>
                    <w:rPr>
                      <w:szCs w:val="21"/>
                    </w:rPr>
                  </w:pPr>
                  <w:r w:rsidRPr="00D37699">
                    <w:t>500</w:t>
                  </w:r>
                </w:p>
              </w:tc>
              <w:tc>
                <w:tcPr>
                  <w:tcW w:w="552" w:type="pct"/>
                  <w:vAlign w:val="center"/>
                </w:tcPr>
                <w:p w14:paraId="563F27BD" w14:textId="77777777" w:rsidR="00D23483" w:rsidRPr="00D37699" w:rsidRDefault="00D23483" w:rsidP="00D23483">
                  <w:pPr>
                    <w:jc w:val="center"/>
                    <w:rPr>
                      <w:szCs w:val="21"/>
                    </w:rPr>
                  </w:pPr>
                  <w:r w:rsidRPr="00D37699">
                    <w:t>10</w:t>
                  </w:r>
                </w:p>
              </w:tc>
              <w:tc>
                <w:tcPr>
                  <w:tcW w:w="529" w:type="pct"/>
                  <w:vMerge w:val="restart"/>
                  <w:vAlign w:val="center"/>
                </w:tcPr>
                <w:p w14:paraId="4FE458EC" w14:textId="77777777" w:rsidR="00D23483" w:rsidRPr="00D37699" w:rsidRDefault="00D23483" w:rsidP="00D23483">
                  <w:pPr>
                    <w:jc w:val="center"/>
                    <w:rPr>
                      <w:szCs w:val="21"/>
                    </w:rPr>
                  </w:pPr>
                  <w:r w:rsidRPr="00D37699">
                    <w:rPr>
                      <w:szCs w:val="21"/>
                    </w:rPr>
                    <w:t>牙刷、梳子生产车间一层</w:t>
                  </w:r>
                </w:p>
              </w:tc>
              <w:tc>
                <w:tcPr>
                  <w:tcW w:w="325" w:type="pct"/>
                  <w:vMerge/>
                  <w:vAlign w:val="center"/>
                </w:tcPr>
                <w:p w14:paraId="063438B8" w14:textId="77777777" w:rsidR="00D23483" w:rsidRPr="00D37699" w:rsidRDefault="00D23483" w:rsidP="00D23483">
                  <w:pPr>
                    <w:jc w:val="center"/>
                    <w:rPr>
                      <w:szCs w:val="21"/>
                    </w:rPr>
                  </w:pPr>
                </w:p>
              </w:tc>
            </w:tr>
            <w:tr w:rsidR="00D37699" w:rsidRPr="00D37699" w14:paraId="634257C9" w14:textId="77777777" w:rsidTr="007529CB">
              <w:trPr>
                <w:trHeight w:val="418"/>
              </w:trPr>
              <w:tc>
                <w:tcPr>
                  <w:tcW w:w="370" w:type="pct"/>
                  <w:vMerge/>
                  <w:vAlign w:val="center"/>
                </w:tcPr>
                <w:p w14:paraId="2728E4F4" w14:textId="77777777" w:rsidR="00D23483" w:rsidRPr="00D37699" w:rsidRDefault="00D23483" w:rsidP="00D23483">
                  <w:pPr>
                    <w:jc w:val="center"/>
                    <w:rPr>
                      <w:szCs w:val="21"/>
                    </w:rPr>
                  </w:pPr>
                </w:p>
              </w:tc>
              <w:tc>
                <w:tcPr>
                  <w:tcW w:w="363" w:type="pct"/>
                  <w:vAlign w:val="center"/>
                </w:tcPr>
                <w:p w14:paraId="66E43A35" w14:textId="06761E57" w:rsidR="00D23483" w:rsidRPr="00D37699" w:rsidRDefault="00D23483" w:rsidP="00D23483">
                  <w:pPr>
                    <w:jc w:val="center"/>
                  </w:pPr>
                  <w:r w:rsidRPr="00D37699">
                    <w:rPr>
                      <w:szCs w:val="21"/>
                    </w:rPr>
                    <w:t>14</w:t>
                  </w:r>
                </w:p>
              </w:tc>
              <w:tc>
                <w:tcPr>
                  <w:tcW w:w="538" w:type="pct"/>
                  <w:vAlign w:val="center"/>
                </w:tcPr>
                <w:p w14:paraId="5C99EDBA" w14:textId="0189DAC1" w:rsidR="00D23483" w:rsidRPr="00D37699" w:rsidRDefault="00D23483" w:rsidP="00D23483">
                  <w:pPr>
                    <w:jc w:val="center"/>
                    <w:rPr>
                      <w:szCs w:val="21"/>
                    </w:rPr>
                  </w:pPr>
                  <w:r w:rsidRPr="00D37699">
                    <w:rPr>
                      <w:szCs w:val="21"/>
                    </w:rPr>
                    <w:t>尼龙线</w:t>
                  </w:r>
                </w:p>
              </w:tc>
              <w:tc>
                <w:tcPr>
                  <w:tcW w:w="835" w:type="pct"/>
                  <w:vAlign w:val="center"/>
                </w:tcPr>
                <w:p w14:paraId="1841D6AF" w14:textId="58ABFCA4" w:rsidR="00D23483" w:rsidRPr="00D37699" w:rsidRDefault="00D23483" w:rsidP="00D23483">
                  <w:pPr>
                    <w:jc w:val="center"/>
                    <w:rPr>
                      <w:szCs w:val="21"/>
                    </w:rPr>
                  </w:pPr>
                  <w:r w:rsidRPr="00D37699">
                    <w:rPr>
                      <w:szCs w:val="21"/>
                      <w:shd w:val="clear" w:color="auto" w:fill="FFFFFF"/>
                    </w:rPr>
                    <w:t>聚酰胺</w:t>
                  </w:r>
                </w:p>
              </w:tc>
              <w:tc>
                <w:tcPr>
                  <w:tcW w:w="299" w:type="pct"/>
                  <w:vAlign w:val="center"/>
                </w:tcPr>
                <w:p w14:paraId="30D5B072" w14:textId="77777777" w:rsidR="00D23483" w:rsidRPr="00D37699" w:rsidRDefault="00D23483" w:rsidP="00D23483">
                  <w:pPr>
                    <w:jc w:val="center"/>
                    <w:rPr>
                      <w:szCs w:val="21"/>
                    </w:rPr>
                  </w:pPr>
                  <w:r w:rsidRPr="00D37699">
                    <w:rPr>
                      <w:szCs w:val="21"/>
                    </w:rPr>
                    <w:t>固态</w:t>
                  </w:r>
                </w:p>
              </w:tc>
              <w:tc>
                <w:tcPr>
                  <w:tcW w:w="510" w:type="pct"/>
                  <w:vAlign w:val="center"/>
                </w:tcPr>
                <w:p w14:paraId="10DEDA16" w14:textId="77777777" w:rsidR="00D23483" w:rsidRPr="00D37699" w:rsidRDefault="00D23483" w:rsidP="00D23483">
                  <w:pPr>
                    <w:jc w:val="center"/>
                    <w:rPr>
                      <w:szCs w:val="21"/>
                    </w:rPr>
                  </w:pPr>
                  <w:r w:rsidRPr="00D37699">
                    <w:rPr>
                      <w:szCs w:val="21"/>
                    </w:rPr>
                    <w:t>25kg/</w:t>
                  </w:r>
                  <w:r w:rsidRPr="00D37699">
                    <w:rPr>
                      <w:szCs w:val="21"/>
                    </w:rPr>
                    <w:t>袋</w:t>
                  </w:r>
                </w:p>
              </w:tc>
              <w:tc>
                <w:tcPr>
                  <w:tcW w:w="678" w:type="pct"/>
                  <w:vAlign w:val="center"/>
                </w:tcPr>
                <w:p w14:paraId="50613B35" w14:textId="7CC77205" w:rsidR="00D23483" w:rsidRPr="00D37699" w:rsidRDefault="00D23483" w:rsidP="00D23483">
                  <w:pPr>
                    <w:jc w:val="center"/>
                    <w:rPr>
                      <w:szCs w:val="21"/>
                    </w:rPr>
                  </w:pPr>
                  <w:r w:rsidRPr="00D37699">
                    <w:t>15</w:t>
                  </w:r>
                </w:p>
              </w:tc>
              <w:tc>
                <w:tcPr>
                  <w:tcW w:w="552" w:type="pct"/>
                  <w:vAlign w:val="center"/>
                </w:tcPr>
                <w:p w14:paraId="3D294974" w14:textId="77777777" w:rsidR="00D23483" w:rsidRPr="00D37699" w:rsidRDefault="00D23483" w:rsidP="00D23483">
                  <w:pPr>
                    <w:jc w:val="center"/>
                    <w:rPr>
                      <w:szCs w:val="21"/>
                    </w:rPr>
                  </w:pPr>
                  <w:r w:rsidRPr="00D37699">
                    <w:t>5</w:t>
                  </w:r>
                </w:p>
              </w:tc>
              <w:tc>
                <w:tcPr>
                  <w:tcW w:w="529" w:type="pct"/>
                  <w:vMerge/>
                  <w:vAlign w:val="center"/>
                </w:tcPr>
                <w:p w14:paraId="73F3C1E0" w14:textId="77777777" w:rsidR="00D23483" w:rsidRPr="00D37699" w:rsidRDefault="00D23483" w:rsidP="00D23483">
                  <w:pPr>
                    <w:jc w:val="center"/>
                    <w:rPr>
                      <w:szCs w:val="21"/>
                    </w:rPr>
                  </w:pPr>
                </w:p>
              </w:tc>
              <w:tc>
                <w:tcPr>
                  <w:tcW w:w="325" w:type="pct"/>
                  <w:vMerge/>
                  <w:vAlign w:val="center"/>
                </w:tcPr>
                <w:p w14:paraId="6961AD4D" w14:textId="77777777" w:rsidR="00D23483" w:rsidRPr="00D37699" w:rsidRDefault="00D23483" w:rsidP="00D23483">
                  <w:pPr>
                    <w:jc w:val="center"/>
                    <w:rPr>
                      <w:szCs w:val="21"/>
                    </w:rPr>
                  </w:pPr>
                </w:p>
              </w:tc>
            </w:tr>
            <w:tr w:rsidR="00D37699" w:rsidRPr="00D37699" w14:paraId="62C4C705" w14:textId="77777777" w:rsidTr="007529CB">
              <w:trPr>
                <w:trHeight w:val="416"/>
              </w:trPr>
              <w:tc>
                <w:tcPr>
                  <w:tcW w:w="370" w:type="pct"/>
                  <w:vMerge/>
                  <w:vAlign w:val="center"/>
                </w:tcPr>
                <w:p w14:paraId="032E9AAE" w14:textId="77777777" w:rsidR="00D23483" w:rsidRPr="00D37699" w:rsidRDefault="00D23483" w:rsidP="00D23483">
                  <w:pPr>
                    <w:jc w:val="center"/>
                    <w:rPr>
                      <w:szCs w:val="21"/>
                    </w:rPr>
                  </w:pPr>
                </w:p>
              </w:tc>
              <w:tc>
                <w:tcPr>
                  <w:tcW w:w="363" w:type="pct"/>
                  <w:vAlign w:val="center"/>
                </w:tcPr>
                <w:p w14:paraId="2DF0C4D4" w14:textId="7C76B3A3" w:rsidR="00D23483" w:rsidRPr="00D37699" w:rsidRDefault="00D23483" w:rsidP="00D23483">
                  <w:pPr>
                    <w:jc w:val="center"/>
                  </w:pPr>
                  <w:r w:rsidRPr="00D37699">
                    <w:rPr>
                      <w:szCs w:val="21"/>
                    </w:rPr>
                    <w:t>15</w:t>
                  </w:r>
                </w:p>
              </w:tc>
              <w:tc>
                <w:tcPr>
                  <w:tcW w:w="538" w:type="pct"/>
                  <w:vAlign w:val="center"/>
                </w:tcPr>
                <w:p w14:paraId="08BBB4AA" w14:textId="77777777" w:rsidR="00D23483" w:rsidRPr="00D37699" w:rsidRDefault="00D23483" w:rsidP="00D23483">
                  <w:pPr>
                    <w:jc w:val="center"/>
                    <w:rPr>
                      <w:szCs w:val="21"/>
                    </w:rPr>
                  </w:pPr>
                  <w:r w:rsidRPr="00D37699">
                    <w:rPr>
                      <w:szCs w:val="21"/>
                    </w:rPr>
                    <w:t>刷丝</w:t>
                  </w:r>
                </w:p>
              </w:tc>
              <w:tc>
                <w:tcPr>
                  <w:tcW w:w="835" w:type="pct"/>
                  <w:vAlign w:val="center"/>
                </w:tcPr>
                <w:p w14:paraId="240E985B" w14:textId="77777777" w:rsidR="00D23483" w:rsidRPr="00D37699" w:rsidRDefault="00D23483" w:rsidP="00D23483">
                  <w:pPr>
                    <w:jc w:val="center"/>
                    <w:rPr>
                      <w:szCs w:val="21"/>
                    </w:rPr>
                  </w:pPr>
                  <w:r w:rsidRPr="00D37699">
                    <w:rPr>
                      <w:szCs w:val="21"/>
                    </w:rPr>
                    <w:t>聚酰胺纤维</w:t>
                  </w:r>
                </w:p>
              </w:tc>
              <w:tc>
                <w:tcPr>
                  <w:tcW w:w="299" w:type="pct"/>
                  <w:vAlign w:val="center"/>
                </w:tcPr>
                <w:p w14:paraId="5EF7902E" w14:textId="77777777" w:rsidR="00D23483" w:rsidRPr="00D37699" w:rsidRDefault="00D23483" w:rsidP="00D23483">
                  <w:pPr>
                    <w:jc w:val="center"/>
                    <w:rPr>
                      <w:szCs w:val="21"/>
                    </w:rPr>
                  </w:pPr>
                  <w:r w:rsidRPr="00D37699">
                    <w:rPr>
                      <w:szCs w:val="21"/>
                    </w:rPr>
                    <w:t>固态</w:t>
                  </w:r>
                </w:p>
              </w:tc>
              <w:tc>
                <w:tcPr>
                  <w:tcW w:w="510" w:type="pct"/>
                  <w:vAlign w:val="center"/>
                </w:tcPr>
                <w:p w14:paraId="5A632C98" w14:textId="77777777" w:rsidR="00D23483" w:rsidRPr="00D37699" w:rsidRDefault="00D23483" w:rsidP="00D23483">
                  <w:pPr>
                    <w:jc w:val="center"/>
                    <w:rPr>
                      <w:szCs w:val="21"/>
                    </w:rPr>
                  </w:pPr>
                  <w:r w:rsidRPr="00D37699">
                    <w:rPr>
                      <w:szCs w:val="21"/>
                    </w:rPr>
                    <w:t>30kg/</w:t>
                  </w:r>
                  <w:r w:rsidRPr="00D37699">
                    <w:rPr>
                      <w:szCs w:val="21"/>
                    </w:rPr>
                    <w:t>箱</w:t>
                  </w:r>
                </w:p>
              </w:tc>
              <w:tc>
                <w:tcPr>
                  <w:tcW w:w="678" w:type="pct"/>
                  <w:vAlign w:val="center"/>
                </w:tcPr>
                <w:p w14:paraId="29B2B509" w14:textId="77777777" w:rsidR="00D23483" w:rsidRPr="00D37699" w:rsidRDefault="00D23483" w:rsidP="00D23483">
                  <w:pPr>
                    <w:jc w:val="center"/>
                    <w:rPr>
                      <w:szCs w:val="21"/>
                    </w:rPr>
                  </w:pPr>
                  <w:r w:rsidRPr="00D37699">
                    <w:t>20</w:t>
                  </w:r>
                </w:p>
              </w:tc>
              <w:tc>
                <w:tcPr>
                  <w:tcW w:w="552" w:type="pct"/>
                  <w:vAlign w:val="center"/>
                </w:tcPr>
                <w:p w14:paraId="47D7F0BD" w14:textId="77777777" w:rsidR="00D23483" w:rsidRPr="00D37699" w:rsidRDefault="00D23483" w:rsidP="00D23483">
                  <w:pPr>
                    <w:jc w:val="center"/>
                    <w:rPr>
                      <w:szCs w:val="21"/>
                    </w:rPr>
                  </w:pPr>
                  <w:r w:rsidRPr="00D37699">
                    <w:t>2</w:t>
                  </w:r>
                </w:p>
              </w:tc>
              <w:tc>
                <w:tcPr>
                  <w:tcW w:w="529" w:type="pct"/>
                  <w:vMerge/>
                  <w:vAlign w:val="center"/>
                </w:tcPr>
                <w:p w14:paraId="423B4DAA" w14:textId="77777777" w:rsidR="00D23483" w:rsidRPr="00D37699" w:rsidRDefault="00D23483" w:rsidP="00D23483">
                  <w:pPr>
                    <w:jc w:val="center"/>
                    <w:rPr>
                      <w:szCs w:val="21"/>
                    </w:rPr>
                  </w:pPr>
                </w:p>
              </w:tc>
              <w:tc>
                <w:tcPr>
                  <w:tcW w:w="325" w:type="pct"/>
                  <w:vMerge/>
                  <w:vAlign w:val="center"/>
                </w:tcPr>
                <w:p w14:paraId="781F45C6" w14:textId="77777777" w:rsidR="00D23483" w:rsidRPr="00D37699" w:rsidRDefault="00D23483" w:rsidP="00D23483">
                  <w:pPr>
                    <w:jc w:val="center"/>
                    <w:rPr>
                      <w:szCs w:val="21"/>
                    </w:rPr>
                  </w:pPr>
                </w:p>
              </w:tc>
            </w:tr>
            <w:tr w:rsidR="00D37699" w:rsidRPr="00D37699" w14:paraId="717DC906" w14:textId="77777777" w:rsidTr="007529CB">
              <w:trPr>
                <w:trHeight w:val="416"/>
              </w:trPr>
              <w:tc>
                <w:tcPr>
                  <w:tcW w:w="370" w:type="pct"/>
                  <w:vMerge/>
                  <w:vAlign w:val="center"/>
                </w:tcPr>
                <w:p w14:paraId="48DD0674" w14:textId="77777777" w:rsidR="007529CB" w:rsidRPr="00D37699" w:rsidRDefault="007529CB" w:rsidP="007529CB">
                  <w:pPr>
                    <w:jc w:val="center"/>
                    <w:rPr>
                      <w:szCs w:val="21"/>
                    </w:rPr>
                  </w:pPr>
                </w:p>
              </w:tc>
              <w:tc>
                <w:tcPr>
                  <w:tcW w:w="363" w:type="pct"/>
                  <w:vAlign w:val="center"/>
                </w:tcPr>
                <w:p w14:paraId="624D74FE" w14:textId="5E0D62C9" w:rsidR="007529CB" w:rsidRPr="00D37699" w:rsidRDefault="007529CB" w:rsidP="007529CB">
                  <w:pPr>
                    <w:jc w:val="center"/>
                    <w:rPr>
                      <w:szCs w:val="21"/>
                    </w:rPr>
                  </w:pPr>
                  <w:r w:rsidRPr="00D37699">
                    <w:rPr>
                      <w:szCs w:val="21"/>
                    </w:rPr>
                    <w:t>16</w:t>
                  </w:r>
                </w:p>
              </w:tc>
              <w:tc>
                <w:tcPr>
                  <w:tcW w:w="538" w:type="pct"/>
                  <w:vAlign w:val="center"/>
                </w:tcPr>
                <w:p w14:paraId="508E20D8" w14:textId="1620AEE1" w:rsidR="007529CB" w:rsidRPr="00D37699" w:rsidRDefault="007529CB" w:rsidP="007529CB">
                  <w:pPr>
                    <w:jc w:val="center"/>
                    <w:rPr>
                      <w:szCs w:val="21"/>
                    </w:rPr>
                  </w:pPr>
                  <w:r w:rsidRPr="00D37699">
                    <w:rPr>
                      <w:szCs w:val="21"/>
                    </w:rPr>
                    <w:t>石蜡</w:t>
                  </w:r>
                </w:p>
              </w:tc>
              <w:tc>
                <w:tcPr>
                  <w:tcW w:w="835" w:type="pct"/>
                  <w:vAlign w:val="center"/>
                </w:tcPr>
                <w:p w14:paraId="778EDFDF" w14:textId="77624350" w:rsidR="007529CB" w:rsidRPr="00D37699" w:rsidRDefault="007529CB" w:rsidP="007529CB">
                  <w:pPr>
                    <w:jc w:val="center"/>
                    <w:rPr>
                      <w:szCs w:val="21"/>
                    </w:rPr>
                  </w:pPr>
                  <w:r w:rsidRPr="00D37699">
                    <w:rPr>
                      <w:szCs w:val="21"/>
                      <w:shd w:val="clear" w:color="auto" w:fill="FFFFFF"/>
                    </w:rPr>
                    <w:t>直链烷烃</w:t>
                  </w:r>
                </w:p>
              </w:tc>
              <w:tc>
                <w:tcPr>
                  <w:tcW w:w="299" w:type="pct"/>
                  <w:vAlign w:val="center"/>
                </w:tcPr>
                <w:p w14:paraId="3F2F734F" w14:textId="4322D943" w:rsidR="007529CB" w:rsidRPr="00D37699" w:rsidRDefault="007529CB" w:rsidP="007529CB">
                  <w:pPr>
                    <w:jc w:val="center"/>
                    <w:rPr>
                      <w:szCs w:val="21"/>
                    </w:rPr>
                  </w:pPr>
                  <w:r w:rsidRPr="00D37699">
                    <w:rPr>
                      <w:szCs w:val="21"/>
                    </w:rPr>
                    <w:t>固态</w:t>
                  </w:r>
                </w:p>
              </w:tc>
              <w:tc>
                <w:tcPr>
                  <w:tcW w:w="510" w:type="pct"/>
                  <w:vAlign w:val="center"/>
                </w:tcPr>
                <w:p w14:paraId="1A677CF0" w14:textId="2AF5AEEA" w:rsidR="007529CB" w:rsidRPr="00D37699" w:rsidRDefault="007529CB" w:rsidP="007529CB">
                  <w:pPr>
                    <w:jc w:val="center"/>
                    <w:rPr>
                      <w:szCs w:val="21"/>
                    </w:rPr>
                  </w:pPr>
                  <w:r w:rsidRPr="00D37699">
                    <w:rPr>
                      <w:szCs w:val="21"/>
                    </w:rPr>
                    <w:t>30kg/</w:t>
                  </w:r>
                  <w:r w:rsidRPr="00D37699">
                    <w:rPr>
                      <w:szCs w:val="21"/>
                    </w:rPr>
                    <w:t>箱</w:t>
                  </w:r>
                </w:p>
              </w:tc>
              <w:tc>
                <w:tcPr>
                  <w:tcW w:w="678" w:type="pct"/>
                  <w:vAlign w:val="center"/>
                </w:tcPr>
                <w:p w14:paraId="0F30B17F" w14:textId="0312A895" w:rsidR="007529CB" w:rsidRPr="00D37699" w:rsidRDefault="007529CB" w:rsidP="007529CB">
                  <w:pPr>
                    <w:jc w:val="center"/>
                  </w:pPr>
                  <w:r w:rsidRPr="00D37699">
                    <w:t>0.2</w:t>
                  </w:r>
                </w:p>
              </w:tc>
              <w:tc>
                <w:tcPr>
                  <w:tcW w:w="552" w:type="pct"/>
                  <w:vAlign w:val="center"/>
                </w:tcPr>
                <w:p w14:paraId="5A16125A" w14:textId="187D9F08" w:rsidR="007529CB" w:rsidRPr="00D37699" w:rsidRDefault="007529CB" w:rsidP="007529CB">
                  <w:pPr>
                    <w:jc w:val="center"/>
                  </w:pPr>
                  <w:r w:rsidRPr="00D37699">
                    <w:t>0.1</w:t>
                  </w:r>
                </w:p>
              </w:tc>
              <w:tc>
                <w:tcPr>
                  <w:tcW w:w="529" w:type="pct"/>
                  <w:vMerge/>
                  <w:vAlign w:val="center"/>
                </w:tcPr>
                <w:p w14:paraId="1BCAEFE6" w14:textId="77777777" w:rsidR="007529CB" w:rsidRPr="00D37699" w:rsidRDefault="007529CB" w:rsidP="007529CB">
                  <w:pPr>
                    <w:jc w:val="center"/>
                    <w:rPr>
                      <w:szCs w:val="21"/>
                    </w:rPr>
                  </w:pPr>
                </w:p>
              </w:tc>
              <w:tc>
                <w:tcPr>
                  <w:tcW w:w="325" w:type="pct"/>
                  <w:vMerge/>
                  <w:vAlign w:val="center"/>
                </w:tcPr>
                <w:p w14:paraId="5361FEEE" w14:textId="77777777" w:rsidR="007529CB" w:rsidRPr="00D37699" w:rsidRDefault="007529CB" w:rsidP="007529CB">
                  <w:pPr>
                    <w:jc w:val="center"/>
                    <w:rPr>
                      <w:szCs w:val="21"/>
                    </w:rPr>
                  </w:pPr>
                </w:p>
              </w:tc>
            </w:tr>
            <w:tr w:rsidR="00D37699" w:rsidRPr="00D37699" w14:paraId="152EF7D3" w14:textId="77777777" w:rsidTr="007529CB">
              <w:trPr>
                <w:trHeight w:val="340"/>
              </w:trPr>
              <w:tc>
                <w:tcPr>
                  <w:tcW w:w="370" w:type="pct"/>
                  <w:vMerge/>
                  <w:vAlign w:val="center"/>
                </w:tcPr>
                <w:p w14:paraId="6F9D2B1B" w14:textId="77777777" w:rsidR="007529CB" w:rsidRPr="00D37699" w:rsidRDefault="007529CB" w:rsidP="007529CB">
                  <w:pPr>
                    <w:jc w:val="center"/>
                    <w:rPr>
                      <w:szCs w:val="21"/>
                    </w:rPr>
                  </w:pPr>
                </w:p>
              </w:tc>
              <w:tc>
                <w:tcPr>
                  <w:tcW w:w="363" w:type="pct"/>
                  <w:vAlign w:val="center"/>
                </w:tcPr>
                <w:p w14:paraId="7B8B96ED" w14:textId="42939781" w:rsidR="007529CB" w:rsidRPr="00D37699" w:rsidRDefault="007529CB" w:rsidP="007529CB">
                  <w:pPr>
                    <w:jc w:val="center"/>
                    <w:rPr>
                      <w:szCs w:val="21"/>
                    </w:rPr>
                  </w:pPr>
                  <w:r w:rsidRPr="00D37699">
                    <w:t>17</w:t>
                  </w:r>
                </w:p>
              </w:tc>
              <w:tc>
                <w:tcPr>
                  <w:tcW w:w="538" w:type="pct"/>
                  <w:vAlign w:val="center"/>
                </w:tcPr>
                <w:p w14:paraId="352A067F" w14:textId="750AE8C1" w:rsidR="007529CB" w:rsidRPr="00D37699" w:rsidRDefault="007529CB" w:rsidP="007529CB">
                  <w:pPr>
                    <w:jc w:val="center"/>
                    <w:rPr>
                      <w:szCs w:val="21"/>
                    </w:rPr>
                  </w:pPr>
                  <w:r w:rsidRPr="00D37699">
                    <w:rPr>
                      <w:szCs w:val="21"/>
                    </w:rPr>
                    <w:t>刀片</w:t>
                  </w:r>
                </w:p>
              </w:tc>
              <w:tc>
                <w:tcPr>
                  <w:tcW w:w="835" w:type="pct"/>
                  <w:vAlign w:val="center"/>
                </w:tcPr>
                <w:p w14:paraId="28480E7B" w14:textId="77777777" w:rsidR="007529CB" w:rsidRPr="00D37699" w:rsidRDefault="007529CB" w:rsidP="007529CB">
                  <w:pPr>
                    <w:jc w:val="center"/>
                    <w:rPr>
                      <w:szCs w:val="21"/>
                    </w:rPr>
                  </w:pPr>
                </w:p>
              </w:tc>
              <w:tc>
                <w:tcPr>
                  <w:tcW w:w="299" w:type="pct"/>
                  <w:vAlign w:val="center"/>
                </w:tcPr>
                <w:p w14:paraId="6F603E13" w14:textId="77777777" w:rsidR="007529CB" w:rsidRPr="00D37699" w:rsidRDefault="007529CB" w:rsidP="007529CB">
                  <w:pPr>
                    <w:jc w:val="center"/>
                    <w:rPr>
                      <w:szCs w:val="21"/>
                    </w:rPr>
                  </w:pPr>
                </w:p>
              </w:tc>
              <w:tc>
                <w:tcPr>
                  <w:tcW w:w="510" w:type="pct"/>
                  <w:vAlign w:val="center"/>
                </w:tcPr>
                <w:p w14:paraId="5A3A6459" w14:textId="642461EA" w:rsidR="007529CB" w:rsidRPr="00D37699" w:rsidRDefault="007529CB" w:rsidP="007529CB">
                  <w:pPr>
                    <w:jc w:val="center"/>
                    <w:rPr>
                      <w:szCs w:val="21"/>
                    </w:rPr>
                  </w:pPr>
                  <w:r w:rsidRPr="00D37699">
                    <w:rPr>
                      <w:szCs w:val="21"/>
                    </w:rPr>
                    <w:t>30kg/</w:t>
                  </w:r>
                  <w:r w:rsidRPr="00D37699">
                    <w:rPr>
                      <w:szCs w:val="21"/>
                    </w:rPr>
                    <w:t>箱</w:t>
                  </w:r>
                </w:p>
              </w:tc>
              <w:tc>
                <w:tcPr>
                  <w:tcW w:w="678" w:type="pct"/>
                  <w:vAlign w:val="center"/>
                </w:tcPr>
                <w:p w14:paraId="0D289782" w14:textId="4B17043A" w:rsidR="007529CB" w:rsidRPr="00D37699" w:rsidRDefault="007529CB" w:rsidP="007529CB">
                  <w:pPr>
                    <w:jc w:val="center"/>
                  </w:pPr>
                  <w:r w:rsidRPr="00D37699">
                    <w:t>0.5</w:t>
                  </w:r>
                </w:p>
              </w:tc>
              <w:tc>
                <w:tcPr>
                  <w:tcW w:w="552" w:type="pct"/>
                  <w:vAlign w:val="center"/>
                </w:tcPr>
                <w:p w14:paraId="6948FC4A" w14:textId="50D31883" w:rsidR="007529CB" w:rsidRPr="00D37699" w:rsidRDefault="007529CB" w:rsidP="007529CB">
                  <w:pPr>
                    <w:jc w:val="center"/>
                  </w:pPr>
                  <w:r w:rsidRPr="00D37699">
                    <w:t>0.2</w:t>
                  </w:r>
                </w:p>
              </w:tc>
              <w:tc>
                <w:tcPr>
                  <w:tcW w:w="529" w:type="pct"/>
                  <w:vMerge/>
                  <w:vAlign w:val="center"/>
                </w:tcPr>
                <w:p w14:paraId="30038737" w14:textId="77777777" w:rsidR="007529CB" w:rsidRPr="00D37699" w:rsidRDefault="007529CB" w:rsidP="007529CB">
                  <w:pPr>
                    <w:jc w:val="center"/>
                    <w:rPr>
                      <w:szCs w:val="21"/>
                    </w:rPr>
                  </w:pPr>
                </w:p>
              </w:tc>
              <w:tc>
                <w:tcPr>
                  <w:tcW w:w="325" w:type="pct"/>
                  <w:vMerge/>
                  <w:vAlign w:val="center"/>
                </w:tcPr>
                <w:p w14:paraId="126704C7" w14:textId="77777777" w:rsidR="007529CB" w:rsidRPr="00D37699" w:rsidRDefault="007529CB" w:rsidP="007529CB">
                  <w:pPr>
                    <w:jc w:val="center"/>
                    <w:rPr>
                      <w:szCs w:val="21"/>
                    </w:rPr>
                  </w:pPr>
                </w:p>
              </w:tc>
            </w:tr>
            <w:tr w:rsidR="00D37699" w:rsidRPr="00D37699" w14:paraId="2FAF1F9D" w14:textId="77777777" w:rsidTr="007529CB">
              <w:trPr>
                <w:trHeight w:val="340"/>
              </w:trPr>
              <w:tc>
                <w:tcPr>
                  <w:tcW w:w="370" w:type="pct"/>
                  <w:vAlign w:val="center"/>
                </w:tcPr>
                <w:p w14:paraId="62779E1D" w14:textId="77777777" w:rsidR="007529CB" w:rsidRPr="00D37699" w:rsidRDefault="007529CB" w:rsidP="007529CB">
                  <w:pPr>
                    <w:jc w:val="center"/>
                  </w:pPr>
                  <w:r w:rsidRPr="00D37699">
                    <w:lastRenderedPageBreak/>
                    <w:t>洗化包装</w:t>
                  </w:r>
                </w:p>
              </w:tc>
              <w:tc>
                <w:tcPr>
                  <w:tcW w:w="363" w:type="pct"/>
                  <w:vAlign w:val="center"/>
                </w:tcPr>
                <w:p w14:paraId="21F9B766" w14:textId="33280B94" w:rsidR="007529CB" w:rsidRPr="00D37699" w:rsidRDefault="007529CB" w:rsidP="007529CB">
                  <w:pPr>
                    <w:jc w:val="center"/>
                  </w:pPr>
                  <w:r w:rsidRPr="00D37699">
                    <w:rPr>
                      <w:szCs w:val="21"/>
                    </w:rPr>
                    <w:t>18</w:t>
                  </w:r>
                </w:p>
              </w:tc>
              <w:tc>
                <w:tcPr>
                  <w:tcW w:w="538" w:type="pct"/>
                  <w:vAlign w:val="center"/>
                </w:tcPr>
                <w:p w14:paraId="03FD7703" w14:textId="77777777" w:rsidR="007529CB" w:rsidRPr="00D37699" w:rsidRDefault="007529CB" w:rsidP="007529CB">
                  <w:pPr>
                    <w:widowControl/>
                    <w:jc w:val="center"/>
                    <w:textAlignment w:val="center"/>
                    <w:rPr>
                      <w:kern w:val="0"/>
                      <w:szCs w:val="21"/>
                      <w:lang w:bidi="ar"/>
                    </w:rPr>
                  </w:pPr>
                  <w:r w:rsidRPr="00D37699">
                    <w:rPr>
                      <w:kern w:val="0"/>
                      <w:szCs w:val="21"/>
                      <w:lang w:bidi="ar"/>
                    </w:rPr>
                    <w:t>塑料包装瓶</w:t>
                  </w:r>
                </w:p>
              </w:tc>
              <w:tc>
                <w:tcPr>
                  <w:tcW w:w="835" w:type="pct"/>
                  <w:vAlign w:val="center"/>
                </w:tcPr>
                <w:p w14:paraId="2DCB4EFC" w14:textId="77777777" w:rsidR="007529CB" w:rsidRPr="00D37699" w:rsidRDefault="007529CB" w:rsidP="007529CB">
                  <w:pPr>
                    <w:widowControl/>
                    <w:jc w:val="center"/>
                    <w:textAlignment w:val="center"/>
                    <w:rPr>
                      <w:kern w:val="0"/>
                      <w:szCs w:val="21"/>
                      <w:lang w:bidi="ar"/>
                    </w:rPr>
                  </w:pPr>
                  <w:r w:rsidRPr="00D37699">
                    <w:rPr>
                      <w:kern w:val="0"/>
                      <w:szCs w:val="21"/>
                      <w:lang w:bidi="ar"/>
                    </w:rPr>
                    <w:t>/</w:t>
                  </w:r>
                </w:p>
              </w:tc>
              <w:tc>
                <w:tcPr>
                  <w:tcW w:w="299" w:type="pct"/>
                  <w:vAlign w:val="center"/>
                </w:tcPr>
                <w:p w14:paraId="6BA1E96B" w14:textId="77777777" w:rsidR="007529CB" w:rsidRPr="00D37699" w:rsidRDefault="007529CB" w:rsidP="007529CB">
                  <w:pPr>
                    <w:jc w:val="center"/>
                  </w:pPr>
                  <w:r w:rsidRPr="00D37699">
                    <w:t>/</w:t>
                  </w:r>
                </w:p>
              </w:tc>
              <w:tc>
                <w:tcPr>
                  <w:tcW w:w="510" w:type="pct"/>
                  <w:vAlign w:val="center"/>
                </w:tcPr>
                <w:p w14:paraId="3D849FD6" w14:textId="77777777" w:rsidR="007529CB" w:rsidRPr="00D37699" w:rsidRDefault="007529CB" w:rsidP="007529CB">
                  <w:pPr>
                    <w:jc w:val="center"/>
                  </w:pPr>
                  <w:r w:rsidRPr="00D37699">
                    <w:rPr>
                      <w:kern w:val="0"/>
                      <w:szCs w:val="21"/>
                      <w:lang w:bidi="ar"/>
                    </w:rPr>
                    <w:t>/</w:t>
                  </w:r>
                </w:p>
              </w:tc>
              <w:tc>
                <w:tcPr>
                  <w:tcW w:w="678" w:type="pct"/>
                  <w:vAlign w:val="center"/>
                </w:tcPr>
                <w:p w14:paraId="23F4B939" w14:textId="45A5F04F" w:rsidR="007529CB" w:rsidRPr="00D37699" w:rsidRDefault="007529CB" w:rsidP="007529CB">
                  <w:pPr>
                    <w:jc w:val="center"/>
                    <w:rPr>
                      <w:szCs w:val="21"/>
                    </w:rPr>
                  </w:pPr>
                  <w:r w:rsidRPr="00D37699">
                    <w:t>1000</w:t>
                  </w:r>
                  <w:r w:rsidRPr="00D37699">
                    <w:t>万只</w:t>
                  </w:r>
                </w:p>
              </w:tc>
              <w:tc>
                <w:tcPr>
                  <w:tcW w:w="552" w:type="pct"/>
                  <w:vAlign w:val="center"/>
                </w:tcPr>
                <w:p w14:paraId="7E72896F" w14:textId="77777777" w:rsidR="007529CB" w:rsidRPr="00D37699" w:rsidRDefault="007529CB" w:rsidP="007529CB">
                  <w:pPr>
                    <w:jc w:val="center"/>
                    <w:rPr>
                      <w:szCs w:val="21"/>
                    </w:rPr>
                  </w:pPr>
                  <w:r w:rsidRPr="00D37699">
                    <w:rPr>
                      <w:kern w:val="0"/>
                      <w:szCs w:val="21"/>
                      <w:lang w:bidi="ar"/>
                    </w:rPr>
                    <w:t>/</w:t>
                  </w:r>
                </w:p>
              </w:tc>
              <w:tc>
                <w:tcPr>
                  <w:tcW w:w="529" w:type="pct"/>
                  <w:vAlign w:val="center"/>
                </w:tcPr>
                <w:p w14:paraId="0B0F5D57" w14:textId="77777777" w:rsidR="007529CB" w:rsidRPr="00D37699" w:rsidRDefault="007529CB" w:rsidP="007529CB">
                  <w:pPr>
                    <w:jc w:val="center"/>
                  </w:pPr>
                  <w:r w:rsidRPr="00D37699">
                    <w:t>洗化五层灌装车间</w:t>
                  </w:r>
                </w:p>
              </w:tc>
              <w:tc>
                <w:tcPr>
                  <w:tcW w:w="325" w:type="pct"/>
                  <w:vMerge/>
                  <w:vAlign w:val="center"/>
                </w:tcPr>
                <w:p w14:paraId="677C8960" w14:textId="77777777" w:rsidR="007529CB" w:rsidRPr="00D37699" w:rsidRDefault="007529CB" w:rsidP="007529CB">
                  <w:pPr>
                    <w:jc w:val="center"/>
                    <w:rPr>
                      <w:szCs w:val="21"/>
                    </w:rPr>
                  </w:pPr>
                </w:p>
              </w:tc>
            </w:tr>
            <w:tr w:rsidR="00D37699" w:rsidRPr="00D37699" w14:paraId="63104DF8" w14:textId="77777777" w:rsidTr="007529CB">
              <w:trPr>
                <w:trHeight w:val="340"/>
              </w:trPr>
              <w:tc>
                <w:tcPr>
                  <w:tcW w:w="370" w:type="pct"/>
                  <w:vMerge w:val="restart"/>
                  <w:vAlign w:val="center"/>
                </w:tcPr>
                <w:p w14:paraId="2B945CC5" w14:textId="77777777" w:rsidR="007529CB" w:rsidRPr="00D37699" w:rsidRDefault="007529CB" w:rsidP="007529CB">
                  <w:pPr>
                    <w:jc w:val="center"/>
                    <w:rPr>
                      <w:szCs w:val="21"/>
                    </w:rPr>
                  </w:pPr>
                  <w:r w:rsidRPr="00D37699">
                    <w:rPr>
                      <w:szCs w:val="21"/>
                    </w:rPr>
                    <w:t>机器维护</w:t>
                  </w:r>
                </w:p>
              </w:tc>
              <w:tc>
                <w:tcPr>
                  <w:tcW w:w="363" w:type="pct"/>
                  <w:vAlign w:val="center"/>
                </w:tcPr>
                <w:p w14:paraId="75B7AA95" w14:textId="2250ECD5" w:rsidR="007529CB" w:rsidRPr="00D37699" w:rsidRDefault="007529CB" w:rsidP="007529CB">
                  <w:pPr>
                    <w:jc w:val="center"/>
                    <w:rPr>
                      <w:szCs w:val="21"/>
                    </w:rPr>
                  </w:pPr>
                  <w:r w:rsidRPr="00D37699">
                    <w:rPr>
                      <w:szCs w:val="21"/>
                    </w:rPr>
                    <w:t>19</w:t>
                  </w:r>
                </w:p>
              </w:tc>
              <w:tc>
                <w:tcPr>
                  <w:tcW w:w="538" w:type="pct"/>
                  <w:vAlign w:val="center"/>
                </w:tcPr>
                <w:p w14:paraId="22181F1A" w14:textId="77777777" w:rsidR="007529CB" w:rsidRPr="00D37699" w:rsidRDefault="007529CB" w:rsidP="007529CB">
                  <w:pPr>
                    <w:jc w:val="center"/>
                    <w:rPr>
                      <w:szCs w:val="21"/>
                    </w:rPr>
                  </w:pPr>
                  <w:r w:rsidRPr="00D37699">
                    <w:rPr>
                      <w:szCs w:val="21"/>
                    </w:rPr>
                    <w:t>液压油</w:t>
                  </w:r>
                </w:p>
              </w:tc>
              <w:tc>
                <w:tcPr>
                  <w:tcW w:w="835" w:type="pct"/>
                  <w:vAlign w:val="center"/>
                </w:tcPr>
                <w:p w14:paraId="126DDD6C" w14:textId="77777777" w:rsidR="007529CB" w:rsidRPr="00D37699" w:rsidRDefault="007529CB" w:rsidP="007529CB">
                  <w:pPr>
                    <w:jc w:val="center"/>
                    <w:rPr>
                      <w:szCs w:val="21"/>
                    </w:rPr>
                  </w:pPr>
                  <w:r w:rsidRPr="00D37699">
                    <w:rPr>
                      <w:szCs w:val="21"/>
                    </w:rPr>
                    <w:t>/</w:t>
                  </w:r>
                </w:p>
              </w:tc>
              <w:tc>
                <w:tcPr>
                  <w:tcW w:w="299" w:type="pct"/>
                  <w:vAlign w:val="center"/>
                </w:tcPr>
                <w:p w14:paraId="1BD43BD2" w14:textId="77777777" w:rsidR="007529CB" w:rsidRPr="00D37699" w:rsidRDefault="007529CB" w:rsidP="007529CB">
                  <w:pPr>
                    <w:jc w:val="center"/>
                    <w:rPr>
                      <w:szCs w:val="21"/>
                    </w:rPr>
                  </w:pPr>
                  <w:r w:rsidRPr="00D37699">
                    <w:rPr>
                      <w:szCs w:val="21"/>
                    </w:rPr>
                    <w:t>液态</w:t>
                  </w:r>
                </w:p>
              </w:tc>
              <w:tc>
                <w:tcPr>
                  <w:tcW w:w="510" w:type="pct"/>
                  <w:vAlign w:val="center"/>
                </w:tcPr>
                <w:p w14:paraId="3807BAFC" w14:textId="42044B0A" w:rsidR="007529CB" w:rsidRPr="00D37699" w:rsidRDefault="007529CB" w:rsidP="007529CB">
                  <w:pPr>
                    <w:jc w:val="center"/>
                    <w:rPr>
                      <w:szCs w:val="21"/>
                    </w:rPr>
                  </w:pPr>
                  <w:r w:rsidRPr="00D37699">
                    <w:rPr>
                      <w:szCs w:val="21"/>
                    </w:rPr>
                    <w:t>100L/</w:t>
                  </w:r>
                  <w:r w:rsidRPr="00D37699">
                    <w:rPr>
                      <w:szCs w:val="21"/>
                    </w:rPr>
                    <w:t>桶</w:t>
                  </w:r>
                </w:p>
              </w:tc>
              <w:tc>
                <w:tcPr>
                  <w:tcW w:w="678" w:type="pct"/>
                  <w:vAlign w:val="center"/>
                </w:tcPr>
                <w:p w14:paraId="1B9D2B44" w14:textId="453E6B46" w:rsidR="007529CB" w:rsidRPr="00D37699" w:rsidRDefault="007529CB" w:rsidP="007529CB">
                  <w:pPr>
                    <w:jc w:val="center"/>
                    <w:rPr>
                      <w:szCs w:val="21"/>
                    </w:rPr>
                  </w:pPr>
                  <w:r w:rsidRPr="00D37699">
                    <w:rPr>
                      <w:szCs w:val="21"/>
                    </w:rPr>
                    <w:t>0.5</w:t>
                  </w:r>
                </w:p>
              </w:tc>
              <w:tc>
                <w:tcPr>
                  <w:tcW w:w="552" w:type="pct"/>
                  <w:vAlign w:val="center"/>
                </w:tcPr>
                <w:p w14:paraId="7791A1BF" w14:textId="77777777" w:rsidR="007529CB" w:rsidRPr="00D37699" w:rsidRDefault="007529CB" w:rsidP="007529CB">
                  <w:pPr>
                    <w:jc w:val="center"/>
                    <w:rPr>
                      <w:szCs w:val="21"/>
                    </w:rPr>
                  </w:pPr>
                  <w:r w:rsidRPr="00D37699">
                    <w:rPr>
                      <w:szCs w:val="21"/>
                    </w:rPr>
                    <w:t>/</w:t>
                  </w:r>
                </w:p>
              </w:tc>
              <w:tc>
                <w:tcPr>
                  <w:tcW w:w="529" w:type="pct"/>
                  <w:vMerge w:val="restart"/>
                  <w:vAlign w:val="center"/>
                </w:tcPr>
                <w:p w14:paraId="28F7189F" w14:textId="1DA631A5" w:rsidR="007529CB" w:rsidRPr="00D37699" w:rsidRDefault="007529CB" w:rsidP="007529CB">
                  <w:pPr>
                    <w:jc w:val="center"/>
                    <w:rPr>
                      <w:szCs w:val="21"/>
                    </w:rPr>
                  </w:pPr>
                  <w:r w:rsidRPr="00D37699">
                    <w:rPr>
                      <w:szCs w:val="21"/>
                    </w:rPr>
                    <w:t>需要时购买使用</w:t>
                  </w:r>
                </w:p>
              </w:tc>
              <w:tc>
                <w:tcPr>
                  <w:tcW w:w="325" w:type="pct"/>
                  <w:vMerge/>
                  <w:vAlign w:val="center"/>
                </w:tcPr>
                <w:p w14:paraId="2A784588" w14:textId="77777777" w:rsidR="007529CB" w:rsidRPr="00D37699" w:rsidRDefault="007529CB" w:rsidP="007529CB">
                  <w:pPr>
                    <w:jc w:val="center"/>
                    <w:rPr>
                      <w:szCs w:val="21"/>
                    </w:rPr>
                  </w:pPr>
                </w:p>
              </w:tc>
            </w:tr>
            <w:tr w:rsidR="00D37699" w:rsidRPr="00D37699" w14:paraId="69035DFF" w14:textId="77777777" w:rsidTr="007529CB">
              <w:trPr>
                <w:trHeight w:val="598"/>
              </w:trPr>
              <w:tc>
                <w:tcPr>
                  <w:tcW w:w="370" w:type="pct"/>
                  <w:vMerge/>
                  <w:vAlign w:val="center"/>
                </w:tcPr>
                <w:p w14:paraId="038BFB97" w14:textId="77777777" w:rsidR="007529CB" w:rsidRPr="00D37699" w:rsidRDefault="007529CB" w:rsidP="007529CB">
                  <w:pPr>
                    <w:jc w:val="center"/>
                    <w:rPr>
                      <w:szCs w:val="21"/>
                    </w:rPr>
                  </w:pPr>
                </w:p>
              </w:tc>
              <w:tc>
                <w:tcPr>
                  <w:tcW w:w="363" w:type="pct"/>
                  <w:vAlign w:val="center"/>
                </w:tcPr>
                <w:p w14:paraId="2C3F70D3" w14:textId="5F59E12F" w:rsidR="007529CB" w:rsidRPr="00D37699" w:rsidRDefault="007529CB" w:rsidP="007529CB">
                  <w:pPr>
                    <w:jc w:val="center"/>
                    <w:rPr>
                      <w:szCs w:val="21"/>
                    </w:rPr>
                  </w:pPr>
                  <w:r w:rsidRPr="00D37699">
                    <w:rPr>
                      <w:szCs w:val="21"/>
                    </w:rPr>
                    <w:t>20</w:t>
                  </w:r>
                </w:p>
              </w:tc>
              <w:tc>
                <w:tcPr>
                  <w:tcW w:w="538" w:type="pct"/>
                  <w:vAlign w:val="center"/>
                </w:tcPr>
                <w:p w14:paraId="18D8257F" w14:textId="77777777" w:rsidR="007529CB" w:rsidRPr="00D37699" w:rsidRDefault="007529CB" w:rsidP="007529CB">
                  <w:pPr>
                    <w:jc w:val="center"/>
                    <w:rPr>
                      <w:szCs w:val="21"/>
                    </w:rPr>
                  </w:pPr>
                  <w:r w:rsidRPr="00D37699">
                    <w:rPr>
                      <w:szCs w:val="21"/>
                    </w:rPr>
                    <w:t>机油</w:t>
                  </w:r>
                </w:p>
              </w:tc>
              <w:tc>
                <w:tcPr>
                  <w:tcW w:w="835" w:type="pct"/>
                  <w:vAlign w:val="center"/>
                </w:tcPr>
                <w:p w14:paraId="3723409F" w14:textId="77777777" w:rsidR="007529CB" w:rsidRPr="00D37699" w:rsidRDefault="007529CB" w:rsidP="007529CB">
                  <w:pPr>
                    <w:jc w:val="center"/>
                    <w:rPr>
                      <w:szCs w:val="21"/>
                    </w:rPr>
                  </w:pPr>
                  <w:r w:rsidRPr="00D37699">
                    <w:rPr>
                      <w:szCs w:val="21"/>
                    </w:rPr>
                    <w:t>/</w:t>
                  </w:r>
                </w:p>
              </w:tc>
              <w:tc>
                <w:tcPr>
                  <w:tcW w:w="299" w:type="pct"/>
                  <w:vAlign w:val="center"/>
                </w:tcPr>
                <w:p w14:paraId="5E72D22D" w14:textId="77777777" w:rsidR="007529CB" w:rsidRPr="00D37699" w:rsidRDefault="007529CB" w:rsidP="007529CB">
                  <w:pPr>
                    <w:jc w:val="center"/>
                    <w:rPr>
                      <w:szCs w:val="21"/>
                    </w:rPr>
                  </w:pPr>
                  <w:r w:rsidRPr="00D37699">
                    <w:rPr>
                      <w:szCs w:val="21"/>
                    </w:rPr>
                    <w:t>液态</w:t>
                  </w:r>
                </w:p>
              </w:tc>
              <w:tc>
                <w:tcPr>
                  <w:tcW w:w="510" w:type="pct"/>
                  <w:vAlign w:val="center"/>
                </w:tcPr>
                <w:p w14:paraId="75F5EDF3" w14:textId="77777777" w:rsidR="007529CB" w:rsidRPr="00D37699" w:rsidRDefault="007529CB" w:rsidP="007529CB">
                  <w:pPr>
                    <w:jc w:val="center"/>
                    <w:rPr>
                      <w:szCs w:val="21"/>
                    </w:rPr>
                  </w:pPr>
                  <w:r w:rsidRPr="00D37699">
                    <w:rPr>
                      <w:szCs w:val="21"/>
                    </w:rPr>
                    <w:t>15L/</w:t>
                  </w:r>
                  <w:r w:rsidRPr="00D37699">
                    <w:rPr>
                      <w:szCs w:val="21"/>
                    </w:rPr>
                    <w:t>桶</w:t>
                  </w:r>
                </w:p>
              </w:tc>
              <w:tc>
                <w:tcPr>
                  <w:tcW w:w="678" w:type="pct"/>
                  <w:vAlign w:val="center"/>
                </w:tcPr>
                <w:p w14:paraId="76B668CD" w14:textId="77777777" w:rsidR="007529CB" w:rsidRPr="00D37699" w:rsidRDefault="007529CB" w:rsidP="007529CB">
                  <w:pPr>
                    <w:jc w:val="center"/>
                    <w:rPr>
                      <w:szCs w:val="21"/>
                    </w:rPr>
                  </w:pPr>
                  <w:r w:rsidRPr="00D37699">
                    <w:rPr>
                      <w:szCs w:val="21"/>
                    </w:rPr>
                    <w:t>0.05</w:t>
                  </w:r>
                </w:p>
              </w:tc>
              <w:tc>
                <w:tcPr>
                  <w:tcW w:w="552" w:type="pct"/>
                  <w:vAlign w:val="center"/>
                </w:tcPr>
                <w:p w14:paraId="4EDF8578" w14:textId="77777777" w:rsidR="007529CB" w:rsidRPr="00D37699" w:rsidRDefault="007529CB" w:rsidP="007529CB">
                  <w:pPr>
                    <w:jc w:val="center"/>
                    <w:rPr>
                      <w:szCs w:val="21"/>
                    </w:rPr>
                  </w:pPr>
                  <w:r w:rsidRPr="00D37699">
                    <w:rPr>
                      <w:szCs w:val="21"/>
                    </w:rPr>
                    <w:t>/</w:t>
                  </w:r>
                </w:p>
              </w:tc>
              <w:tc>
                <w:tcPr>
                  <w:tcW w:w="529" w:type="pct"/>
                  <w:vMerge/>
                  <w:vAlign w:val="center"/>
                </w:tcPr>
                <w:p w14:paraId="70103651" w14:textId="77777777" w:rsidR="007529CB" w:rsidRPr="00D37699" w:rsidRDefault="007529CB" w:rsidP="007529CB">
                  <w:pPr>
                    <w:jc w:val="center"/>
                    <w:rPr>
                      <w:szCs w:val="21"/>
                    </w:rPr>
                  </w:pPr>
                </w:p>
              </w:tc>
              <w:tc>
                <w:tcPr>
                  <w:tcW w:w="325" w:type="pct"/>
                  <w:vMerge/>
                  <w:vAlign w:val="center"/>
                </w:tcPr>
                <w:p w14:paraId="3900A694" w14:textId="77777777" w:rsidR="007529CB" w:rsidRPr="00D37699" w:rsidRDefault="007529CB" w:rsidP="007529CB">
                  <w:pPr>
                    <w:jc w:val="center"/>
                    <w:rPr>
                      <w:szCs w:val="21"/>
                    </w:rPr>
                  </w:pPr>
                </w:p>
              </w:tc>
            </w:tr>
            <w:bookmarkEnd w:id="3"/>
          </w:tbl>
          <w:p w14:paraId="17D15C16" w14:textId="77777777" w:rsidR="00BE1A7B" w:rsidRPr="00D37699" w:rsidRDefault="00BE1A7B" w:rsidP="00D23483">
            <w:pPr>
              <w:adjustRightInd w:val="0"/>
              <w:snapToGrid w:val="0"/>
              <w:spacing w:line="240" w:lineRule="atLeast"/>
              <w:jc w:val="center"/>
              <w:rPr>
                <w:b/>
                <w:bCs/>
                <w:szCs w:val="21"/>
              </w:rPr>
            </w:pPr>
          </w:p>
          <w:p w14:paraId="4FCDD82B" w14:textId="45CF8A6E" w:rsidR="001B7821" w:rsidRPr="00D37699" w:rsidRDefault="00000000" w:rsidP="00D23483">
            <w:pPr>
              <w:adjustRightInd w:val="0"/>
              <w:snapToGrid w:val="0"/>
              <w:spacing w:line="240" w:lineRule="atLeast"/>
              <w:jc w:val="center"/>
              <w:rPr>
                <w:b/>
                <w:bCs/>
                <w:szCs w:val="21"/>
              </w:rPr>
            </w:pPr>
            <w:r w:rsidRPr="00D37699">
              <w:rPr>
                <w:b/>
                <w:bCs/>
                <w:szCs w:val="21"/>
              </w:rPr>
              <w:t>表</w:t>
            </w:r>
            <w:r w:rsidRPr="00D37699">
              <w:rPr>
                <w:b/>
                <w:bCs/>
                <w:szCs w:val="21"/>
              </w:rPr>
              <w:t>2-5</w:t>
            </w:r>
            <w:r w:rsidRPr="00D37699">
              <w:rPr>
                <w:b/>
                <w:bCs/>
                <w:szCs w:val="21"/>
              </w:rPr>
              <w:t>主要原辅料、中间产品、产品理化特性、毒性毒理</w:t>
            </w:r>
          </w:p>
          <w:tbl>
            <w:tblPr>
              <w:tblStyle w:val="afa"/>
              <w:tblW w:w="0" w:type="auto"/>
              <w:tblLook w:val="04A0" w:firstRow="1" w:lastRow="0" w:firstColumn="1" w:lastColumn="0" w:noHBand="0" w:noVBand="1"/>
            </w:tblPr>
            <w:tblGrid>
              <w:gridCol w:w="2135"/>
              <w:gridCol w:w="1280"/>
              <w:gridCol w:w="4394"/>
              <w:gridCol w:w="1632"/>
              <w:gridCol w:w="2274"/>
            </w:tblGrid>
            <w:tr w:rsidR="00D37699" w:rsidRPr="00D37699" w14:paraId="0220B136" w14:textId="77777777" w:rsidTr="00BE1A7B">
              <w:tc>
                <w:tcPr>
                  <w:tcW w:w="2135" w:type="dxa"/>
                  <w:vAlign w:val="center"/>
                </w:tcPr>
                <w:p w14:paraId="3DFA710B" w14:textId="48206DFE" w:rsidR="00BE1A7B" w:rsidRPr="00D37699" w:rsidRDefault="00BE1A7B" w:rsidP="00BE1A7B">
                  <w:pPr>
                    <w:pStyle w:val="Default"/>
                    <w:spacing w:after="0" w:line="240" w:lineRule="atLeast"/>
                    <w:jc w:val="center"/>
                    <w:rPr>
                      <w:rFonts w:ascii="Times New Roman" w:cs="Times New Roman"/>
                      <w:color w:val="auto"/>
                      <w:sz w:val="21"/>
                      <w:szCs w:val="21"/>
                      <w:lang w:eastAsia="zh-CN" w:bidi="ar-SA"/>
                    </w:rPr>
                  </w:pPr>
                  <w:proofErr w:type="spellStart"/>
                  <w:r w:rsidRPr="00D37699">
                    <w:rPr>
                      <w:rFonts w:ascii="Times New Roman" w:cs="Times New Roman"/>
                      <w:color w:val="auto"/>
                      <w:sz w:val="21"/>
                      <w:szCs w:val="21"/>
                    </w:rPr>
                    <w:t>名称</w:t>
                  </w:r>
                  <w:proofErr w:type="spellEnd"/>
                </w:p>
              </w:tc>
              <w:tc>
                <w:tcPr>
                  <w:tcW w:w="1280" w:type="dxa"/>
                  <w:vAlign w:val="center"/>
                </w:tcPr>
                <w:p w14:paraId="4BCF90E1" w14:textId="1F287C4C" w:rsidR="00BE1A7B" w:rsidRPr="00D37699" w:rsidRDefault="00BE1A7B" w:rsidP="00BE1A7B">
                  <w:pPr>
                    <w:pStyle w:val="Default"/>
                    <w:spacing w:after="0" w:line="240" w:lineRule="atLeast"/>
                    <w:jc w:val="center"/>
                    <w:rPr>
                      <w:rFonts w:ascii="Times New Roman" w:cs="Times New Roman"/>
                      <w:color w:val="auto"/>
                      <w:sz w:val="21"/>
                      <w:szCs w:val="21"/>
                      <w:lang w:eastAsia="zh-CN" w:bidi="ar-SA"/>
                    </w:rPr>
                  </w:pPr>
                  <w:proofErr w:type="spellStart"/>
                  <w:r w:rsidRPr="00D37699">
                    <w:rPr>
                      <w:rFonts w:ascii="Times New Roman" w:cs="Times New Roman"/>
                      <w:color w:val="auto"/>
                      <w:sz w:val="21"/>
                      <w:szCs w:val="21"/>
                    </w:rPr>
                    <w:t>CAS</w:t>
                  </w:r>
                  <w:r w:rsidRPr="00D37699">
                    <w:rPr>
                      <w:rFonts w:ascii="Times New Roman" w:cs="Times New Roman"/>
                      <w:color w:val="auto"/>
                      <w:sz w:val="21"/>
                      <w:szCs w:val="21"/>
                    </w:rPr>
                    <w:t>号</w:t>
                  </w:r>
                  <w:proofErr w:type="spellEnd"/>
                </w:p>
              </w:tc>
              <w:tc>
                <w:tcPr>
                  <w:tcW w:w="4394" w:type="dxa"/>
                  <w:vAlign w:val="center"/>
                </w:tcPr>
                <w:p w14:paraId="74F5F86D" w14:textId="6F352CF9" w:rsidR="00BE1A7B" w:rsidRPr="00D37699" w:rsidRDefault="00BE1A7B" w:rsidP="00BE1A7B">
                  <w:pPr>
                    <w:pStyle w:val="Default"/>
                    <w:spacing w:after="0" w:line="240" w:lineRule="atLeast"/>
                    <w:jc w:val="center"/>
                    <w:rPr>
                      <w:rFonts w:ascii="Times New Roman" w:cs="Times New Roman"/>
                      <w:color w:val="auto"/>
                      <w:sz w:val="21"/>
                      <w:szCs w:val="21"/>
                      <w:lang w:eastAsia="zh-CN" w:bidi="ar-SA"/>
                    </w:rPr>
                  </w:pPr>
                  <w:proofErr w:type="spellStart"/>
                  <w:r w:rsidRPr="00D37699">
                    <w:rPr>
                      <w:rFonts w:ascii="Times New Roman" w:cs="Times New Roman"/>
                      <w:color w:val="auto"/>
                      <w:sz w:val="21"/>
                      <w:szCs w:val="21"/>
                    </w:rPr>
                    <w:t>理化性质</w:t>
                  </w:r>
                  <w:proofErr w:type="spellEnd"/>
                </w:p>
              </w:tc>
              <w:tc>
                <w:tcPr>
                  <w:tcW w:w="1632" w:type="dxa"/>
                  <w:vAlign w:val="center"/>
                </w:tcPr>
                <w:p w14:paraId="1B4874FF" w14:textId="660B4397" w:rsidR="00BE1A7B" w:rsidRPr="00D37699" w:rsidRDefault="00BE1A7B" w:rsidP="00BE1A7B">
                  <w:pPr>
                    <w:pStyle w:val="Default"/>
                    <w:spacing w:after="0" w:line="240" w:lineRule="atLeast"/>
                    <w:jc w:val="center"/>
                    <w:rPr>
                      <w:rFonts w:ascii="Times New Roman" w:cs="Times New Roman"/>
                      <w:color w:val="auto"/>
                      <w:sz w:val="21"/>
                      <w:szCs w:val="21"/>
                      <w:lang w:eastAsia="zh-CN" w:bidi="ar-SA"/>
                    </w:rPr>
                  </w:pPr>
                  <w:proofErr w:type="spellStart"/>
                  <w:r w:rsidRPr="00D37699">
                    <w:rPr>
                      <w:rFonts w:ascii="Times New Roman" w:cs="Times New Roman"/>
                      <w:color w:val="auto"/>
                      <w:sz w:val="21"/>
                      <w:szCs w:val="21"/>
                    </w:rPr>
                    <w:t>燃烧爆炸性</w:t>
                  </w:r>
                  <w:proofErr w:type="spellEnd"/>
                </w:p>
              </w:tc>
              <w:tc>
                <w:tcPr>
                  <w:tcW w:w="2274" w:type="dxa"/>
                  <w:vAlign w:val="center"/>
                </w:tcPr>
                <w:p w14:paraId="45BD16CE" w14:textId="592CF0DD" w:rsidR="00BE1A7B" w:rsidRPr="00D37699" w:rsidRDefault="00BE1A7B" w:rsidP="00BE1A7B">
                  <w:pPr>
                    <w:pStyle w:val="Default"/>
                    <w:spacing w:after="0" w:line="240" w:lineRule="atLeast"/>
                    <w:jc w:val="center"/>
                    <w:rPr>
                      <w:rFonts w:ascii="Times New Roman" w:cs="Times New Roman"/>
                      <w:color w:val="auto"/>
                      <w:sz w:val="21"/>
                      <w:szCs w:val="21"/>
                      <w:lang w:eastAsia="zh-CN" w:bidi="ar-SA"/>
                    </w:rPr>
                  </w:pPr>
                  <w:proofErr w:type="spellStart"/>
                  <w:r w:rsidRPr="00D37699">
                    <w:rPr>
                      <w:rFonts w:ascii="Times New Roman" w:cs="Times New Roman"/>
                      <w:color w:val="auto"/>
                      <w:sz w:val="21"/>
                      <w:szCs w:val="21"/>
                    </w:rPr>
                    <w:t>毒性理性</w:t>
                  </w:r>
                  <w:proofErr w:type="spellEnd"/>
                </w:p>
              </w:tc>
            </w:tr>
            <w:tr w:rsidR="00D37699" w:rsidRPr="00D37699" w14:paraId="1EA8E3B9" w14:textId="77777777" w:rsidTr="00BE1A7B">
              <w:tc>
                <w:tcPr>
                  <w:tcW w:w="2135" w:type="dxa"/>
                  <w:vAlign w:val="center"/>
                </w:tcPr>
                <w:p w14:paraId="70F2DDC2" w14:textId="3995FD2F"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kern w:val="0"/>
                      <w:sz w:val="21"/>
                      <w:szCs w:val="21"/>
                    </w:rPr>
                    <w:t>柠檬酸</w:t>
                  </w:r>
                  <w:r w:rsidRPr="00D37699">
                    <w:rPr>
                      <w:rFonts w:ascii="Times New Roman" w:cs="Times New Roman"/>
                      <w:b w:val="0"/>
                      <w:bCs/>
                      <w:color w:val="auto"/>
                      <w:kern w:val="0"/>
                      <w:sz w:val="21"/>
                      <w:szCs w:val="21"/>
                    </w:rPr>
                    <w:t>C</w:t>
                  </w:r>
                  <w:r w:rsidRPr="00D37699">
                    <w:rPr>
                      <w:rFonts w:ascii="Times New Roman" w:cs="Times New Roman"/>
                      <w:b w:val="0"/>
                      <w:bCs/>
                      <w:color w:val="auto"/>
                      <w:kern w:val="0"/>
                      <w:sz w:val="21"/>
                      <w:szCs w:val="21"/>
                      <w:vertAlign w:val="subscript"/>
                    </w:rPr>
                    <w:t>6</w:t>
                  </w:r>
                  <w:r w:rsidRPr="00D37699">
                    <w:rPr>
                      <w:rFonts w:ascii="Times New Roman" w:cs="Times New Roman"/>
                      <w:b w:val="0"/>
                      <w:bCs/>
                      <w:color w:val="auto"/>
                      <w:kern w:val="0"/>
                      <w:sz w:val="21"/>
                      <w:szCs w:val="21"/>
                    </w:rPr>
                    <w:t>H</w:t>
                  </w:r>
                  <w:r w:rsidRPr="00D37699">
                    <w:rPr>
                      <w:rFonts w:ascii="Times New Roman" w:cs="Times New Roman"/>
                      <w:b w:val="0"/>
                      <w:bCs/>
                      <w:color w:val="auto"/>
                      <w:kern w:val="0"/>
                      <w:sz w:val="21"/>
                      <w:szCs w:val="21"/>
                      <w:vertAlign w:val="subscript"/>
                    </w:rPr>
                    <w:t>8</w:t>
                  </w:r>
                  <w:r w:rsidRPr="00D37699">
                    <w:rPr>
                      <w:rFonts w:ascii="Times New Roman" w:cs="Times New Roman"/>
                      <w:b w:val="0"/>
                      <w:bCs/>
                      <w:color w:val="auto"/>
                      <w:kern w:val="0"/>
                      <w:sz w:val="21"/>
                      <w:szCs w:val="21"/>
                    </w:rPr>
                    <w:t>O</w:t>
                  </w:r>
                  <w:r w:rsidRPr="00D37699">
                    <w:rPr>
                      <w:rFonts w:ascii="Times New Roman" w:cs="Times New Roman"/>
                      <w:b w:val="0"/>
                      <w:bCs/>
                      <w:color w:val="auto"/>
                      <w:kern w:val="0"/>
                      <w:sz w:val="21"/>
                      <w:szCs w:val="21"/>
                      <w:vertAlign w:val="subscript"/>
                    </w:rPr>
                    <w:t>7</w:t>
                  </w:r>
                </w:p>
              </w:tc>
              <w:tc>
                <w:tcPr>
                  <w:tcW w:w="1280" w:type="dxa"/>
                  <w:vAlign w:val="center"/>
                </w:tcPr>
                <w:p w14:paraId="30325C6E" w14:textId="4A1EB9FB"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77-92-9</w:t>
                  </w:r>
                </w:p>
              </w:tc>
              <w:tc>
                <w:tcPr>
                  <w:tcW w:w="4394" w:type="dxa"/>
                  <w:vAlign w:val="center"/>
                </w:tcPr>
                <w:p w14:paraId="1710B2AB" w14:textId="17D1BE15" w:rsidR="00BE1A7B" w:rsidRPr="00D37699" w:rsidRDefault="00BE1A7B" w:rsidP="00BE1A7B">
                  <w:pPr>
                    <w:pStyle w:val="Default"/>
                    <w:spacing w:after="0" w:line="240" w:lineRule="atLeast"/>
                    <w:jc w:val="center"/>
                    <w:rPr>
                      <w:rFonts w:ascii="Times New Roman" w:cs="Times New Roman"/>
                      <w:b w:val="0"/>
                      <w:bCs/>
                      <w:color w:val="auto"/>
                      <w:sz w:val="21"/>
                      <w:szCs w:val="21"/>
                      <w:lang w:eastAsia="zh-CN"/>
                    </w:rPr>
                  </w:pPr>
                  <w:r w:rsidRPr="00D37699">
                    <w:rPr>
                      <w:rFonts w:ascii="Times New Roman" w:cs="Times New Roman"/>
                      <w:b w:val="0"/>
                      <w:bCs/>
                      <w:color w:val="auto"/>
                      <w:kern w:val="0"/>
                      <w:sz w:val="21"/>
                      <w:szCs w:val="21"/>
                      <w:lang w:eastAsia="zh-CN"/>
                    </w:rPr>
                    <w:t>外观与性状：白色结晶粉末，无臭；熔点（</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153</w:t>
                  </w:r>
                  <w:r w:rsidRPr="00D37699">
                    <w:rPr>
                      <w:rFonts w:ascii="Times New Roman" w:cs="Times New Roman"/>
                      <w:b w:val="0"/>
                      <w:bCs/>
                      <w:color w:val="auto"/>
                      <w:kern w:val="0"/>
                      <w:sz w:val="21"/>
                      <w:szCs w:val="21"/>
                      <w:lang w:eastAsia="zh-CN"/>
                    </w:rPr>
                    <w:t>；相对密度（水</w:t>
                  </w:r>
                  <w:r w:rsidRPr="00D37699">
                    <w:rPr>
                      <w:rFonts w:ascii="Times New Roman" w:cs="Times New Roman"/>
                      <w:b w:val="0"/>
                      <w:bCs/>
                      <w:color w:val="auto"/>
                      <w:kern w:val="0"/>
                      <w:sz w:val="21"/>
                      <w:szCs w:val="21"/>
                      <w:lang w:eastAsia="zh-CN"/>
                    </w:rPr>
                    <w:t>=1</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1.6650</w:t>
                  </w:r>
                  <w:r w:rsidRPr="00D37699">
                    <w:rPr>
                      <w:rFonts w:ascii="Times New Roman" w:cs="Times New Roman"/>
                      <w:b w:val="0"/>
                      <w:bCs/>
                      <w:color w:val="auto"/>
                      <w:kern w:val="0"/>
                      <w:sz w:val="21"/>
                      <w:szCs w:val="21"/>
                      <w:lang w:eastAsia="zh-CN"/>
                    </w:rPr>
                    <w:t>；分子量：</w:t>
                  </w:r>
                  <w:r w:rsidRPr="00D37699">
                    <w:rPr>
                      <w:rFonts w:ascii="Times New Roman" w:cs="Times New Roman"/>
                      <w:b w:val="0"/>
                      <w:bCs/>
                      <w:color w:val="auto"/>
                      <w:kern w:val="0"/>
                      <w:sz w:val="21"/>
                      <w:szCs w:val="21"/>
                      <w:lang w:eastAsia="zh-CN"/>
                    </w:rPr>
                    <w:t>192.14</w:t>
                  </w:r>
                  <w:r w:rsidRPr="00D37699">
                    <w:rPr>
                      <w:rFonts w:ascii="Times New Roman" w:cs="Times New Roman"/>
                      <w:b w:val="0"/>
                      <w:bCs/>
                      <w:color w:val="auto"/>
                      <w:kern w:val="0"/>
                      <w:sz w:val="21"/>
                      <w:szCs w:val="21"/>
                      <w:lang w:eastAsia="zh-CN"/>
                    </w:rPr>
                    <w:t>；闪点（</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100</w:t>
                  </w:r>
                  <w:r w:rsidRPr="00D37699">
                    <w:rPr>
                      <w:rFonts w:ascii="Times New Roman" w:cs="Times New Roman"/>
                      <w:b w:val="0"/>
                      <w:bCs/>
                      <w:color w:val="auto"/>
                      <w:kern w:val="0"/>
                      <w:sz w:val="21"/>
                      <w:szCs w:val="21"/>
                      <w:lang w:eastAsia="zh-CN"/>
                    </w:rPr>
                    <w:t>；引燃温度（</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1010</w:t>
                  </w:r>
                  <w:r w:rsidRPr="00D37699">
                    <w:rPr>
                      <w:rFonts w:ascii="Times New Roman" w:cs="Times New Roman"/>
                      <w:b w:val="0"/>
                      <w:bCs/>
                      <w:color w:val="auto"/>
                      <w:kern w:val="0"/>
                      <w:sz w:val="21"/>
                      <w:szCs w:val="21"/>
                      <w:lang w:eastAsia="zh-CN"/>
                    </w:rPr>
                    <w:t>（粉末）；溶解性：溶于水、乙醇乙醚，不溶于苯，微溶于氯仿</w:t>
                  </w:r>
                </w:p>
              </w:tc>
              <w:tc>
                <w:tcPr>
                  <w:tcW w:w="1632" w:type="dxa"/>
                  <w:vAlign w:val="center"/>
                </w:tcPr>
                <w:p w14:paraId="6475F4AF" w14:textId="77777777" w:rsidR="00BE1A7B" w:rsidRPr="00D37699" w:rsidRDefault="00BE1A7B" w:rsidP="00BE1A7B">
                  <w:pPr>
                    <w:autoSpaceDE w:val="0"/>
                    <w:autoSpaceDN w:val="0"/>
                    <w:adjustRightInd w:val="0"/>
                    <w:spacing w:line="240" w:lineRule="atLeast"/>
                    <w:jc w:val="center"/>
                    <w:rPr>
                      <w:bCs/>
                      <w:kern w:val="0"/>
                      <w:szCs w:val="21"/>
                    </w:rPr>
                  </w:pPr>
                  <w:r w:rsidRPr="00D37699">
                    <w:rPr>
                      <w:bCs/>
                      <w:kern w:val="0"/>
                      <w:szCs w:val="21"/>
                    </w:rPr>
                    <w:t>可燃</w:t>
                  </w:r>
                </w:p>
                <w:p w14:paraId="76A30144" w14:textId="1C38BB3D"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kern w:val="0"/>
                      <w:sz w:val="21"/>
                      <w:szCs w:val="21"/>
                    </w:rPr>
                    <w:t>爆炸上限</w:t>
                  </w:r>
                  <w:proofErr w:type="spellEnd"/>
                  <w:r w:rsidRPr="00D37699">
                    <w:rPr>
                      <w:rFonts w:ascii="Times New Roman" w:cs="Times New Roman"/>
                      <w:b w:val="0"/>
                      <w:bCs/>
                      <w:color w:val="auto"/>
                      <w:kern w:val="0"/>
                      <w:sz w:val="21"/>
                      <w:szCs w:val="21"/>
                    </w:rPr>
                    <w:t>%(V/V)</w:t>
                  </w:r>
                  <w:r w:rsidRPr="00D37699">
                    <w:rPr>
                      <w:rFonts w:ascii="Times New Roman" w:cs="Times New Roman"/>
                      <w:b w:val="0"/>
                      <w:bCs/>
                      <w:color w:val="auto"/>
                      <w:kern w:val="0"/>
                      <w:sz w:val="21"/>
                      <w:szCs w:val="21"/>
                    </w:rPr>
                    <w:t>：</w:t>
                  </w:r>
                  <w:r w:rsidRPr="00D37699">
                    <w:rPr>
                      <w:rFonts w:ascii="Times New Roman" w:cs="Times New Roman"/>
                      <w:b w:val="0"/>
                      <w:bCs/>
                      <w:color w:val="auto"/>
                      <w:kern w:val="0"/>
                      <w:sz w:val="21"/>
                      <w:szCs w:val="21"/>
                    </w:rPr>
                    <w:t>8.0(65℃)</w:t>
                  </w:r>
                </w:p>
              </w:tc>
              <w:tc>
                <w:tcPr>
                  <w:tcW w:w="2274" w:type="dxa"/>
                  <w:vAlign w:val="center"/>
                </w:tcPr>
                <w:p w14:paraId="4773C895" w14:textId="5B67A970" w:rsidR="00BE1A7B" w:rsidRPr="00D37699" w:rsidRDefault="00BE1A7B" w:rsidP="00BE1A7B">
                  <w:pPr>
                    <w:autoSpaceDE w:val="0"/>
                    <w:autoSpaceDN w:val="0"/>
                    <w:adjustRightInd w:val="0"/>
                    <w:spacing w:line="240" w:lineRule="atLeast"/>
                    <w:jc w:val="center"/>
                    <w:rPr>
                      <w:bCs/>
                      <w:kern w:val="0"/>
                      <w:szCs w:val="21"/>
                    </w:rPr>
                  </w:pPr>
                  <w:r w:rsidRPr="00D37699">
                    <w:rPr>
                      <w:bCs/>
                      <w:kern w:val="0"/>
                      <w:szCs w:val="21"/>
                    </w:rPr>
                    <w:t>LD</w:t>
                  </w:r>
                  <w:r w:rsidRPr="00D37699">
                    <w:rPr>
                      <w:bCs/>
                      <w:kern w:val="0"/>
                      <w:szCs w:val="21"/>
                      <w:vertAlign w:val="subscript"/>
                    </w:rPr>
                    <w:t>50</w:t>
                  </w:r>
                  <w:r w:rsidRPr="00D37699">
                    <w:rPr>
                      <w:bCs/>
                      <w:kern w:val="0"/>
                      <w:szCs w:val="21"/>
                    </w:rPr>
                    <w:t>：</w:t>
                  </w:r>
                  <w:r w:rsidRPr="00D37699">
                    <w:rPr>
                      <w:bCs/>
                      <w:kern w:val="0"/>
                      <w:szCs w:val="21"/>
                    </w:rPr>
                    <w:t>6730mg/kg</w:t>
                  </w:r>
                  <w:r w:rsidRPr="00D37699">
                    <w:rPr>
                      <w:bCs/>
                      <w:kern w:val="0"/>
                      <w:szCs w:val="21"/>
                    </w:rPr>
                    <w:t>（大鼠经口）</w:t>
                  </w:r>
                </w:p>
                <w:p w14:paraId="667481EA" w14:textId="3FE2E986"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kern w:val="0"/>
                      <w:sz w:val="21"/>
                      <w:szCs w:val="21"/>
                    </w:rPr>
                    <w:t>LC</w:t>
                  </w:r>
                  <w:r w:rsidRPr="00D37699">
                    <w:rPr>
                      <w:rFonts w:ascii="Times New Roman" w:cs="Times New Roman"/>
                      <w:b w:val="0"/>
                      <w:bCs/>
                      <w:color w:val="auto"/>
                      <w:kern w:val="0"/>
                      <w:sz w:val="21"/>
                      <w:szCs w:val="21"/>
                      <w:vertAlign w:val="subscript"/>
                    </w:rPr>
                    <w:t>50</w:t>
                  </w:r>
                  <w:r w:rsidRPr="00D37699">
                    <w:rPr>
                      <w:rFonts w:ascii="Times New Roman" w:cs="Times New Roman"/>
                      <w:b w:val="0"/>
                      <w:bCs/>
                      <w:color w:val="auto"/>
                      <w:kern w:val="0"/>
                      <w:sz w:val="21"/>
                      <w:szCs w:val="21"/>
                    </w:rPr>
                    <w:t>：无资料</w:t>
                  </w:r>
                </w:p>
              </w:tc>
            </w:tr>
            <w:tr w:rsidR="00D37699" w:rsidRPr="00D37699" w14:paraId="57F24C63" w14:textId="77777777" w:rsidTr="00BE1A7B">
              <w:tc>
                <w:tcPr>
                  <w:tcW w:w="2135" w:type="dxa"/>
                  <w:vAlign w:val="center"/>
                </w:tcPr>
                <w:p w14:paraId="6676D12B" w14:textId="7F259B02"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kern w:val="0"/>
                      <w:sz w:val="21"/>
                      <w:szCs w:val="21"/>
                    </w:rPr>
                    <w:t>椰油酰胺丙基甜菜碱</w:t>
                  </w:r>
                  <w:r w:rsidRPr="00D37699">
                    <w:rPr>
                      <w:rFonts w:ascii="Times New Roman" w:cs="Times New Roman"/>
                      <w:b w:val="0"/>
                      <w:bCs/>
                      <w:color w:val="auto"/>
                      <w:kern w:val="0"/>
                      <w:sz w:val="21"/>
                      <w:szCs w:val="21"/>
                    </w:rPr>
                    <w:t>C</w:t>
                  </w:r>
                  <w:r w:rsidRPr="00D37699">
                    <w:rPr>
                      <w:rFonts w:ascii="Times New Roman" w:cs="Times New Roman"/>
                      <w:b w:val="0"/>
                      <w:bCs/>
                      <w:color w:val="auto"/>
                      <w:kern w:val="0"/>
                      <w:sz w:val="21"/>
                      <w:szCs w:val="21"/>
                      <w:vertAlign w:val="subscript"/>
                    </w:rPr>
                    <w:t>19</w:t>
                  </w:r>
                  <w:r w:rsidRPr="00D37699">
                    <w:rPr>
                      <w:rFonts w:ascii="Times New Roman" w:cs="Times New Roman"/>
                      <w:b w:val="0"/>
                      <w:bCs/>
                      <w:color w:val="auto"/>
                      <w:kern w:val="0"/>
                      <w:sz w:val="21"/>
                      <w:szCs w:val="21"/>
                    </w:rPr>
                    <w:t>H</w:t>
                  </w:r>
                  <w:r w:rsidRPr="00D37699">
                    <w:rPr>
                      <w:rFonts w:ascii="Times New Roman" w:cs="Times New Roman"/>
                      <w:b w:val="0"/>
                      <w:bCs/>
                      <w:color w:val="auto"/>
                      <w:kern w:val="0"/>
                      <w:sz w:val="21"/>
                      <w:szCs w:val="21"/>
                      <w:vertAlign w:val="subscript"/>
                    </w:rPr>
                    <w:t>38</w:t>
                  </w:r>
                  <w:r w:rsidRPr="00D37699">
                    <w:rPr>
                      <w:rFonts w:ascii="Times New Roman" w:cs="Times New Roman"/>
                      <w:b w:val="0"/>
                      <w:bCs/>
                      <w:color w:val="auto"/>
                      <w:kern w:val="0"/>
                      <w:sz w:val="21"/>
                      <w:szCs w:val="21"/>
                    </w:rPr>
                    <w:t>N</w:t>
                  </w:r>
                  <w:r w:rsidRPr="00D37699">
                    <w:rPr>
                      <w:rFonts w:ascii="Times New Roman" w:cs="Times New Roman"/>
                      <w:b w:val="0"/>
                      <w:bCs/>
                      <w:color w:val="auto"/>
                      <w:kern w:val="0"/>
                      <w:sz w:val="21"/>
                      <w:szCs w:val="21"/>
                      <w:vertAlign w:val="subscript"/>
                    </w:rPr>
                    <w:t>2</w:t>
                  </w:r>
                  <w:r w:rsidRPr="00D37699">
                    <w:rPr>
                      <w:rFonts w:ascii="Times New Roman" w:cs="Times New Roman"/>
                      <w:b w:val="0"/>
                      <w:bCs/>
                      <w:color w:val="auto"/>
                      <w:kern w:val="0"/>
                      <w:sz w:val="21"/>
                      <w:szCs w:val="21"/>
                    </w:rPr>
                    <w:t>O</w:t>
                  </w:r>
                  <w:r w:rsidRPr="00D37699">
                    <w:rPr>
                      <w:rFonts w:ascii="Times New Roman" w:cs="Times New Roman"/>
                      <w:b w:val="0"/>
                      <w:bCs/>
                      <w:color w:val="auto"/>
                      <w:kern w:val="0"/>
                      <w:sz w:val="21"/>
                      <w:szCs w:val="21"/>
                      <w:vertAlign w:val="subscript"/>
                    </w:rPr>
                    <w:t>3</w:t>
                  </w:r>
                </w:p>
              </w:tc>
              <w:tc>
                <w:tcPr>
                  <w:tcW w:w="1280" w:type="dxa"/>
                  <w:vAlign w:val="center"/>
                </w:tcPr>
                <w:p w14:paraId="774348A4" w14:textId="60B89A0E"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61789-40-0</w:t>
                  </w:r>
                </w:p>
              </w:tc>
              <w:tc>
                <w:tcPr>
                  <w:tcW w:w="4394" w:type="dxa"/>
                  <w:vAlign w:val="center"/>
                </w:tcPr>
                <w:p w14:paraId="6B46BC9A" w14:textId="24FAEE85" w:rsidR="00BE1A7B" w:rsidRPr="00D37699" w:rsidRDefault="00BE1A7B" w:rsidP="00BE1A7B">
                  <w:pPr>
                    <w:pStyle w:val="Default"/>
                    <w:spacing w:after="0" w:line="240" w:lineRule="atLeast"/>
                    <w:jc w:val="center"/>
                    <w:rPr>
                      <w:rFonts w:ascii="Times New Roman" w:cs="Times New Roman"/>
                      <w:b w:val="0"/>
                      <w:bCs/>
                      <w:color w:val="auto"/>
                      <w:sz w:val="21"/>
                      <w:szCs w:val="21"/>
                      <w:lang w:eastAsia="zh-CN"/>
                    </w:rPr>
                  </w:pPr>
                  <w:r w:rsidRPr="00D37699">
                    <w:rPr>
                      <w:rFonts w:ascii="Times New Roman" w:cs="Times New Roman"/>
                      <w:b w:val="0"/>
                      <w:bCs/>
                      <w:color w:val="auto"/>
                      <w:kern w:val="0"/>
                      <w:sz w:val="21"/>
                      <w:szCs w:val="21"/>
                      <w:lang w:eastAsia="zh-CN"/>
                    </w:rPr>
                    <w:t>外观与性状：黄色透明液体；凝固点（</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0</w:t>
                  </w:r>
                  <w:r w:rsidRPr="00D37699">
                    <w:rPr>
                      <w:rFonts w:ascii="Times New Roman" w:cs="Times New Roman"/>
                      <w:b w:val="0"/>
                      <w:bCs/>
                      <w:color w:val="auto"/>
                      <w:kern w:val="0"/>
                      <w:sz w:val="21"/>
                      <w:szCs w:val="21"/>
                      <w:lang w:eastAsia="zh-CN"/>
                    </w:rPr>
                    <w:t>，密度：</w:t>
                  </w:r>
                  <w:r w:rsidRPr="00D37699">
                    <w:rPr>
                      <w:rFonts w:ascii="Times New Roman" w:cs="Times New Roman"/>
                      <w:b w:val="0"/>
                      <w:bCs/>
                      <w:color w:val="auto"/>
                      <w:kern w:val="0"/>
                      <w:sz w:val="21"/>
                      <w:szCs w:val="21"/>
                      <w:lang w:eastAsia="zh-CN"/>
                    </w:rPr>
                    <w:t>1.04g/cm</w:t>
                  </w:r>
                  <w:r w:rsidRPr="00D37699">
                    <w:rPr>
                      <w:rFonts w:ascii="Times New Roman" w:cs="Times New Roman"/>
                      <w:b w:val="0"/>
                      <w:bCs/>
                      <w:color w:val="auto"/>
                      <w:kern w:val="0"/>
                      <w:sz w:val="21"/>
                      <w:szCs w:val="21"/>
                      <w:vertAlign w:val="superscript"/>
                      <w:lang w:eastAsia="zh-CN"/>
                    </w:rPr>
                    <w:t>3</w:t>
                  </w:r>
                  <w:r w:rsidRPr="00D37699">
                    <w:rPr>
                      <w:rFonts w:ascii="Times New Roman" w:cs="Times New Roman"/>
                      <w:b w:val="0"/>
                      <w:bCs/>
                      <w:color w:val="auto"/>
                      <w:kern w:val="0"/>
                      <w:sz w:val="21"/>
                      <w:szCs w:val="21"/>
                      <w:lang w:eastAsia="zh-CN"/>
                    </w:rPr>
                    <w:t>；溶解性：易溶于水</w:t>
                  </w:r>
                </w:p>
              </w:tc>
              <w:tc>
                <w:tcPr>
                  <w:tcW w:w="1632" w:type="dxa"/>
                  <w:vAlign w:val="center"/>
                </w:tcPr>
                <w:p w14:paraId="13BE580F" w14:textId="499D1937"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sz w:val="21"/>
                      <w:szCs w:val="21"/>
                    </w:rPr>
                    <w:t>不燃</w:t>
                  </w:r>
                  <w:proofErr w:type="spellEnd"/>
                </w:p>
              </w:tc>
              <w:tc>
                <w:tcPr>
                  <w:tcW w:w="2274" w:type="dxa"/>
                  <w:vAlign w:val="center"/>
                </w:tcPr>
                <w:p w14:paraId="0844F186" w14:textId="2ADD35F6"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kern w:val="0"/>
                      <w:sz w:val="21"/>
                      <w:szCs w:val="21"/>
                    </w:rPr>
                    <w:t>无资料</w:t>
                  </w:r>
                  <w:proofErr w:type="spellEnd"/>
                </w:p>
              </w:tc>
            </w:tr>
            <w:tr w:rsidR="00D37699" w:rsidRPr="00D37699" w14:paraId="3736B052" w14:textId="77777777" w:rsidTr="00BE1A7B">
              <w:tc>
                <w:tcPr>
                  <w:tcW w:w="2135" w:type="dxa"/>
                  <w:vAlign w:val="center"/>
                </w:tcPr>
                <w:p w14:paraId="04FFC6D3" w14:textId="036BF630"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kern w:val="0"/>
                      <w:sz w:val="21"/>
                      <w:szCs w:val="21"/>
                    </w:rPr>
                    <w:t>硅油</w:t>
                  </w:r>
                  <w:r w:rsidRPr="00D37699">
                    <w:rPr>
                      <w:rFonts w:ascii="Times New Roman" w:cs="Times New Roman"/>
                      <w:b w:val="0"/>
                      <w:bCs/>
                      <w:color w:val="auto"/>
                      <w:kern w:val="0"/>
                      <w:sz w:val="21"/>
                      <w:szCs w:val="21"/>
                    </w:rPr>
                    <w:t>C</w:t>
                  </w:r>
                  <w:r w:rsidRPr="00D37699">
                    <w:rPr>
                      <w:rFonts w:ascii="Times New Roman" w:cs="Times New Roman"/>
                      <w:b w:val="0"/>
                      <w:bCs/>
                      <w:color w:val="auto"/>
                      <w:kern w:val="0"/>
                      <w:sz w:val="21"/>
                      <w:szCs w:val="21"/>
                      <w:vertAlign w:val="subscript"/>
                    </w:rPr>
                    <w:t>6</w:t>
                  </w:r>
                  <w:r w:rsidRPr="00D37699">
                    <w:rPr>
                      <w:rFonts w:ascii="Times New Roman" w:cs="Times New Roman"/>
                      <w:b w:val="0"/>
                      <w:bCs/>
                      <w:color w:val="auto"/>
                      <w:kern w:val="0"/>
                      <w:sz w:val="21"/>
                      <w:szCs w:val="21"/>
                    </w:rPr>
                    <w:t>H</w:t>
                  </w:r>
                  <w:r w:rsidRPr="00D37699">
                    <w:rPr>
                      <w:rFonts w:ascii="Times New Roman" w:cs="Times New Roman"/>
                      <w:b w:val="0"/>
                      <w:bCs/>
                      <w:color w:val="auto"/>
                      <w:kern w:val="0"/>
                      <w:sz w:val="21"/>
                      <w:szCs w:val="21"/>
                      <w:vertAlign w:val="subscript"/>
                    </w:rPr>
                    <w:t>16</w:t>
                  </w:r>
                  <w:r w:rsidRPr="00D37699">
                    <w:rPr>
                      <w:rFonts w:ascii="Times New Roman" w:cs="Times New Roman"/>
                      <w:b w:val="0"/>
                      <w:bCs/>
                      <w:color w:val="auto"/>
                      <w:kern w:val="0"/>
                      <w:sz w:val="21"/>
                      <w:szCs w:val="21"/>
                    </w:rPr>
                    <w:t>OSi</w:t>
                  </w:r>
                  <w:r w:rsidRPr="00D37699">
                    <w:rPr>
                      <w:rFonts w:ascii="Times New Roman" w:cs="Times New Roman"/>
                      <w:b w:val="0"/>
                      <w:bCs/>
                      <w:color w:val="auto"/>
                      <w:kern w:val="0"/>
                      <w:sz w:val="21"/>
                      <w:szCs w:val="21"/>
                      <w:vertAlign w:val="subscript"/>
                    </w:rPr>
                    <w:t>2</w:t>
                  </w:r>
                </w:p>
              </w:tc>
              <w:tc>
                <w:tcPr>
                  <w:tcW w:w="1280" w:type="dxa"/>
                  <w:vAlign w:val="center"/>
                </w:tcPr>
                <w:p w14:paraId="637B4D77" w14:textId="5FD03E6A"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63148-62-9</w:t>
                  </w:r>
                </w:p>
              </w:tc>
              <w:tc>
                <w:tcPr>
                  <w:tcW w:w="4394" w:type="dxa"/>
                  <w:vAlign w:val="center"/>
                </w:tcPr>
                <w:p w14:paraId="0C57ACA5" w14:textId="52F76470" w:rsidR="00BE1A7B" w:rsidRPr="00D37699" w:rsidRDefault="00BE1A7B" w:rsidP="00BE1A7B">
                  <w:pPr>
                    <w:pStyle w:val="Default"/>
                    <w:spacing w:after="0" w:line="240" w:lineRule="atLeast"/>
                    <w:jc w:val="center"/>
                    <w:rPr>
                      <w:rFonts w:ascii="Times New Roman" w:cs="Times New Roman"/>
                      <w:b w:val="0"/>
                      <w:bCs/>
                      <w:color w:val="auto"/>
                      <w:sz w:val="21"/>
                      <w:szCs w:val="21"/>
                      <w:lang w:eastAsia="zh-CN"/>
                    </w:rPr>
                  </w:pPr>
                  <w:r w:rsidRPr="00D37699">
                    <w:rPr>
                      <w:rFonts w:ascii="Times New Roman" w:cs="Times New Roman"/>
                      <w:b w:val="0"/>
                      <w:bCs/>
                      <w:color w:val="auto"/>
                      <w:kern w:val="0"/>
                      <w:sz w:val="21"/>
                      <w:szCs w:val="21"/>
                      <w:lang w:eastAsia="zh-CN"/>
                    </w:rPr>
                    <w:t>外观与性状：无色透明粘稠液体，无味，无臭，无毒；密度：</w:t>
                  </w:r>
                  <w:r w:rsidRPr="00D37699">
                    <w:rPr>
                      <w:rFonts w:ascii="Times New Roman" w:cs="Times New Roman"/>
                      <w:b w:val="0"/>
                      <w:bCs/>
                      <w:color w:val="auto"/>
                      <w:kern w:val="0"/>
                      <w:sz w:val="21"/>
                      <w:szCs w:val="21"/>
                      <w:lang w:eastAsia="zh-CN"/>
                    </w:rPr>
                    <w:t>0.963g/mL</w:t>
                  </w:r>
                  <w:r w:rsidRPr="00D37699">
                    <w:rPr>
                      <w:rFonts w:ascii="Times New Roman" w:cs="Times New Roman"/>
                      <w:b w:val="0"/>
                      <w:bCs/>
                      <w:color w:val="auto"/>
                      <w:kern w:val="0"/>
                      <w:sz w:val="21"/>
                      <w:szCs w:val="21"/>
                      <w:lang w:eastAsia="zh-CN"/>
                    </w:rPr>
                    <w:t>；熔点（</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-50</w:t>
                  </w:r>
                  <w:r w:rsidRPr="00D37699">
                    <w:rPr>
                      <w:rFonts w:ascii="Times New Roman" w:cs="Times New Roman"/>
                      <w:b w:val="0"/>
                      <w:bCs/>
                      <w:color w:val="auto"/>
                      <w:kern w:val="0"/>
                      <w:sz w:val="21"/>
                      <w:szCs w:val="21"/>
                      <w:lang w:eastAsia="zh-CN"/>
                    </w:rPr>
                    <w:t>；沸点（</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101</w:t>
                  </w:r>
                  <w:r w:rsidRPr="00D37699">
                    <w:rPr>
                      <w:rFonts w:ascii="Times New Roman" w:cs="Times New Roman"/>
                      <w:b w:val="0"/>
                      <w:bCs/>
                      <w:color w:val="auto"/>
                      <w:kern w:val="0"/>
                      <w:sz w:val="21"/>
                      <w:szCs w:val="21"/>
                      <w:lang w:eastAsia="zh-CN"/>
                    </w:rPr>
                    <w:t>；闪点（</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300</w:t>
                  </w:r>
                </w:p>
              </w:tc>
              <w:tc>
                <w:tcPr>
                  <w:tcW w:w="1632" w:type="dxa"/>
                  <w:vAlign w:val="center"/>
                </w:tcPr>
                <w:p w14:paraId="1A86E453" w14:textId="77D50728"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kern w:val="0"/>
                      <w:sz w:val="21"/>
                      <w:szCs w:val="21"/>
                    </w:rPr>
                    <w:t>不燃</w:t>
                  </w:r>
                  <w:proofErr w:type="spellEnd"/>
                </w:p>
              </w:tc>
              <w:tc>
                <w:tcPr>
                  <w:tcW w:w="2274" w:type="dxa"/>
                  <w:vAlign w:val="center"/>
                </w:tcPr>
                <w:p w14:paraId="43F20856" w14:textId="42808E01"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kern w:val="0"/>
                      <w:sz w:val="21"/>
                      <w:szCs w:val="21"/>
                    </w:rPr>
                    <w:t>无资料</w:t>
                  </w:r>
                  <w:proofErr w:type="spellEnd"/>
                </w:p>
              </w:tc>
            </w:tr>
            <w:tr w:rsidR="00D37699" w:rsidRPr="00D37699" w14:paraId="34B437E2" w14:textId="77777777" w:rsidTr="00BE1A7B">
              <w:tc>
                <w:tcPr>
                  <w:tcW w:w="2135" w:type="dxa"/>
                  <w:vAlign w:val="center"/>
                </w:tcPr>
                <w:p w14:paraId="2AD0E3DD" w14:textId="65E93D9F" w:rsidR="00BE1A7B" w:rsidRPr="00D37699" w:rsidRDefault="00BE1A7B" w:rsidP="00BE1A7B">
                  <w:pPr>
                    <w:autoSpaceDE w:val="0"/>
                    <w:autoSpaceDN w:val="0"/>
                    <w:adjustRightInd w:val="0"/>
                    <w:spacing w:line="240" w:lineRule="atLeast"/>
                    <w:jc w:val="center"/>
                    <w:rPr>
                      <w:bCs/>
                      <w:kern w:val="0"/>
                      <w:szCs w:val="21"/>
                    </w:rPr>
                  </w:pPr>
                  <w:r w:rsidRPr="00D37699">
                    <w:rPr>
                      <w:bCs/>
                      <w:kern w:val="0"/>
                      <w:szCs w:val="21"/>
                    </w:rPr>
                    <w:t>氯化钠</w:t>
                  </w:r>
                  <w:r w:rsidRPr="00D37699">
                    <w:rPr>
                      <w:bCs/>
                      <w:kern w:val="0"/>
                      <w:szCs w:val="21"/>
                    </w:rPr>
                    <w:t>NaCl</w:t>
                  </w:r>
                </w:p>
              </w:tc>
              <w:tc>
                <w:tcPr>
                  <w:tcW w:w="1280" w:type="dxa"/>
                  <w:vAlign w:val="center"/>
                </w:tcPr>
                <w:p w14:paraId="2AC250B4" w14:textId="203CA7D5"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7647-14-5</w:t>
                  </w:r>
                </w:p>
              </w:tc>
              <w:tc>
                <w:tcPr>
                  <w:tcW w:w="4394" w:type="dxa"/>
                  <w:vAlign w:val="center"/>
                </w:tcPr>
                <w:p w14:paraId="7B9EE4CD" w14:textId="51FF594A" w:rsidR="00BE1A7B" w:rsidRPr="00D37699" w:rsidRDefault="00BE1A7B" w:rsidP="00BE1A7B">
                  <w:pPr>
                    <w:pStyle w:val="Default"/>
                    <w:spacing w:after="0" w:line="240" w:lineRule="atLeast"/>
                    <w:jc w:val="center"/>
                    <w:rPr>
                      <w:rFonts w:ascii="Times New Roman" w:cs="Times New Roman"/>
                      <w:b w:val="0"/>
                      <w:bCs/>
                      <w:color w:val="auto"/>
                      <w:sz w:val="21"/>
                      <w:szCs w:val="21"/>
                      <w:lang w:eastAsia="zh-CN"/>
                    </w:rPr>
                  </w:pPr>
                  <w:r w:rsidRPr="00D37699">
                    <w:rPr>
                      <w:rFonts w:ascii="Times New Roman" w:cs="Times New Roman"/>
                      <w:b w:val="0"/>
                      <w:bCs/>
                      <w:color w:val="auto"/>
                      <w:kern w:val="0"/>
                      <w:sz w:val="21"/>
                      <w:szCs w:val="21"/>
                      <w:lang w:eastAsia="zh-CN"/>
                    </w:rPr>
                    <w:t>外观与性状：白色结晶或结晶性粉末；相对分子质量：</w:t>
                  </w:r>
                  <w:r w:rsidRPr="00D37699">
                    <w:rPr>
                      <w:rFonts w:ascii="Times New Roman" w:cs="Times New Roman"/>
                      <w:b w:val="0"/>
                      <w:bCs/>
                      <w:color w:val="auto"/>
                      <w:kern w:val="0"/>
                      <w:sz w:val="21"/>
                      <w:szCs w:val="21"/>
                      <w:lang w:eastAsia="zh-CN"/>
                    </w:rPr>
                    <w:t>58.44</w:t>
                  </w:r>
                  <w:r w:rsidRPr="00D37699">
                    <w:rPr>
                      <w:rFonts w:ascii="Times New Roman" w:cs="Times New Roman"/>
                      <w:b w:val="0"/>
                      <w:bCs/>
                      <w:color w:val="auto"/>
                      <w:kern w:val="0"/>
                      <w:sz w:val="21"/>
                      <w:szCs w:val="21"/>
                      <w:lang w:eastAsia="zh-CN"/>
                    </w:rPr>
                    <w:t>；相对密度（水</w:t>
                  </w:r>
                  <w:r w:rsidRPr="00D37699">
                    <w:rPr>
                      <w:rFonts w:ascii="Times New Roman" w:cs="Times New Roman"/>
                      <w:b w:val="0"/>
                      <w:bCs/>
                      <w:color w:val="auto"/>
                      <w:kern w:val="0"/>
                      <w:sz w:val="21"/>
                      <w:szCs w:val="21"/>
                      <w:lang w:eastAsia="zh-CN"/>
                    </w:rPr>
                    <w:t>=1</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2.165</w:t>
                  </w:r>
                  <w:r w:rsidRPr="00D37699">
                    <w:rPr>
                      <w:rFonts w:ascii="Times New Roman" w:cs="Times New Roman"/>
                      <w:b w:val="0"/>
                      <w:bCs/>
                      <w:color w:val="auto"/>
                      <w:kern w:val="0"/>
                      <w:sz w:val="21"/>
                      <w:szCs w:val="21"/>
                      <w:lang w:eastAsia="zh-CN"/>
                    </w:rPr>
                    <w:t>；熔点（</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801</w:t>
                  </w:r>
                  <w:r w:rsidRPr="00D37699">
                    <w:rPr>
                      <w:rFonts w:ascii="Times New Roman" w:cs="Times New Roman"/>
                      <w:b w:val="0"/>
                      <w:bCs/>
                      <w:color w:val="auto"/>
                      <w:kern w:val="0"/>
                      <w:sz w:val="21"/>
                      <w:szCs w:val="21"/>
                      <w:lang w:eastAsia="zh-CN"/>
                    </w:rPr>
                    <w:t>；沸点（</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1413</w:t>
                  </w:r>
                  <w:r w:rsidRPr="00D37699">
                    <w:rPr>
                      <w:rFonts w:ascii="Times New Roman" w:cs="Times New Roman"/>
                      <w:b w:val="0"/>
                      <w:bCs/>
                      <w:color w:val="auto"/>
                      <w:kern w:val="0"/>
                      <w:sz w:val="21"/>
                      <w:szCs w:val="21"/>
                      <w:lang w:eastAsia="zh-CN"/>
                    </w:rPr>
                    <w:t>；溶解性：溶于水和甘油，微溶于乙醇和液氨</w:t>
                  </w:r>
                </w:p>
              </w:tc>
              <w:tc>
                <w:tcPr>
                  <w:tcW w:w="1632" w:type="dxa"/>
                  <w:vAlign w:val="center"/>
                </w:tcPr>
                <w:p w14:paraId="19BC7D64" w14:textId="4C114D97"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kern w:val="0"/>
                      <w:sz w:val="21"/>
                      <w:szCs w:val="21"/>
                    </w:rPr>
                    <w:t>不燃</w:t>
                  </w:r>
                  <w:proofErr w:type="spellEnd"/>
                </w:p>
              </w:tc>
              <w:tc>
                <w:tcPr>
                  <w:tcW w:w="2274" w:type="dxa"/>
                  <w:vAlign w:val="center"/>
                </w:tcPr>
                <w:p w14:paraId="6F2334F9" w14:textId="4EDA6E4D"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kern w:val="0"/>
                      <w:sz w:val="21"/>
                      <w:szCs w:val="21"/>
                    </w:rPr>
                    <w:t>无资料</w:t>
                  </w:r>
                  <w:proofErr w:type="spellEnd"/>
                </w:p>
              </w:tc>
            </w:tr>
            <w:tr w:rsidR="00D37699" w:rsidRPr="00D37699" w14:paraId="1DD04A9A" w14:textId="77777777" w:rsidTr="00BE1A7B">
              <w:tc>
                <w:tcPr>
                  <w:tcW w:w="2135" w:type="dxa"/>
                  <w:vAlign w:val="center"/>
                </w:tcPr>
                <w:p w14:paraId="0601A3C6" w14:textId="2CC64EA6"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kern w:val="0"/>
                      <w:sz w:val="21"/>
                      <w:szCs w:val="21"/>
                    </w:rPr>
                    <w:t>山梨醇</w:t>
                  </w:r>
                  <w:r w:rsidRPr="00D37699">
                    <w:rPr>
                      <w:rFonts w:ascii="Times New Roman" w:cs="Times New Roman"/>
                      <w:b w:val="0"/>
                      <w:bCs/>
                      <w:color w:val="auto"/>
                      <w:kern w:val="0"/>
                      <w:sz w:val="21"/>
                      <w:szCs w:val="21"/>
                    </w:rPr>
                    <w:t>C</w:t>
                  </w:r>
                  <w:r w:rsidRPr="00D37699">
                    <w:rPr>
                      <w:rFonts w:ascii="Times New Roman" w:cs="Times New Roman"/>
                      <w:b w:val="0"/>
                      <w:bCs/>
                      <w:color w:val="auto"/>
                      <w:kern w:val="0"/>
                      <w:sz w:val="21"/>
                      <w:szCs w:val="21"/>
                      <w:vertAlign w:val="subscript"/>
                    </w:rPr>
                    <w:t>6</w:t>
                  </w:r>
                  <w:r w:rsidRPr="00D37699">
                    <w:rPr>
                      <w:rFonts w:ascii="Times New Roman" w:cs="Times New Roman"/>
                      <w:b w:val="0"/>
                      <w:bCs/>
                      <w:color w:val="auto"/>
                      <w:kern w:val="0"/>
                      <w:sz w:val="21"/>
                      <w:szCs w:val="21"/>
                    </w:rPr>
                    <w:t>H</w:t>
                  </w:r>
                  <w:r w:rsidRPr="00D37699">
                    <w:rPr>
                      <w:rFonts w:ascii="Times New Roman" w:cs="Times New Roman"/>
                      <w:b w:val="0"/>
                      <w:bCs/>
                      <w:color w:val="auto"/>
                      <w:kern w:val="0"/>
                      <w:sz w:val="21"/>
                      <w:szCs w:val="21"/>
                      <w:vertAlign w:val="subscript"/>
                    </w:rPr>
                    <w:t>14</w:t>
                  </w:r>
                  <w:r w:rsidRPr="00D37699">
                    <w:rPr>
                      <w:rFonts w:ascii="Times New Roman" w:cs="Times New Roman"/>
                      <w:b w:val="0"/>
                      <w:bCs/>
                      <w:color w:val="auto"/>
                      <w:kern w:val="0"/>
                      <w:sz w:val="21"/>
                      <w:szCs w:val="21"/>
                    </w:rPr>
                    <w:t>O</w:t>
                  </w:r>
                  <w:r w:rsidRPr="00D37699">
                    <w:rPr>
                      <w:rFonts w:ascii="Times New Roman" w:cs="Times New Roman"/>
                      <w:b w:val="0"/>
                      <w:bCs/>
                      <w:color w:val="auto"/>
                      <w:kern w:val="0"/>
                      <w:sz w:val="21"/>
                      <w:szCs w:val="21"/>
                      <w:vertAlign w:val="subscript"/>
                    </w:rPr>
                    <w:t>6</w:t>
                  </w:r>
                </w:p>
              </w:tc>
              <w:tc>
                <w:tcPr>
                  <w:tcW w:w="1280" w:type="dxa"/>
                  <w:vAlign w:val="center"/>
                </w:tcPr>
                <w:p w14:paraId="07F48EB1" w14:textId="4EC40581"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shd w:val="clear" w:color="auto" w:fill="FFFFFF"/>
                    </w:rPr>
                    <w:t>50-70-4</w:t>
                  </w:r>
                </w:p>
              </w:tc>
              <w:tc>
                <w:tcPr>
                  <w:tcW w:w="4394" w:type="dxa"/>
                  <w:vAlign w:val="center"/>
                </w:tcPr>
                <w:p w14:paraId="4C12D2C6" w14:textId="5113FF7A" w:rsidR="00BE1A7B" w:rsidRPr="00D37699" w:rsidRDefault="00BE1A7B" w:rsidP="00BE1A7B">
                  <w:pPr>
                    <w:pStyle w:val="Default"/>
                    <w:spacing w:after="0" w:line="240" w:lineRule="atLeast"/>
                    <w:jc w:val="center"/>
                    <w:rPr>
                      <w:rFonts w:ascii="Times New Roman" w:cs="Times New Roman"/>
                      <w:b w:val="0"/>
                      <w:bCs/>
                      <w:color w:val="auto"/>
                      <w:sz w:val="21"/>
                      <w:szCs w:val="21"/>
                      <w:lang w:eastAsia="zh-CN"/>
                    </w:rPr>
                  </w:pPr>
                  <w:r w:rsidRPr="00D37699">
                    <w:rPr>
                      <w:rFonts w:ascii="Times New Roman" w:cs="Times New Roman"/>
                      <w:b w:val="0"/>
                      <w:bCs/>
                      <w:color w:val="auto"/>
                      <w:kern w:val="0"/>
                      <w:sz w:val="21"/>
                      <w:szCs w:val="21"/>
                      <w:lang w:eastAsia="zh-CN"/>
                    </w:rPr>
                    <w:t>外观与性状：白色无臭结晶性粉末，有甜味，有吸湿性；相对密度：</w:t>
                  </w:r>
                  <w:r w:rsidRPr="00D37699">
                    <w:rPr>
                      <w:rFonts w:ascii="Times New Roman" w:cs="Times New Roman"/>
                      <w:b w:val="0"/>
                      <w:bCs/>
                      <w:color w:val="auto"/>
                      <w:kern w:val="0"/>
                      <w:sz w:val="21"/>
                      <w:szCs w:val="21"/>
                      <w:lang w:eastAsia="zh-CN"/>
                    </w:rPr>
                    <w:t>1.47</w:t>
                  </w:r>
                  <w:r w:rsidRPr="00D37699">
                    <w:rPr>
                      <w:rFonts w:ascii="Times New Roman" w:cs="Times New Roman"/>
                      <w:b w:val="0"/>
                      <w:bCs/>
                      <w:color w:val="auto"/>
                      <w:kern w:val="0"/>
                      <w:sz w:val="21"/>
                      <w:szCs w:val="21"/>
                      <w:lang w:eastAsia="zh-CN"/>
                    </w:rPr>
                    <w:t>；熔点（</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93</w:t>
                  </w:r>
                  <w:r w:rsidRPr="00D37699">
                    <w:rPr>
                      <w:rFonts w:ascii="Times New Roman" w:cs="Times New Roman"/>
                      <w:b w:val="0"/>
                      <w:bCs/>
                      <w:color w:val="auto"/>
                      <w:kern w:val="0"/>
                      <w:sz w:val="21"/>
                      <w:szCs w:val="21"/>
                      <w:lang w:eastAsia="zh-CN"/>
                    </w:rPr>
                    <w:t>；闪点（</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292.5</w:t>
                  </w:r>
                  <w:r w:rsidRPr="00D37699">
                    <w:rPr>
                      <w:rFonts w:ascii="Times New Roman" w:cs="Times New Roman"/>
                      <w:b w:val="0"/>
                      <w:bCs/>
                      <w:color w:val="auto"/>
                      <w:kern w:val="0"/>
                      <w:sz w:val="21"/>
                      <w:szCs w:val="21"/>
                      <w:lang w:eastAsia="zh-CN"/>
                    </w:rPr>
                    <w:t>；溶解性：溶于水、甘油、丙二醇，微溶于乙醇和甲醇</w:t>
                  </w:r>
                </w:p>
              </w:tc>
              <w:tc>
                <w:tcPr>
                  <w:tcW w:w="1632" w:type="dxa"/>
                  <w:vAlign w:val="center"/>
                </w:tcPr>
                <w:p w14:paraId="092CD1CC" w14:textId="073CCE74"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kern w:val="0"/>
                      <w:sz w:val="21"/>
                      <w:szCs w:val="21"/>
                    </w:rPr>
                    <w:t>可燃</w:t>
                  </w:r>
                  <w:proofErr w:type="spellEnd"/>
                </w:p>
              </w:tc>
              <w:tc>
                <w:tcPr>
                  <w:tcW w:w="2274" w:type="dxa"/>
                  <w:vAlign w:val="center"/>
                </w:tcPr>
                <w:p w14:paraId="177926C0" w14:textId="42C8F788"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kern w:val="0"/>
                      <w:sz w:val="21"/>
                      <w:szCs w:val="21"/>
                    </w:rPr>
                    <w:t>无资料</w:t>
                  </w:r>
                  <w:proofErr w:type="spellEnd"/>
                </w:p>
              </w:tc>
            </w:tr>
            <w:tr w:rsidR="00D37699" w:rsidRPr="00D37699" w14:paraId="125BBD34" w14:textId="77777777" w:rsidTr="00BE1A7B">
              <w:tc>
                <w:tcPr>
                  <w:tcW w:w="2135" w:type="dxa"/>
                  <w:vAlign w:val="center"/>
                </w:tcPr>
                <w:p w14:paraId="59258C5C" w14:textId="32CCE982"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kern w:val="0"/>
                      <w:sz w:val="21"/>
                      <w:szCs w:val="21"/>
                    </w:rPr>
                    <w:t>聚乙二醇</w:t>
                  </w:r>
                  <w:proofErr w:type="spellEnd"/>
                  <w:r w:rsidRPr="00D37699">
                    <w:rPr>
                      <w:rFonts w:ascii="Times New Roman" w:cs="Times New Roman"/>
                      <w:b w:val="0"/>
                      <w:bCs/>
                      <w:color w:val="auto"/>
                      <w:kern w:val="0"/>
                      <w:sz w:val="21"/>
                      <w:szCs w:val="21"/>
                    </w:rPr>
                    <w:t>(C</w:t>
                  </w:r>
                  <w:r w:rsidRPr="00D37699">
                    <w:rPr>
                      <w:rFonts w:ascii="Times New Roman" w:cs="Times New Roman"/>
                      <w:b w:val="0"/>
                      <w:bCs/>
                      <w:color w:val="auto"/>
                      <w:kern w:val="0"/>
                      <w:sz w:val="21"/>
                      <w:szCs w:val="21"/>
                      <w:vertAlign w:val="subscript"/>
                    </w:rPr>
                    <w:t>4</w:t>
                  </w:r>
                  <w:r w:rsidRPr="00D37699">
                    <w:rPr>
                      <w:rFonts w:ascii="Times New Roman" w:cs="Times New Roman"/>
                      <w:b w:val="0"/>
                      <w:bCs/>
                      <w:color w:val="auto"/>
                      <w:kern w:val="0"/>
                      <w:sz w:val="21"/>
                      <w:szCs w:val="21"/>
                    </w:rPr>
                    <w:t>H</w:t>
                  </w:r>
                  <w:r w:rsidRPr="00D37699">
                    <w:rPr>
                      <w:rFonts w:ascii="Times New Roman" w:cs="Times New Roman"/>
                      <w:b w:val="0"/>
                      <w:bCs/>
                      <w:color w:val="auto"/>
                      <w:kern w:val="0"/>
                      <w:sz w:val="21"/>
                      <w:szCs w:val="21"/>
                      <w:vertAlign w:val="subscript"/>
                    </w:rPr>
                    <w:t>10</w:t>
                  </w:r>
                  <w:r w:rsidRPr="00D37699">
                    <w:rPr>
                      <w:rFonts w:ascii="Times New Roman" w:cs="Times New Roman"/>
                      <w:b w:val="0"/>
                      <w:bCs/>
                      <w:color w:val="auto"/>
                      <w:kern w:val="0"/>
                      <w:sz w:val="21"/>
                      <w:szCs w:val="21"/>
                    </w:rPr>
                    <w:t>O</w:t>
                  </w:r>
                  <w:r w:rsidRPr="00D37699">
                    <w:rPr>
                      <w:rFonts w:ascii="Times New Roman" w:cs="Times New Roman"/>
                      <w:b w:val="0"/>
                      <w:bCs/>
                      <w:color w:val="auto"/>
                      <w:kern w:val="0"/>
                      <w:sz w:val="21"/>
                      <w:szCs w:val="21"/>
                      <w:vertAlign w:val="subscript"/>
                    </w:rPr>
                    <w:t>3</w:t>
                  </w:r>
                  <w:r w:rsidRPr="00D37699">
                    <w:rPr>
                      <w:rFonts w:ascii="Times New Roman" w:cs="Times New Roman"/>
                      <w:b w:val="0"/>
                      <w:bCs/>
                      <w:color w:val="auto"/>
                      <w:kern w:val="0"/>
                      <w:sz w:val="21"/>
                      <w:szCs w:val="21"/>
                    </w:rPr>
                    <w:t>)n</w:t>
                  </w:r>
                </w:p>
              </w:tc>
              <w:tc>
                <w:tcPr>
                  <w:tcW w:w="1280" w:type="dxa"/>
                  <w:vAlign w:val="center"/>
                </w:tcPr>
                <w:p w14:paraId="10869C43" w14:textId="7A26F68A"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25322-68-3</w:t>
                  </w:r>
                </w:p>
              </w:tc>
              <w:tc>
                <w:tcPr>
                  <w:tcW w:w="4394" w:type="dxa"/>
                  <w:vAlign w:val="center"/>
                </w:tcPr>
                <w:p w14:paraId="17256CF7" w14:textId="43CD15ED" w:rsidR="00BE1A7B" w:rsidRPr="00D37699" w:rsidRDefault="00BE1A7B" w:rsidP="00BE1A7B">
                  <w:pPr>
                    <w:pStyle w:val="Default"/>
                    <w:spacing w:after="0" w:line="240" w:lineRule="atLeast"/>
                    <w:jc w:val="center"/>
                    <w:rPr>
                      <w:rFonts w:ascii="Times New Roman" w:cs="Times New Roman"/>
                      <w:b w:val="0"/>
                      <w:bCs/>
                      <w:color w:val="auto"/>
                      <w:sz w:val="21"/>
                      <w:szCs w:val="21"/>
                      <w:lang w:eastAsia="zh-CN"/>
                    </w:rPr>
                  </w:pPr>
                  <w:r w:rsidRPr="00D37699">
                    <w:rPr>
                      <w:rFonts w:ascii="Times New Roman" w:cs="Times New Roman"/>
                      <w:b w:val="0"/>
                      <w:bCs/>
                      <w:color w:val="auto"/>
                      <w:kern w:val="0"/>
                      <w:sz w:val="21"/>
                      <w:szCs w:val="21"/>
                      <w:lang w:eastAsia="zh-CN"/>
                    </w:rPr>
                    <w:t>外观与性状：无色、无臭、粘稠液体或蜡状固体；引燃温度（</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320</w:t>
                  </w:r>
                  <w:r w:rsidRPr="00D37699">
                    <w:rPr>
                      <w:rFonts w:ascii="Times New Roman" w:cs="Times New Roman"/>
                      <w:b w:val="0"/>
                      <w:bCs/>
                      <w:color w:val="auto"/>
                      <w:kern w:val="0"/>
                      <w:sz w:val="21"/>
                      <w:szCs w:val="21"/>
                      <w:lang w:eastAsia="zh-CN"/>
                    </w:rPr>
                    <w:t>（粉云）；溶解性：溶于水，溶于乙醇等多数有机溶剂</w:t>
                  </w:r>
                </w:p>
              </w:tc>
              <w:tc>
                <w:tcPr>
                  <w:tcW w:w="1632" w:type="dxa"/>
                  <w:vAlign w:val="center"/>
                </w:tcPr>
                <w:p w14:paraId="11D2032B" w14:textId="2DCF0070"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kern w:val="0"/>
                      <w:sz w:val="21"/>
                      <w:szCs w:val="21"/>
                    </w:rPr>
                    <w:t>可燃</w:t>
                  </w:r>
                  <w:proofErr w:type="spellEnd"/>
                </w:p>
              </w:tc>
              <w:tc>
                <w:tcPr>
                  <w:tcW w:w="2274" w:type="dxa"/>
                  <w:vAlign w:val="center"/>
                </w:tcPr>
                <w:p w14:paraId="79508C45" w14:textId="3F306B2C" w:rsidR="00BE1A7B" w:rsidRPr="00D37699" w:rsidRDefault="00BE1A7B" w:rsidP="00BE1A7B">
                  <w:pPr>
                    <w:autoSpaceDE w:val="0"/>
                    <w:autoSpaceDN w:val="0"/>
                    <w:adjustRightInd w:val="0"/>
                    <w:spacing w:line="240" w:lineRule="atLeast"/>
                    <w:jc w:val="center"/>
                    <w:rPr>
                      <w:bCs/>
                      <w:kern w:val="0"/>
                      <w:szCs w:val="21"/>
                    </w:rPr>
                  </w:pPr>
                  <w:r w:rsidRPr="00D37699">
                    <w:rPr>
                      <w:bCs/>
                      <w:kern w:val="0"/>
                      <w:szCs w:val="21"/>
                    </w:rPr>
                    <w:t>LD</w:t>
                  </w:r>
                  <w:r w:rsidRPr="00D37699">
                    <w:rPr>
                      <w:bCs/>
                      <w:kern w:val="0"/>
                      <w:szCs w:val="21"/>
                      <w:vertAlign w:val="subscript"/>
                    </w:rPr>
                    <w:t>50</w:t>
                  </w:r>
                  <w:r w:rsidRPr="00D37699">
                    <w:rPr>
                      <w:bCs/>
                      <w:kern w:val="0"/>
                      <w:szCs w:val="21"/>
                    </w:rPr>
                    <w:t>：</w:t>
                  </w:r>
                  <w:r w:rsidRPr="00D37699">
                    <w:rPr>
                      <w:bCs/>
                      <w:kern w:val="0"/>
                      <w:szCs w:val="21"/>
                    </w:rPr>
                    <w:t>348000mg/kg</w:t>
                  </w:r>
                  <w:r w:rsidRPr="00D37699">
                    <w:rPr>
                      <w:bCs/>
                      <w:kern w:val="0"/>
                      <w:szCs w:val="21"/>
                    </w:rPr>
                    <w:t>（小鼠经口）；</w:t>
                  </w:r>
                  <w:r w:rsidRPr="00D37699">
                    <w:rPr>
                      <w:bCs/>
                      <w:kern w:val="0"/>
                      <w:szCs w:val="21"/>
                    </w:rPr>
                    <w:t>28000mg/kg</w:t>
                  </w:r>
                  <w:r w:rsidRPr="00D37699">
                    <w:rPr>
                      <w:bCs/>
                      <w:kern w:val="0"/>
                      <w:szCs w:val="21"/>
                    </w:rPr>
                    <w:t>（大鼠经</w:t>
                  </w:r>
                  <w:r w:rsidRPr="00D37699">
                    <w:rPr>
                      <w:bCs/>
                      <w:kern w:val="0"/>
                      <w:szCs w:val="21"/>
                    </w:rPr>
                    <w:lastRenderedPageBreak/>
                    <w:t>口）</w:t>
                  </w:r>
                </w:p>
                <w:p w14:paraId="40D04E61" w14:textId="22222D20"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kern w:val="0"/>
                      <w:sz w:val="21"/>
                      <w:szCs w:val="21"/>
                    </w:rPr>
                    <w:t>LC</w:t>
                  </w:r>
                  <w:r w:rsidRPr="00D37699">
                    <w:rPr>
                      <w:rFonts w:ascii="Times New Roman" w:cs="Times New Roman"/>
                      <w:b w:val="0"/>
                      <w:bCs/>
                      <w:color w:val="auto"/>
                      <w:kern w:val="0"/>
                      <w:sz w:val="21"/>
                      <w:szCs w:val="21"/>
                      <w:vertAlign w:val="subscript"/>
                    </w:rPr>
                    <w:t>50</w:t>
                  </w:r>
                  <w:r w:rsidRPr="00D37699">
                    <w:rPr>
                      <w:rFonts w:ascii="Times New Roman" w:cs="Times New Roman"/>
                      <w:b w:val="0"/>
                      <w:bCs/>
                      <w:color w:val="auto"/>
                      <w:kern w:val="0"/>
                      <w:sz w:val="21"/>
                      <w:szCs w:val="21"/>
                    </w:rPr>
                    <w:t>：无资料</w:t>
                  </w:r>
                </w:p>
              </w:tc>
            </w:tr>
            <w:tr w:rsidR="00D37699" w:rsidRPr="00D37699" w14:paraId="579FF605" w14:textId="77777777" w:rsidTr="00BE1A7B">
              <w:tc>
                <w:tcPr>
                  <w:tcW w:w="2135" w:type="dxa"/>
                  <w:vAlign w:val="center"/>
                </w:tcPr>
                <w:p w14:paraId="3A56A654" w14:textId="1429FA6C"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kern w:val="0"/>
                      <w:sz w:val="21"/>
                      <w:szCs w:val="21"/>
                    </w:rPr>
                    <w:lastRenderedPageBreak/>
                    <w:t>聚丙烯</w:t>
                  </w:r>
                  <w:proofErr w:type="spellEnd"/>
                  <w:r w:rsidRPr="00D37699">
                    <w:rPr>
                      <w:rFonts w:ascii="Times New Roman" w:cs="Times New Roman"/>
                      <w:b w:val="0"/>
                      <w:bCs/>
                      <w:color w:val="auto"/>
                      <w:kern w:val="0"/>
                      <w:sz w:val="21"/>
                      <w:szCs w:val="21"/>
                    </w:rPr>
                    <w:t>(C</w:t>
                  </w:r>
                  <w:r w:rsidRPr="00D37699">
                    <w:rPr>
                      <w:rFonts w:ascii="Times New Roman" w:cs="Times New Roman"/>
                      <w:b w:val="0"/>
                      <w:bCs/>
                      <w:color w:val="auto"/>
                      <w:kern w:val="0"/>
                      <w:sz w:val="21"/>
                      <w:szCs w:val="21"/>
                      <w:vertAlign w:val="subscript"/>
                    </w:rPr>
                    <w:t>3</w:t>
                  </w:r>
                  <w:r w:rsidRPr="00D37699">
                    <w:rPr>
                      <w:rFonts w:ascii="Times New Roman" w:cs="Times New Roman"/>
                      <w:b w:val="0"/>
                      <w:bCs/>
                      <w:color w:val="auto"/>
                      <w:kern w:val="0"/>
                      <w:sz w:val="21"/>
                      <w:szCs w:val="21"/>
                    </w:rPr>
                    <w:t>H</w:t>
                  </w:r>
                  <w:r w:rsidRPr="00D37699">
                    <w:rPr>
                      <w:rFonts w:ascii="Times New Roman" w:cs="Times New Roman"/>
                      <w:b w:val="0"/>
                      <w:bCs/>
                      <w:color w:val="auto"/>
                      <w:kern w:val="0"/>
                      <w:sz w:val="21"/>
                      <w:szCs w:val="21"/>
                      <w:vertAlign w:val="subscript"/>
                    </w:rPr>
                    <w:t>6</w:t>
                  </w:r>
                  <w:r w:rsidRPr="00D37699">
                    <w:rPr>
                      <w:rFonts w:ascii="Times New Roman" w:cs="Times New Roman"/>
                      <w:b w:val="0"/>
                      <w:bCs/>
                      <w:color w:val="auto"/>
                      <w:kern w:val="0"/>
                      <w:sz w:val="21"/>
                      <w:szCs w:val="21"/>
                    </w:rPr>
                    <w:t>)n</w:t>
                  </w:r>
                </w:p>
              </w:tc>
              <w:tc>
                <w:tcPr>
                  <w:tcW w:w="1280" w:type="dxa"/>
                  <w:vAlign w:val="center"/>
                </w:tcPr>
                <w:p w14:paraId="2937B49E" w14:textId="2978B3E3"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9003-07-0</w:t>
                  </w:r>
                </w:p>
              </w:tc>
              <w:tc>
                <w:tcPr>
                  <w:tcW w:w="4394" w:type="dxa"/>
                  <w:vAlign w:val="center"/>
                </w:tcPr>
                <w:p w14:paraId="5918CB8B" w14:textId="1699DD37" w:rsidR="00BE1A7B" w:rsidRPr="00D37699" w:rsidRDefault="00BE1A7B" w:rsidP="00BE1A7B">
                  <w:pPr>
                    <w:pStyle w:val="Default"/>
                    <w:spacing w:after="0" w:line="240" w:lineRule="atLeast"/>
                    <w:jc w:val="center"/>
                    <w:rPr>
                      <w:rFonts w:ascii="Times New Roman" w:cs="Times New Roman"/>
                      <w:b w:val="0"/>
                      <w:bCs/>
                      <w:color w:val="auto"/>
                      <w:sz w:val="21"/>
                      <w:szCs w:val="21"/>
                      <w:lang w:eastAsia="zh-CN"/>
                    </w:rPr>
                  </w:pPr>
                  <w:r w:rsidRPr="00D37699">
                    <w:rPr>
                      <w:rFonts w:ascii="Times New Roman" w:cs="Times New Roman"/>
                      <w:b w:val="0"/>
                      <w:bCs/>
                      <w:color w:val="auto"/>
                      <w:kern w:val="0"/>
                      <w:sz w:val="21"/>
                      <w:szCs w:val="21"/>
                      <w:lang w:eastAsia="zh-CN"/>
                    </w:rPr>
                    <w:t>外观与性状：无色、无臭、无毒、半透明固体物质；密度为</w:t>
                  </w:r>
                  <w:r w:rsidRPr="00D37699">
                    <w:rPr>
                      <w:rFonts w:ascii="Times New Roman" w:cs="Times New Roman"/>
                      <w:b w:val="0"/>
                      <w:bCs/>
                      <w:color w:val="auto"/>
                      <w:kern w:val="0"/>
                      <w:sz w:val="21"/>
                      <w:szCs w:val="21"/>
                      <w:lang w:eastAsia="zh-CN"/>
                    </w:rPr>
                    <w:t>0.89</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0.91g/cm</w:t>
                  </w:r>
                  <w:r w:rsidRPr="00D37699">
                    <w:rPr>
                      <w:rFonts w:ascii="Times New Roman" w:cs="Times New Roman"/>
                      <w:b w:val="0"/>
                      <w:bCs/>
                      <w:color w:val="auto"/>
                      <w:kern w:val="0"/>
                      <w:sz w:val="21"/>
                      <w:szCs w:val="21"/>
                      <w:vertAlign w:val="superscript"/>
                      <w:lang w:eastAsia="zh-CN"/>
                    </w:rPr>
                    <w:t>3</w:t>
                  </w:r>
                  <w:r w:rsidRPr="00D37699">
                    <w:rPr>
                      <w:rFonts w:ascii="Times New Roman" w:cs="Times New Roman"/>
                      <w:b w:val="0"/>
                      <w:bCs/>
                      <w:color w:val="auto"/>
                      <w:kern w:val="0"/>
                      <w:sz w:val="21"/>
                      <w:szCs w:val="21"/>
                      <w:lang w:eastAsia="zh-CN"/>
                    </w:rPr>
                    <w:t>；熔点（</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165</w:t>
                  </w:r>
                </w:p>
              </w:tc>
              <w:tc>
                <w:tcPr>
                  <w:tcW w:w="1632" w:type="dxa"/>
                  <w:vAlign w:val="center"/>
                </w:tcPr>
                <w:p w14:paraId="27C840FA" w14:textId="77777777" w:rsidR="00BE1A7B" w:rsidRPr="00D37699" w:rsidRDefault="00BE1A7B" w:rsidP="00BE1A7B">
                  <w:pPr>
                    <w:autoSpaceDE w:val="0"/>
                    <w:autoSpaceDN w:val="0"/>
                    <w:adjustRightInd w:val="0"/>
                    <w:spacing w:line="240" w:lineRule="atLeast"/>
                    <w:jc w:val="center"/>
                    <w:rPr>
                      <w:bCs/>
                      <w:kern w:val="0"/>
                      <w:szCs w:val="21"/>
                    </w:rPr>
                  </w:pPr>
                  <w:r w:rsidRPr="00D37699">
                    <w:rPr>
                      <w:bCs/>
                      <w:kern w:val="0"/>
                      <w:szCs w:val="21"/>
                    </w:rPr>
                    <w:t>可燃</w:t>
                  </w:r>
                </w:p>
                <w:p w14:paraId="27456B8A" w14:textId="487180ED"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kern w:val="0"/>
                      <w:sz w:val="21"/>
                      <w:szCs w:val="21"/>
                    </w:rPr>
                    <w:t>爆炸下限：</w:t>
                  </w:r>
                  <w:r w:rsidRPr="00D37699">
                    <w:rPr>
                      <w:rFonts w:ascii="Times New Roman" w:cs="Times New Roman"/>
                      <w:b w:val="0"/>
                      <w:bCs/>
                      <w:color w:val="auto"/>
                      <w:kern w:val="0"/>
                      <w:sz w:val="21"/>
                      <w:szCs w:val="21"/>
                    </w:rPr>
                    <w:t>20g/m</w:t>
                  </w:r>
                  <w:r w:rsidRPr="00D37699">
                    <w:rPr>
                      <w:rFonts w:ascii="Times New Roman" w:cs="Times New Roman"/>
                      <w:b w:val="0"/>
                      <w:bCs/>
                      <w:color w:val="auto"/>
                      <w:kern w:val="0"/>
                      <w:sz w:val="21"/>
                      <w:szCs w:val="21"/>
                      <w:vertAlign w:val="superscript"/>
                    </w:rPr>
                    <w:t>3</w:t>
                  </w:r>
                </w:p>
              </w:tc>
              <w:tc>
                <w:tcPr>
                  <w:tcW w:w="2274" w:type="dxa"/>
                  <w:vAlign w:val="center"/>
                </w:tcPr>
                <w:p w14:paraId="2D3B5105" w14:textId="456BD03A"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kern w:val="0"/>
                      <w:sz w:val="21"/>
                      <w:szCs w:val="21"/>
                    </w:rPr>
                    <w:t>无资料</w:t>
                  </w:r>
                  <w:proofErr w:type="spellEnd"/>
                </w:p>
              </w:tc>
            </w:tr>
            <w:tr w:rsidR="00D37699" w:rsidRPr="00D37699" w14:paraId="7AF038D0" w14:textId="77777777" w:rsidTr="00BE1A7B">
              <w:tc>
                <w:tcPr>
                  <w:tcW w:w="2135" w:type="dxa"/>
                  <w:vAlign w:val="center"/>
                </w:tcPr>
                <w:p w14:paraId="3CDC1AC3" w14:textId="54200986"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sz w:val="21"/>
                      <w:szCs w:val="21"/>
                    </w:rPr>
                    <w:t>聚苯乙烯</w:t>
                  </w:r>
                  <w:proofErr w:type="spellEnd"/>
                  <w:r w:rsidRPr="00D37699">
                    <w:rPr>
                      <w:rFonts w:ascii="Times New Roman" w:cs="Times New Roman"/>
                      <w:b w:val="0"/>
                      <w:bCs/>
                      <w:color w:val="auto"/>
                      <w:sz w:val="21"/>
                      <w:szCs w:val="21"/>
                    </w:rPr>
                    <w:t>(C</w:t>
                  </w:r>
                  <w:r w:rsidRPr="00D37699">
                    <w:rPr>
                      <w:rFonts w:ascii="Times New Roman" w:cs="Times New Roman"/>
                      <w:b w:val="0"/>
                      <w:bCs/>
                      <w:color w:val="auto"/>
                      <w:sz w:val="21"/>
                      <w:szCs w:val="21"/>
                      <w:vertAlign w:val="subscript"/>
                    </w:rPr>
                    <w:t>8</w:t>
                  </w:r>
                  <w:r w:rsidRPr="00D37699">
                    <w:rPr>
                      <w:rFonts w:ascii="Times New Roman" w:cs="Times New Roman"/>
                      <w:b w:val="0"/>
                      <w:bCs/>
                      <w:color w:val="auto"/>
                      <w:sz w:val="21"/>
                      <w:szCs w:val="21"/>
                    </w:rPr>
                    <w:t>H</w:t>
                  </w:r>
                  <w:r w:rsidRPr="00D37699">
                    <w:rPr>
                      <w:rFonts w:ascii="Times New Roman" w:cs="Times New Roman"/>
                      <w:b w:val="0"/>
                      <w:bCs/>
                      <w:color w:val="auto"/>
                      <w:sz w:val="21"/>
                      <w:szCs w:val="21"/>
                      <w:vertAlign w:val="subscript"/>
                    </w:rPr>
                    <w:t>8</w:t>
                  </w:r>
                  <w:r w:rsidRPr="00D37699">
                    <w:rPr>
                      <w:rFonts w:ascii="Times New Roman" w:cs="Times New Roman"/>
                      <w:b w:val="0"/>
                      <w:bCs/>
                      <w:color w:val="auto"/>
                      <w:sz w:val="21"/>
                      <w:szCs w:val="21"/>
                    </w:rPr>
                    <w:t>)n</w:t>
                  </w:r>
                </w:p>
              </w:tc>
              <w:tc>
                <w:tcPr>
                  <w:tcW w:w="1280" w:type="dxa"/>
                  <w:vAlign w:val="center"/>
                </w:tcPr>
                <w:p w14:paraId="62FB7F35" w14:textId="6C1A4C51"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shd w:val="clear" w:color="auto" w:fill="FFFFFF"/>
                    </w:rPr>
                    <w:t>9003-53-6</w:t>
                  </w:r>
                </w:p>
              </w:tc>
              <w:tc>
                <w:tcPr>
                  <w:tcW w:w="4394" w:type="dxa"/>
                  <w:vAlign w:val="center"/>
                </w:tcPr>
                <w:p w14:paraId="654C0252" w14:textId="47EEBC2E" w:rsidR="00BE1A7B" w:rsidRPr="00D37699" w:rsidRDefault="00BE1A7B" w:rsidP="00BE1A7B">
                  <w:pPr>
                    <w:pStyle w:val="Default"/>
                    <w:spacing w:after="0" w:line="240" w:lineRule="atLeast"/>
                    <w:jc w:val="center"/>
                    <w:rPr>
                      <w:rFonts w:ascii="Times New Roman" w:cs="Times New Roman"/>
                      <w:b w:val="0"/>
                      <w:bCs/>
                      <w:color w:val="auto"/>
                      <w:sz w:val="21"/>
                      <w:szCs w:val="21"/>
                      <w:lang w:eastAsia="zh-CN"/>
                    </w:rPr>
                  </w:pPr>
                  <w:r w:rsidRPr="00D37699">
                    <w:rPr>
                      <w:rFonts w:ascii="Times New Roman" w:cs="Times New Roman"/>
                      <w:b w:val="0"/>
                      <w:bCs/>
                      <w:color w:val="auto"/>
                      <w:kern w:val="0"/>
                      <w:sz w:val="21"/>
                      <w:szCs w:val="21"/>
                      <w:shd w:val="clear" w:color="auto" w:fill="FFFFFF"/>
                      <w:lang w:eastAsia="zh-CN"/>
                    </w:rPr>
                    <w:t>外观与性状：</w:t>
                  </w:r>
                  <w:r w:rsidRPr="00D37699">
                    <w:rPr>
                      <w:rFonts w:ascii="Times New Roman" w:cs="Times New Roman"/>
                      <w:b w:val="0"/>
                      <w:bCs/>
                      <w:color w:val="auto"/>
                      <w:kern w:val="0"/>
                      <w:sz w:val="21"/>
                      <w:szCs w:val="21"/>
                      <w:lang w:eastAsia="zh-CN"/>
                    </w:rPr>
                    <w:t>无色、无臭、无味的有光泽透明固体</w:t>
                  </w:r>
                  <w:r w:rsidRPr="00D37699">
                    <w:rPr>
                      <w:rFonts w:ascii="Times New Roman" w:cs="Times New Roman"/>
                      <w:b w:val="0"/>
                      <w:bCs/>
                      <w:color w:val="auto"/>
                      <w:kern w:val="0"/>
                      <w:sz w:val="21"/>
                      <w:szCs w:val="21"/>
                      <w:shd w:val="clear" w:color="auto" w:fill="FFFFFF"/>
                      <w:lang w:eastAsia="zh-CN"/>
                    </w:rPr>
                    <w:t>；相对密度（水</w:t>
                  </w:r>
                  <w:r w:rsidRPr="00D37699">
                    <w:rPr>
                      <w:rFonts w:ascii="Times New Roman" w:cs="Times New Roman"/>
                      <w:b w:val="0"/>
                      <w:bCs/>
                      <w:color w:val="auto"/>
                      <w:kern w:val="0"/>
                      <w:sz w:val="21"/>
                      <w:szCs w:val="21"/>
                      <w:shd w:val="clear" w:color="auto" w:fill="FFFFFF"/>
                      <w:lang w:eastAsia="zh-CN"/>
                    </w:rPr>
                    <w:t>=1</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1.04-1.06</w:t>
                  </w:r>
                  <w:r w:rsidRPr="00D37699">
                    <w:rPr>
                      <w:rFonts w:ascii="Times New Roman" w:cs="Times New Roman"/>
                      <w:b w:val="0"/>
                      <w:bCs/>
                      <w:color w:val="auto"/>
                      <w:kern w:val="0"/>
                      <w:sz w:val="21"/>
                      <w:szCs w:val="21"/>
                      <w:shd w:val="clear" w:color="auto" w:fill="FFFFFF"/>
                      <w:lang w:eastAsia="zh-CN"/>
                    </w:rPr>
                    <w:t>；溶解性：溶于芳烃、卤代烃</w:t>
                  </w:r>
                </w:p>
              </w:tc>
              <w:tc>
                <w:tcPr>
                  <w:tcW w:w="1632" w:type="dxa"/>
                  <w:vAlign w:val="center"/>
                </w:tcPr>
                <w:p w14:paraId="2CB61B2F" w14:textId="77777777" w:rsidR="00BE1A7B" w:rsidRPr="00D37699" w:rsidRDefault="00BE1A7B" w:rsidP="00BE1A7B">
                  <w:pPr>
                    <w:autoSpaceDE w:val="0"/>
                    <w:autoSpaceDN w:val="0"/>
                    <w:adjustRightInd w:val="0"/>
                    <w:spacing w:line="240" w:lineRule="atLeast"/>
                    <w:jc w:val="center"/>
                    <w:rPr>
                      <w:bCs/>
                      <w:kern w:val="0"/>
                      <w:szCs w:val="21"/>
                    </w:rPr>
                  </w:pPr>
                  <w:r w:rsidRPr="00D37699">
                    <w:rPr>
                      <w:bCs/>
                      <w:kern w:val="0"/>
                      <w:szCs w:val="21"/>
                    </w:rPr>
                    <w:t>可燃</w:t>
                  </w:r>
                </w:p>
                <w:p w14:paraId="3001FD79" w14:textId="613DB82F"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lang w:bidi="ar-SA"/>
                    </w:rPr>
                    <w:t>爆炸下限：</w:t>
                  </w:r>
                  <w:r w:rsidRPr="00D37699">
                    <w:rPr>
                      <w:rFonts w:ascii="Times New Roman" w:cs="Times New Roman"/>
                      <w:b w:val="0"/>
                      <w:bCs/>
                      <w:color w:val="auto"/>
                      <w:sz w:val="21"/>
                      <w:szCs w:val="21"/>
                      <w:lang w:bidi="ar-SA"/>
                    </w:rPr>
                    <w:t>10g/m</w:t>
                  </w:r>
                  <w:r w:rsidRPr="00D37699">
                    <w:rPr>
                      <w:rFonts w:ascii="Times New Roman" w:cs="Times New Roman"/>
                      <w:b w:val="0"/>
                      <w:bCs/>
                      <w:color w:val="auto"/>
                      <w:sz w:val="21"/>
                      <w:szCs w:val="21"/>
                      <w:vertAlign w:val="superscript"/>
                      <w:lang w:bidi="ar-SA"/>
                    </w:rPr>
                    <w:t>3</w:t>
                  </w:r>
                </w:p>
              </w:tc>
              <w:tc>
                <w:tcPr>
                  <w:tcW w:w="2274" w:type="dxa"/>
                  <w:vAlign w:val="center"/>
                </w:tcPr>
                <w:p w14:paraId="5765E432" w14:textId="17CFC250"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kern w:val="0"/>
                      <w:sz w:val="21"/>
                      <w:szCs w:val="21"/>
                    </w:rPr>
                    <w:t>无资料</w:t>
                  </w:r>
                  <w:proofErr w:type="spellEnd"/>
                </w:p>
              </w:tc>
            </w:tr>
            <w:tr w:rsidR="00D37699" w:rsidRPr="00D37699" w14:paraId="4444C298" w14:textId="77777777" w:rsidTr="00BE1A7B">
              <w:tc>
                <w:tcPr>
                  <w:tcW w:w="2135" w:type="dxa"/>
                  <w:vAlign w:val="center"/>
                </w:tcPr>
                <w:p w14:paraId="4B919713" w14:textId="3FEDF4B9" w:rsidR="00BE1A7B" w:rsidRPr="00D37699" w:rsidRDefault="00BE1A7B" w:rsidP="00BE1A7B">
                  <w:pPr>
                    <w:pStyle w:val="24"/>
                    <w:adjustRightInd/>
                    <w:snapToGrid/>
                    <w:spacing w:line="240" w:lineRule="atLeast"/>
                    <w:rPr>
                      <w:rFonts w:cs="Times New Roman"/>
                      <w:bCs/>
                      <w:szCs w:val="21"/>
                    </w:rPr>
                  </w:pPr>
                  <w:r w:rsidRPr="00D37699">
                    <w:rPr>
                      <w:rFonts w:cs="Times New Roman"/>
                      <w:bCs/>
                      <w:szCs w:val="21"/>
                    </w:rPr>
                    <w:t>硝酸银</w:t>
                  </w:r>
                  <w:r w:rsidRPr="00D37699">
                    <w:rPr>
                      <w:rFonts w:cs="Times New Roman"/>
                      <w:bCs/>
                      <w:szCs w:val="21"/>
                      <w:lang w:val="en-US"/>
                    </w:rPr>
                    <w:t>AgNO</w:t>
                  </w:r>
                  <w:r w:rsidRPr="00D37699">
                    <w:rPr>
                      <w:rFonts w:cs="Times New Roman"/>
                      <w:bCs/>
                      <w:szCs w:val="21"/>
                      <w:vertAlign w:val="subscript"/>
                      <w:lang w:val="en-US"/>
                    </w:rPr>
                    <w:t>3</w:t>
                  </w:r>
                </w:p>
              </w:tc>
              <w:tc>
                <w:tcPr>
                  <w:tcW w:w="1280" w:type="dxa"/>
                  <w:vAlign w:val="center"/>
                </w:tcPr>
                <w:p w14:paraId="2B5D99E2" w14:textId="33274AC5"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7761-88-8</w:t>
                  </w:r>
                </w:p>
              </w:tc>
              <w:tc>
                <w:tcPr>
                  <w:tcW w:w="4394" w:type="dxa"/>
                  <w:vAlign w:val="center"/>
                </w:tcPr>
                <w:p w14:paraId="40E52EBF" w14:textId="056C424F" w:rsidR="00BE1A7B" w:rsidRPr="00D37699" w:rsidRDefault="00BE1A7B" w:rsidP="00BE1A7B">
                  <w:pPr>
                    <w:pStyle w:val="Default"/>
                    <w:spacing w:after="0" w:line="240" w:lineRule="atLeast"/>
                    <w:jc w:val="center"/>
                    <w:rPr>
                      <w:rFonts w:ascii="Times New Roman" w:cs="Times New Roman"/>
                      <w:b w:val="0"/>
                      <w:bCs/>
                      <w:color w:val="auto"/>
                      <w:sz w:val="21"/>
                      <w:szCs w:val="21"/>
                      <w:lang w:eastAsia="zh-CN"/>
                    </w:rPr>
                  </w:pPr>
                  <w:r w:rsidRPr="00D37699">
                    <w:rPr>
                      <w:rFonts w:ascii="Times New Roman" w:cs="Times New Roman"/>
                      <w:b w:val="0"/>
                      <w:bCs/>
                      <w:color w:val="auto"/>
                      <w:kern w:val="0"/>
                      <w:sz w:val="21"/>
                      <w:szCs w:val="21"/>
                      <w:shd w:val="clear" w:color="auto" w:fill="FFFFFF"/>
                      <w:lang w:eastAsia="zh-CN"/>
                    </w:rPr>
                    <w:t>外观与性状：无色透明的斜方结晶或白色的结晶；分子量：</w:t>
                  </w:r>
                  <w:r w:rsidRPr="00D37699">
                    <w:rPr>
                      <w:rFonts w:ascii="Times New Roman" w:cs="Times New Roman"/>
                      <w:b w:val="0"/>
                      <w:bCs/>
                      <w:color w:val="auto"/>
                      <w:kern w:val="0"/>
                      <w:sz w:val="21"/>
                      <w:szCs w:val="21"/>
                      <w:shd w:val="clear" w:color="auto" w:fill="FFFFFF"/>
                      <w:lang w:eastAsia="zh-CN"/>
                    </w:rPr>
                    <w:t>169.87</w:t>
                  </w:r>
                  <w:r w:rsidRPr="00D37699">
                    <w:rPr>
                      <w:rFonts w:ascii="Times New Roman" w:cs="Times New Roman"/>
                      <w:b w:val="0"/>
                      <w:bCs/>
                      <w:color w:val="auto"/>
                      <w:kern w:val="0"/>
                      <w:sz w:val="21"/>
                      <w:szCs w:val="21"/>
                      <w:shd w:val="clear" w:color="auto" w:fill="FFFFFF"/>
                      <w:lang w:eastAsia="zh-CN"/>
                    </w:rPr>
                    <w:t>；熔点（</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212</w:t>
                  </w:r>
                  <w:r w:rsidRPr="00D37699">
                    <w:rPr>
                      <w:rFonts w:ascii="Times New Roman" w:cs="Times New Roman"/>
                      <w:b w:val="0"/>
                      <w:bCs/>
                      <w:color w:val="auto"/>
                      <w:kern w:val="0"/>
                      <w:sz w:val="21"/>
                      <w:szCs w:val="21"/>
                      <w:shd w:val="clear" w:color="auto" w:fill="FFFFFF"/>
                      <w:lang w:eastAsia="zh-CN"/>
                    </w:rPr>
                    <w:t>；相对密度（水</w:t>
                  </w:r>
                  <w:r w:rsidRPr="00D37699">
                    <w:rPr>
                      <w:rFonts w:ascii="Times New Roman" w:cs="Times New Roman"/>
                      <w:b w:val="0"/>
                      <w:bCs/>
                      <w:color w:val="auto"/>
                      <w:kern w:val="0"/>
                      <w:sz w:val="21"/>
                      <w:szCs w:val="21"/>
                      <w:shd w:val="clear" w:color="auto" w:fill="FFFFFF"/>
                      <w:lang w:eastAsia="zh-CN"/>
                    </w:rPr>
                    <w:t>=1</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4.35</w:t>
                  </w:r>
                  <w:r w:rsidRPr="00D37699">
                    <w:rPr>
                      <w:rFonts w:ascii="Times New Roman" w:cs="Times New Roman"/>
                      <w:b w:val="0"/>
                      <w:bCs/>
                      <w:color w:val="auto"/>
                      <w:kern w:val="0"/>
                      <w:sz w:val="21"/>
                      <w:szCs w:val="21"/>
                      <w:shd w:val="clear" w:color="auto" w:fill="FFFFFF"/>
                      <w:lang w:eastAsia="zh-CN"/>
                    </w:rPr>
                    <w:t>；溶解性：易溶于水、碱，微溶于乙醚</w:t>
                  </w:r>
                </w:p>
              </w:tc>
              <w:tc>
                <w:tcPr>
                  <w:tcW w:w="1632" w:type="dxa"/>
                  <w:vAlign w:val="center"/>
                </w:tcPr>
                <w:p w14:paraId="333F1F58" w14:textId="253882E7"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sz w:val="21"/>
                      <w:szCs w:val="21"/>
                      <w:shd w:val="clear" w:color="auto" w:fill="FFFFFF"/>
                    </w:rPr>
                    <w:t>助燃</w:t>
                  </w:r>
                  <w:proofErr w:type="spellEnd"/>
                </w:p>
              </w:tc>
              <w:tc>
                <w:tcPr>
                  <w:tcW w:w="2274" w:type="dxa"/>
                  <w:vAlign w:val="center"/>
                </w:tcPr>
                <w:p w14:paraId="0402A639" w14:textId="3F8C4044" w:rsidR="00BE1A7B" w:rsidRPr="00D37699" w:rsidRDefault="00BE1A7B" w:rsidP="00BE1A7B">
                  <w:pPr>
                    <w:autoSpaceDE w:val="0"/>
                    <w:autoSpaceDN w:val="0"/>
                    <w:adjustRightInd w:val="0"/>
                    <w:spacing w:line="240" w:lineRule="atLeast"/>
                    <w:jc w:val="center"/>
                    <w:rPr>
                      <w:bCs/>
                      <w:kern w:val="0"/>
                      <w:szCs w:val="21"/>
                    </w:rPr>
                  </w:pPr>
                  <w:r w:rsidRPr="00D37699">
                    <w:rPr>
                      <w:bCs/>
                      <w:kern w:val="0"/>
                      <w:szCs w:val="21"/>
                    </w:rPr>
                    <w:t>LD</w:t>
                  </w:r>
                  <w:r w:rsidRPr="00D37699">
                    <w:rPr>
                      <w:bCs/>
                      <w:kern w:val="0"/>
                      <w:szCs w:val="21"/>
                      <w:vertAlign w:val="subscript"/>
                    </w:rPr>
                    <w:t>50</w:t>
                  </w:r>
                  <w:r w:rsidRPr="00D37699">
                    <w:rPr>
                      <w:bCs/>
                      <w:kern w:val="0"/>
                      <w:szCs w:val="21"/>
                    </w:rPr>
                    <w:t>：</w:t>
                  </w:r>
                  <w:r w:rsidRPr="00D37699">
                    <w:rPr>
                      <w:bCs/>
                      <w:kern w:val="0"/>
                      <w:szCs w:val="21"/>
                    </w:rPr>
                    <w:t>50mg/kg</w:t>
                  </w:r>
                  <w:r w:rsidRPr="00D37699">
                    <w:rPr>
                      <w:bCs/>
                      <w:kern w:val="0"/>
                      <w:szCs w:val="21"/>
                    </w:rPr>
                    <w:t>（小鼠经口）；</w:t>
                  </w:r>
                </w:p>
                <w:p w14:paraId="17A23129" w14:textId="74AF8510"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kern w:val="0"/>
                      <w:sz w:val="21"/>
                      <w:szCs w:val="21"/>
                    </w:rPr>
                    <w:t>LC</w:t>
                  </w:r>
                  <w:r w:rsidRPr="00D37699">
                    <w:rPr>
                      <w:rFonts w:ascii="Times New Roman" w:cs="Times New Roman"/>
                      <w:b w:val="0"/>
                      <w:bCs/>
                      <w:color w:val="auto"/>
                      <w:kern w:val="0"/>
                      <w:sz w:val="21"/>
                      <w:szCs w:val="21"/>
                      <w:vertAlign w:val="subscript"/>
                    </w:rPr>
                    <w:t>50</w:t>
                  </w:r>
                  <w:r w:rsidRPr="00D37699">
                    <w:rPr>
                      <w:rFonts w:ascii="Times New Roman" w:cs="Times New Roman"/>
                      <w:b w:val="0"/>
                      <w:bCs/>
                      <w:color w:val="auto"/>
                      <w:kern w:val="0"/>
                      <w:sz w:val="21"/>
                      <w:szCs w:val="21"/>
                    </w:rPr>
                    <w:t>：无资料</w:t>
                  </w:r>
                </w:p>
              </w:tc>
            </w:tr>
            <w:tr w:rsidR="00D37699" w:rsidRPr="00D37699" w14:paraId="3C990E6B" w14:textId="77777777" w:rsidTr="00BE1A7B">
              <w:tc>
                <w:tcPr>
                  <w:tcW w:w="2135" w:type="dxa"/>
                  <w:vAlign w:val="center"/>
                </w:tcPr>
                <w:p w14:paraId="5F5994FF" w14:textId="7D21F8D6" w:rsidR="00BE1A7B" w:rsidRPr="00D37699" w:rsidRDefault="00BE1A7B" w:rsidP="00BE1A7B">
                  <w:pPr>
                    <w:pStyle w:val="24"/>
                    <w:adjustRightInd/>
                    <w:snapToGrid/>
                    <w:spacing w:line="240" w:lineRule="atLeast"/>
                    <w:rPr>
                      <w:rFonts w:cs="Times New Roman"/>
                      <w:bCs/>
                      <w:szCs w:val="21"/>
                    </w:rPr>
                  </w:pPr>
                  <w:r w:rsidRPr="00D37699">
                    <w:rPr>
                      <w:rFonts w:cs="Times New Roman"/>
                      <w:bCs/>
                      <w:szCs w:val="21"/>
                    </w:rPr>
                    <w:t>氢氧化钠</w:t>
                  </w:r>
                  <w:r w:rsidRPr="00D37699">
                    <w:rPr>
                      <w:rFonts w:cs="Times New Roman"/>
                      <w:bCs/>
                      <w:szCs w:val="21"/>
                      <w:lang w:val="en-US"/>
                    </w:rPr>
                    <w:t>NaOH</w:t>
                  </w:r>
                </w:p>
              </w:tc>
              <w:tc>
                <w:tcPr>
                  <w:tcW w:w="1280" w:type="dxa"/>
                  <w:vAlign w:val="center"/>
                </w:tcPr>
                <w:p w14:paraId="0AB5E736" w14:textId="488DCD20"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shd w:val="clear" w:color="auto" w:fill="FFFFFF"/>
                    </w:rPr>
                    <w:t>1310-73-2</w:t>
                  </w:r>
                </w:p>
              </w:tc>
              <w:tc>
                <w:tcPr>
                  <w:tcW w:w="4394" w:type="dxa"/>
                  <w:vAlign w:val="center"/>
                </w:tcPr>
                <w:p w14:paraId="7F73BDA8" w14:textId="030327E9" w:rsidR="00BE1A7B" w:rsidRPr="00D37699" w:rsidRDefault="00BE1A7B" w:rsidP="00BE1A7B">
                  <w:pPr>
                    <w:pStyle w:val="Default"/>
                    <w:spacing w:after="0" w:line="240" w:lineRule="atLeast"/>
                    <w:jc w:val="center"/>
                    <w:rPr>
                      <w:rFonts w:ascii="Times New Roman" w:cs="Times New Roman"/>
                      <w:b w:val="0"/>
                      <w:bCs/>
                      <w:color w:val="auto"/>
                      <w:sz w:val="21"/>
                      <w:szCs w:val="21"/>
                      <w:lang w:eastAsia="zh-CN"/>
                    </w:rPr>
                  </w:pPr>
                  <w:r w:rsidRPr="00D37699">
                    <w:rPr>
                      <w:rFonts w:ascii="Times New Roman" w:cs="Times New Roman"/>
                      <w:b w:val="0"/>
                      <w:bCs/>
                      <w:color w:val="auto"/>
                      <w:kern w:val="0"/>
                      <w:sz w:val="21"/>
                      <w:szCs w:val="21"/>
                      <w:shd w:val="clear" w:color="auto" w:fill="FFFFFF"/>
                      <w:lang w:eastAsia="zh-CN"/>
                    </w:rPr>
                    <w:t>外观与性状：白色不透明固体，易潮解；分子量：</w:t>
                  </w:r>
                  <w:r w:rsidRPr="00D37699">
                    <w:rPr>
                      <w:rFonts w:ascii="Times New Roman" w:cs="Times New Roman"/>
                      <w:b w:val="0"/>
                      <w:bCs/>
                      <w:color w:val="auto"/>
                      <w:kern w:val="0"/>
                      <w:sz w:val="21"/>
                      <w:szCs w:val="21"/>
                      <w:shd w:val="clear" w:color="auto" w:fill="FFFFFF"/>
                      <w:lang w:eastAsia="zh-CN"/>
                    </w:rPr>
                    <w:t>40.01</w:t>
                  </w:r>
                  <w:r w:rsidRPr="00D37699">
                    <w:rPr>
                      <w:rFonts w:ascii="Times New Roman" w:cs="Times New Roman"/>
                      <w:b w:val="0"/>
                      <w:bCs/>
                      <w:color w:val="auto"/>
                      <w:kern w:val="0"/>
                      <w:sz w:val="21"/>
                      <w:szCs w:val="21"/>
                      <w:shd w:val="clear" w:color="auto" w:fill="FFFFFF"/>
                      <w:lang w:eastAsia="zh-CN"/>
                    </w:rPr>
                    <w:t>；熔点（</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318.4</w:t>
                  </w:r>
                  <w:r w:rsidRPr="00D37699">
                    <w:rPr>
                      <w:rFonts w:ascii="Times New Roman" w:cs="Times New Roman"/>
                      <w:b w:val="0"/>
                      <w:bCs/>
                      <w:color w:val="auto"/>
                      <w:kern w:val="0"/>
                      <w:sz w:val="21"/>
                      <w:szCs w:val="21"/>
                      <w:shd w:val="clear" w:color="auto" w:fill="FFFFFF"/>
                      <w:lang w:eastAsia="zh-CN"/>
                    </w:rPr>
                    <w:t>；沸点（</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1390</w:t>
                  </w:r>
                  <w:r w:rsidRPr="00D37699">
                    <w:rPr>
                      <w:rFonts w:ascii="Times New Roman" w:cs="Times New Roman"/>
                      <w:b w:val="0"/>
                      <w:bCs/>
                      <w:color w:val="auto"/>
                      <w:kern w:val="0"/>
                      <w:sz w:val="21"/>
                      <w:szCs w:val="21"/>
                      <w:shd w:val="clear" w:color="auto" w:fill="FFFFFF"/>
                      <w:lang w:eastAsia="zh-CN"/>
                    </w:rPr>
                    <w:t>；饱和蒸气压：</w:t>
                  </w:r>
                  <w:r w:rsidRPr="00D37699">
                    <w:rPr>
                      <w:rFonts w:ascii="Times New Roman" w:cs="Times New Roman"/>
                      <w:b w:val="0"/>
                      <w:bCs/>
                      <w:color w:val="auto"/>
                      <w:kern w:val="0"/>
                      <w:sz w:val="21"/>
                      <w:szCs w:val="21"/>
                      <w:shd w:val="clear" w:color="auto" w:fill="FFFFFF"/>
                      <w:lang w:eastAsia="zh-CN"/>
                    </w:rPr>
                    <w:t>0.13</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739℃</w:t>
                  </w:r>
                  <w:r w:rsidRPr="00D37699">
                    <w:rPr>
                      <w:rFonts w:ascii="Times New Roman" w:cs="Times New Roman"/>
                      <w:b w:val="0"/>
                      <w:bCs/>
                      <w:color w:val="auto"/>
                      <w:kern w:val="0"/>
                      <w:sz w:val="21"/>
                      <w:szCs w:val="21"/>
                      <w:shd w:val="clear" w:color="auto" w:fill="FFFFFF"/>
                      <w:lang w:eastAsia="zh-CN"/>
                    </w:rPr>
                    <w:t>）；相对密度（水</w:t>
                  </w:r>
                  <w:r w:rsidRPr="00D37699">
                    <w:rPr>
                      <w:rFonts w:ascii="Times New Roman" w:cs="Times New Roman"/>
                      <w:b w:val="0"/>
                      <w:bCs/>
                      <w:color w:val="auto"/>
                      <w:kern w:val="0"/>
                      <w:sz w:val="21"/>
                      <w:szCs w:val="21"/>
                      <w:shd w:val="clear" w:color="auto" w:fill="FFFFFF"/>
                      <w:lang w:eastAsia="zh-CN"/>
                    </w:rPr>
                    <w:t>=1</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2.12</w:t>
                  </w:r>
                  <w:r w:rsidRPr="00D37699">
                    <w:rPr>
                      <w:rFonts w:ascii="Times New Roman" w:cs="Times New Roman"/>
                      <w:b w:val="0"/>
                      <w:bCs/>
                      <w:color w:val="auto"/>
                      <w:kern w:val="0"/>
                      <w:sz w:val="21"/>
                      <w:szCs w:val="21"/>
                      <w:shd w:val="clear" w:color="auto" w:fill="FFFFFF"/>
                      <w:lang w:eastAsia="zh-CN"/>
                    </w:rPr>
                    <w:t>；溶解性：易溶于水、乙醇、甘油，不溶于丙酮</w:t>
                  </w:r>
                </w:p>
              </w:tc>
              <w:tc>
                <w:tcPr>
                  <w:tcW w:w="1632" w:type="dxa"/>
                  <w:vAlign w:val="center"/>
                </w:tcPr>
                <w:p w14:paraId="163FDB55" w14:textId="2B1EBC9C"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sz w:val="21"/>
                      <w:szCs w:val="21"/>
                      <w:shd w:val="clear" w:color="auto" w:fill="FFFFFF"/>
                    </w:rPr>
                    <w:t>不燃</w:t>
                  </w:r>
                  <w:proofErr w:type="spellEnd"/>
                </w:p>
              </w:tc>
              <w:tc>
                <w:tcPr>
                  <w:tcW w:w="2274" w:type="dxa"/>
                  <w:vAlign w:val="center"/>
                </w:tcPr>
                <w:p w14:paraId="2ACE04C0" w14:textId="55367188"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kern w:val="0"/>
                      <w:sz w:val="21"/>
                      <w:szCs w:val="21"/>
                      <w:shd w:val="clear" w:color="auto" w:fill="FFFFFF"/>
                    </w:rPr>
                    <w:t>无资料</w:t>
                  </w:r>
                  <w:proofErr w:type="spellEnd"/>
                </w:p>
              </w:tc>
            </w:tr>
            <w:tr w:rsidR="00D37699" w:rsidRPr="00D37699" w14:paraId="0E1414A0" w14:textId="77777777" w:rsidTr="00BE1A7B">
              <w:tc>
                <w:tcPr>
                  <w:tcW w:w="2135" w:type="dxa"/>
                  <w:vAlign w:val="center"/>
                </w:tcPr>
                <w:p w14:paraId="6E4692AD" w14:textId="1B542587" w:rsidR="00BE1A7B" w:rsidRPr="00D37699" w:rsidRDefault="00BE1A7B" w:rsidP="00BE1A7B">
                  <w:pPr>
                    <w:pStyle w:val="24"/>
                    <w:adjustRightInd/>
                    <w:snapToGrid/>
                    <w:spacing w:line="240" w:lineRule="atLeast"/>
                    <w:rPr>
                      <w:rFonts w:cs="Times New Roman"/>
                      <w:bCs/>
                      <w:szCs w:val="21"/>
                    </w:rPr>
                  </w:pPr>
                  <w:r w:rsidRPr="00D37699">
                    <w:rPr>
                      <w:rFonts w:cs="Times New Roman"/>
                      <w:bCs/>
                      <w:szCs w:val="21"/>
                    </w:rPr>
                    <w:t>碘化钾</w:t>
                  </w:r>
                  <w:r w:rsidRPr="00D37699">
                    <w:rPr>
                      <w:rFonts w:cs="Times New Roman"/>
                      <w:bCs/>
                      <w:szCs w:val="21"/>
                      <w:lang w:val="en-US"/>
                    </w:rPr>
                    <w:t>KI</w:t>
                  </w:r>
                </w:p>
              </w:tc>
              <w:tc>
                <w:tcPr>
                  <w:tcW w:w="1280" w:type="dxa"/>
                  <w:vAlign w:val="center"/>
                </w:tcPr>
                <w:p w14:paraId="2475E2F9" w14:textId="3E4677D1"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shd w:val="clear" w:color="auto" w:fill="FFFFFF"/>
                    </w:rPr>
                    <w:t>7681-11-0</w:t>
                  </w:r>
                </w:p>
              </w:tc>
              <w:tc>
                <w:tcPr>
                  <w:tcW w:w="4394" w:type="dxa"/>
                  <w:vAlign w:val="center"/>
                </w:tcPr>
                <w:p w14:paraId="59912221" w14:textId="0C4F5FB5" w:rsidR="00BE1A7B" w:rsidRPr="00D37699" w:rsidRDefault="00BE1A7B" w:rsidP="00BE1A7B">
                  <w:pPr>
                    <w:pStyle w:val="Default"/>
                    <w:spacing w:after="0" w:line="240" w:lineRule="atLeast"/>
                    <w:jc w:val="center"/>
                    <w:rPr>
                      <w:rFonts w:ascii="Times New Roman" w:cs="Times New Roman"/>
                      <w:b w:val="0"/>
                      <w:bCs/>
                      <w:color w:val="auto"/>
                      <w:sz w:val="21"/>
                      <w:szCs w:val="21"/>
                      <w:lang w:eastAsia="zh-CN"/>
                    </w:rPr>
                  </w:pPr>
                  <w:r w:rsidRPr="00D37699">
                    <w:rPr>
                      <w:rFonts w:ascii="Times New Roman" w:cs="Times New Roman"/>
                      <w:b w:val="0"/>
                      <w:bCs/>
                      <w:color w:val="auto"/>
                      <w:kern w:val="0"/>
                      <w:sz w:val="21"/>
                      <w:szCs w:val="21"/>
                      <w:shd w:val="clear" w:color="auto" w:fill="FFFFFF"/>
                      <w:lang w:eastAsia="zh-CN"/>
                    </w:rPr>
                    <w:t>外观与性状：白色至灰白色结晶粉末；分子量：</w:t>
                  </w:r>
                  <w:r w:rsidRPr="00D37699">
                    <w:rPr>
                      <w:rFonts w:ascii="Times New Roman" w:cs="Times New Roman"/>
                      <w:b w:val="0"/>
                      <w:bCs/>
                      <w:color w:val="auto"/>
                      <w:kern w:val="0"/>
                      <w:sz w:val="21"/>
                      <w:szCs w:val="21"/>
                      <w:shd w:val="clear" w:color="auto" w:fill="FFFFFF"/>
                      <w:lang w:eastAsia="zh-CN"/>
                    </w:rPr>
                    <w:t>166.003</w:t>
                  </w:r>
                  <w:r w:rsidRPr="00D37699">
                    <w:rPr>
                      <w:rFonts w:ascii="Times New Roman" w:cs="Times New Roman"/>
                      <w:b w:val="0"/>
                      <w:bCs/>
                      <w:color w:val="auto"/>
                      <w:kern w:val="0"/>
                      <w:sz w:val="21"/>
                      <w:szCs w:val="21"/>
                      <w:shd w:val="clear" w:color="auto" w:fill="FFFFFF"/>
                      <w:lang w:eastAsia="zh-CN"/>
                    </w:rPr>
                    <w:t>；熔点（</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113</w:t>
                  </w:r>
                  <w:r w:rsidRPr="00D37699">
                    <w:rPr>
                      <w:rFonts w:ascii="Times New Roman" w:cs="Times New Roman"/>
                      <w:b w:val="0"/>
                      <w:bCs/>
                      <w:color w:val="auto"/>
                      <w:kern w:val="0"/>
                      <w:sz w:val="21"/>
                      <w:szCs w:val="21"/>
                      <w:shd w:val="clear" w:color="auto" w:fill="FFFFFF"/>
                      <w:lang w:eastAsia="zh-CN"/>
                    </w:rPr>
                    <w:t>；闪点</w:t>
                  </w:r>
                  <w:r w:rsidRPr="00D37699">
                    <w:rPr>
                      <w:rFonts w:ascii="Times New Roman" w:cs="Times New Roman"/>
                      <w:b w:val="0"/>
                      <w:bCs/>
                      <w:color w:val="auto"/>
                      <w:kern w:val="0"/>
                      <w:sz w:val="21"/>
                      <w:szCs w:val="21"/>
                      <w:shd w:val="clear" w:color="auto" w:fill="FFFFFF"/>
                      <w:lang w:val="zh-CN" w:eastAsia="zh-CN"/>
                    </w:rPr>
                    <w:t>（</w:t>
                  </w:r>
                  <w:r w:rsidRPr="00D37699">
                    <w:rPr>
                      <w:rFonts w:ascii="Times New Roman" w:cs="Times New Roman"/>
                      <w:b w:val="0"/>
                      <w:bCs/>
                      <w:color w:val="auto"/>
                      <w:kern w:val="0"/>
                      <w:sz w:val="21"/>
                      <w:szCs w:val="21"/>
                      <w:shd w:val="clear" w:color="auto" w:fill="FFFFFF"/>
                      <w:lang w:val="zh-CN" w:eastAsia="zh-CN"/>
                    </w:rPr>
                    <w:t>℃</w:t>
                  </w:r>
                  <w:r w:rsidRPr="00D37699">
                    <w:rPr>
                      <w:rFonts w:ascii="Times New Roman" w:cs="Times New Roman"/>
                      <w:b w:val="0"/>
                      <w:bCs/>
                      <w:color w:val="auto"/>
                      <w:kern w:val="0"/>
                      <w:sz w:val="21"/>
                      <w:szCs w:val="21"/>
                      <w:shd w:val="clear" w:color="auto" w:fill="FFFFFF"/>
                      <w:lang w:val="zh-CN" w:eastAsia="zh-CN"/>
                    </w:rPr>
                    <w:t>）</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1330</w:t>
                  </w:r>
                  <w:r w:rsidRPr="00D37699">
                    <w:rPr>
                      <w:rFonts w:ascii="Times New Roman" w:cs="Times New Roman"/>
                      <w:b w:val="0"/>
                      <w:bCs/>
                      <w:color w:val="auto"/>
                      <w:kern w:val="0"/>
                      <w:sz w:val="21"/>
                      <w:szCs w:val="21"/>
                      <w:shd w:val="clear" w:color="auto" w:fill="FFFFFF"/>
                      <w:lang w:eastAsia="zh-CN"/>
                    </w:rPr>
                    <w:t>；沸点（</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184</w:t>
                  </w:r>
                  <w:r w:rsidRPr="00D37699">
                    <w:rPr>
                      <w:rFonts w:ascii="Times New Roman" w:cs="Times New Roman"/>
                      <w:b w:val="0"/>
                      <w:bCs/>
                      <w:color w:val="auto"/>
                      <w:kern w:val="0"/>
                      <w:sz w:val="21"/>
                      <w:szCs w:val="21"/>
                      <w:shd w:val="clear" w:color="auto" w:fill="FFFFFF"/>
                      <w:lang w:eastAsia="zh-CN"/>
                    </w:rPr>
                    <w:t>；饱和蒸气压：</w:t>
                  </w:r>
                  <w:r w:rsidRPr="00D37699">
                    <w:rPr>
                      <w:rFonts w:ascii="Times New Roman" w:cs="Times New Roman"/>
                      <w:b w:val="0"/>
                      <w:bCs/>
                      <w:color w:val="auto"/>
                      <w:kern w:val="0"/>
                      <w:sz w:val="21"/>
                      <w:szCs w:val="21"/>
                      <w:shd w:val="clear" w:color="auto" w:fill="FFFFFF"/>
                      <w:lang w:eastAsia="zh-CN"/>
                    </w:rPr>
                    <w:t>0.31mmHg</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25℃</w:t>
                  </w:r>
                  <w:r w:rsidRPr="00D37699">
                    <w:rPr>
                      <w:rFonts w:ascii="Times New Roman" w:cs="Times New Roman"/>
                      <w:b w:val="0"/>
                      <w:bCs/>
                      <w:color w:val="auto"/>
                      <w:kern w:val="0"/>
                      <w:sz w:val="21"/>
                      <w:szCs w:val="21"/>
                      <w:shd w:val="clear" w:color="auto" w:fill="FFFFFF"/>
                      <w:lang w:eastAsia="zh-CN"/>
                    </w:rPr>
                    <w:t>）；相对密度（水</w:t>
                  </w:r>
                  <w:r w:rsidRPr="00D37699">
                    <w:rPr>
                      <w:rFonts w:ascii="Times New Roman" w:cs="Times New Roman"/>
                      <w:b w:val="0"/>
                      <w:bCs/>
                      <w:color w:val="auto"/>
                      <w:kern w:val="0"/>
                      <w:sz w:val="21"/>
                      <w:szCs w:val="21"/>
                      <w:shd w:val="clear" w:color="auto" w:fill="FFFFFF"/>
                      <w:lang w:eastAsia="zh-CN"/>
                    </w:rPr>
                    <w:t>=1</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1.32</w:t>
                  </w:r>
                  <w:r w:rsidRPr="00D37699">
                    <w:rPr>
                      <w:rFonts w:ascii="Times New Roman" w:cs="Times New Roman"/>
                      <w:b w:val="0"/>
                      <w:bCs/>
                      <w:color w:val="auto"/>
                      <w:kern w:val="0"/>
                      <w:sz w:val="21"/>
                      <w:szCs w:val="21"/>
                      <w:shd w:val="clear" w:color="auto" w:fill="FFFFFF"/>
                      <w:lang w:eastAsia="zh-CN"/>
                    </w:rPr>
                    <w:t>；相对密度（空气</w:t>
                  </w:r>
                  <w:r w:rsidRPr="00D37699">
                    <w:rPr>
                      <w:rFonts w:ascii="Times New Roman" w:cs="Times New Roman"/>
                      <w:b w:val="0"/>
                      <w:bCs/>
                      <w:color w:val="auto"/>
                      <w:kern w:val="0"/>
                      <w:sz w:val="21"/>
                      <w:szCs w:val="21"/>
                      <w:shd w:val="clear" w:color="auto" w:fill="FFFFFF"/>
                      <w:lang w:eastAsia="zh-CN"/>
                    </w:rPr>
                    <w:t>=1</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9</w:t>
                  </w:r>
                  <w:r w:rsidRPr="00D37699">
                    <w:rPr>
                      <w:rFonts w:ascii="Times New Roman" w:cs="Times New Roman"/>
                      <w:b w:val="0"/>
                      <w:bCs/>
                      <w:color w:val="auto"/>
                      <w:kern w:val="0"/>
                      <w:sz w:val="21"/>
                      <w:szCs w:val="21"/>
                      <w:shd w:val="clear" w:color="auto" w:fill="FFFFFF"/>
                      <w:lang w:eastAsia="zh-CN"/>
                    </w:rPr>
                    <w:t>；溶解性：易溶于水，溶于乙醇、丙酮、甲醇、甘油和液氨，微溶于乙醚</w:t>
                  </w:r>
                </w:p>
              </w:tc>
              <w:tc>
                <w:tcPr>
                  <w:tcW w:w="1632" w:type="dxa"/>
                  <w:vAlign w:val="center"/>
                </w:tcPr>
                <w:p w14:paraId="2FD72441" w14:textId="3EB1C8C3"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sz w:val="21"/>
                      <w:szCs w:val="21"/>
                    </w:rPr>
                    <w:t>不燃</w:t>
                  </w:r>
                  <w:proofErr w:type="spellEnd"/>
                </w:p>
              </w:tc>
              <w:tc>
                <w:tcPr>
                  <w:tcW w:w="2274" w:type="dxa"/>
                  <w:vAlign w:val="center"/>
                </w:tcPr>
                <w:p w14:paraId="456FAC11" w14:textId="096D5A69" w:rsidR="00BE1A7B" w:rsidRPr="00D37699" w:rsidRDefault="00BE1A7B" w:rsidP="00BE1A7B">
                  <w:pPr>
                    <w:autoSpaceDE w:val="0"/>
                    <w:autoSpaceDN w:val="0"/>
                    <w:adjustRightInd w:val="0"/>
                    <w:spacing w:line="240" w:lineRule="atLeast"/>
                    <w:jc w:val="center"/>
                    <w:rPr>
                      <w:bCs/>
                      <w:kern w:val="0"/>
                      <w:szCs w:val="21"/>
                    </w:rPr>
                  </w:pPr>
                  <w:r w:rsidRPr="00D37699">
                    <w:rPr>
                      <w:bCs/>
                      <w:kern w:val="0"/>
                      <w:szCs w:val="21"/>
                    </w:rPr>
                    <w:t>LD</w:t>
                  </w:r>
                  <w:r w:rsidRPr="00D37699">
                    <w:rPr>
                      <w:bCs/>
                      <w:kern w:val="0"/>
                      <w:szCs w:val="21"/>
                      <w:vertAlign w:val="subscript"/>
                    </w:rPr>
                    <w:t>50</w:t>
                  </w:r>
                  <w:r w:rsidRPr="00D37699">
                    <w:rPr>
                      <w:bCs/>
                      <w:kern w:val="0"/>
                      <w:szCs w:val="21"/>
                    </w:rPr>
                    <w:t>：</w:t>
                  </w:r>
                  <w:r w:rsidRPr="00D37699">
                    <w:rPr>
                      <w:bCs/>
                      <w:kern w:val="0"/>
                      <w:szCs w:val="21"/>
                    </w:rPr>
                    <w:t>4000mg/kg</w:t>
                  </w:r>
                  <w:r w:rsidRPr="00D37699">
                    <w:rPr>
                      <w:bCs/>
                      <w:kern w:val="0"/>
                      <w:szCs w:val="21"/>
                    </w:rPr>
                    <w:t>（大鼠经口）；</w:t>
                  </w:r>
                  <w:r w:rsidRPr="00D37699">
                    <w:rPr>
                      <w:bCs/>
                      <w:kern w:val="0"/>
                      <w:szCs w:val="21"/>
                    </w:rPr>
                    <w:t>4720mg/kg</w:t>
                  </w:r>
                  <w:r w:rsidRPr="00D37699">
                    <w:rPr>
                      <w:bCs/>
                      <w:kern w:val="0"/>
                      <w:szCs w:val="21"/>
                    </w:rPr>
                    <w:t>（</w:t>
                  </w:r>
                  <w:proofErr w:type="gramStart"/>
                  <w:r w:rsidRPr="00D37699">
                    <w:rPr>
                      <w:bCs/>
                      <w:kern w:val="0"/>
                      <w:szCs w:val="21"/>
                    </w:rPr>
                    <w:t>兔经皮</w:t>
                  </w:r>
                  <w:proofErr w:type="gramEnd"/>
                  <w:r w:rsidRPr="00D37699">
                    <w:rPr>
                      <w:bCs/>
                      <w:kern w:val="0"/>
                      <w:szCs w:val="21"/>
                    </w:rPr>
                    <w:t>）；</w:t>
                  </w:r>
                </w:p>
                <w:p w14:paraId="6B96AA67" w14:textId="4332164E"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kern w:val="0"/>
                      <w:sz w:val="21"/>
                      <w:szCs w:val="21"/>
                    </w:rPr>
                    <w:t>LC</w:t>
                  </w:r>
                  <w:r w:rsidRPr="00D37699">
                    <w:rPr>
                      <w:rFonts w:ascii="Times New Roman" w:cs="Times New Roman"/>
                      <w:b w:val="0"/>
                      <w:bCs/>
                      <w:color w:val="auto"/>
                      <w:kern w:val="0"/>
                      <w:sz w:val="21"/>
                      <w:szCs w:val="21"/>
                      <w:vertAlign w:val="subscript"/>
                    </w:rPr>
                    <w:t>50</w:t>
                  </w:r>
                  <w:r w:rsidRPr="00D37699">
                    <w:rPr>
                      <w:rFonts w:ascii="Times New Roman" w:cs="Times New Roman"/>
                      <w:b w:val="0"/>
                      <w:bCs/>
                      <w:color w:val="auto"/>
                      <w:kern w:val="0"/>
                      <w:sz w:val="21"/>
                      <w:szCs w:val="21"/>
                    </w:rPr>
                    <w:t>：</w:t>
                  </w:r>
                  <w:r w:rsidRPr="00D37699">
                    <w:rPr>
                      <w:rFonts w:ascii="Times New Roman" w:cs="Times New Roman"/>
                      <w:b w:val="0"/>
                      <w:bCs/>
                      <w:color w:val="auto"/>
                      <w:kern w:val="0"/>
                      <w:sz w:val="21"/>
                      <w:szCs w:val="21"/>
                    </w:rPr>
                    <w:t>9400mg/m</w:t>
                  </w:r>
                  <w:r w:rsidRPr="00D37699">
                    <w:rPr>
                      <w:rFonts w:ascii="Times New Roman" w:cs="Times New Roman"/>
                      <w:b w:val="0"/>
                      <w:bCs/>
                      <w:color w:val="auto"/>
                      <w:kern w:val="0"/>
                      <w:sz w:val="21"/>
                      <w:szCs w:val="21"/>
                      <w:vertAlign w:val="superscript"/>
                    </w:rPr>
                    <w:t>3</w:t>
                  </w:r>
                  <w:r w:rsidRPr="00D37699">
                    <w:rPr>
                      <w:rFonts w:ascii="Times New Roman" w:cs="Times New Roman"/>
                      <w:b w:val="0"/>
                      <w:bCs/>
                      <w:color w:val="auto"/>
                      <w:kern w:val="0"/>
                      <w:sz w:val="21"/>
                      <w:szCs w:val="21"/>
                    </w:rPr>
                    <w:t>，</w:t>
                  </w:r>
                  <w:r w:rsidRPr="00D37699">
                    <w:rPr>
                      <w:rFonts w:ascii="Times New Roman" w:cs="Times New Roman"/>
                      <w:b w:val="0"/>
                      <w:bCs/>
                      <w:color w:val="auto"/>
                      <w:kern w:val="0"/>
                      <w:sz w:val="21"/>
                      <w:szCs w:val="21"/>
                    </w:rPr>
                    <w:t>2</w:t>
                  </w:r>
                  <w:r w:rsidRPr="00D37699">
                    <w:rPr>
                      <w:rFonts w:ascii="Times New Roman" w:cs="Times New Roman"/>
                      <w:b w:val="0"/>
                      <w:bCs/>
                      <w:color w:val="auto"/>
                      <w:kern w:val="0"/>
                      <w:sz w:val="21"/>
                      <w:szCs w:val="21"/>
                    </w:rPr>
                    <w:t>小时（小鼠吸入）</w:t>
                  </w:r>
                </w:p>
              </w:tc>
            </w:tr>
            <w:tr w:rsidR="00D37699" w:rsidRPr="00D37699" w14:paraId="4B1DAFD9" w14:textId="77777777" w:rsidTr="00BE1A7B">
              <w:tc>
                <w:tcPr>
                  <w:tcW w:w="2135" w:type="dxa"/>
                  <w:vAlign w:val="center"/>
                </w:tcPr>
                <w:p w14:paraId="5F3441A3" w14:textId="06306238" w:rsidR="00BE1A7B" w:rsidRPr="00D37699" w:rsidRDefault="00BE1A7B" w:rsidP="00BE1A7B">
                  <w:pPr>
                    <w:pStyle w:val="24"/>
                    <w:adjustRightInd/>
                    <w:snapToGrid/>
                    <w:spacing w:line="240" w:lineRule="atLeast"/>
                    <w:rPr>
                      <w:rFonts w:cs="Times New Roman"/>
                      <w:bCs/>
                      <w:szCs w:val="21"/>
                    </w:rPr>
                  </w:pPr>
                  <w:r w:rsidRPr="00D37699">
                    <w:rPr>
                      <w:rFonts w:cs="Times New Roman"/>
                      <w:bCs/>
                      <w:szCs w:val="21"/>
                    </w:rPr>
                    <w:t>酚酞</w:t>
                  </w:r>
                  <w:r w:rsidRPr="00D37699">
                    <w:rPr>
                      <w:rFonts w:cs="Times New Roman"/>
                      <w:bCs/>
                      <w:szCs w:val="21"/>
                      <w:lang w:val="en-US" w:bidi="ar-SA"/>
                    </w:rPr>
                    <w:t>C</w:t>
                  </w:r>
                  <w:r w:rsidRPr="00D37699">
                    <w:rPr>
                      <w:rFonts w:cs="Times New Roman"/>
                      <w:bCs/>
                      <w:szCs w:val="21"/>
                      <w:vertAlign w:val="subscript"/>
                      <w:lang w:val="en-US" w:bidi="ar-SA"/>
                    </w:rPr>
                    <w:t>20</w:t>
                  </w:r>
                  <w:r w:rsidRPr="00D37699">
                    <w:rPr>
                      <w:rFonts w:cs="Times New Roman"/>
                      <w:bCs/>
                      <w:szCs w:val="21"/>
                      <w:lang w:val="en-US" w:bidi="ar-SA"/>
                    </w:rPr>
                    <w:t>H</w:t>
                  </w:r>
                  <w:r w:rsidRPr="00D37699">
                    <w:rPr>
                      <w:rFonts w:cs="Times New Roman"/>
                      <w:bCs/>
                      <w:szCs w:val="21"/>
                      <w:vertAlign w:val="subscript"/>
                      <w:lang w:val="en-US" w:bidi="ar-SA"/>
                    </w:rPr>
                    <w:t>14</w:t>
                  </w:r>
                  <w:r w:rsidRPr="00D37699">
                    <w:rPr>
                      <w:rFonts w:cs="Times New Roman"/>
                      <w:bCs/>
                      <w:szCs w:val="21"/>
                      <w:lang w:val="en-US" w:bidi="ar-SA"/>
                    </w:rPr>
                    <w:t>O</w:t>
                  </w:r>
                  <w:r w:rsidRPr="00D37699">
                    <w:rPr>
                      <w:rFonts w:cs="Times New Roman"/>
                      <w:bCs/>
                      <w:szCs w:val="21"/>
                      <w:vertAlign w:val="subscript"/>
                      <w:lang w:val="en-US" w:bidi="ar-SA"/>
                    </w:rPr>
                    <w:t>4</w:t>
                  </w:r>
                </w:p>
              </w:tc>
              <w:tc>
                <w:tcPr>
                  <w:tcW w:w="1280" w:type="dxa"/>
                  <w:vAlign w:val="center"/>
                </w:tcPr>
                <w:p w14:paraId="72C6F788" w14:textId="34E3ABCD"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77-09-8</w:t>
                  </w:r>
                </w:p>
              </w:tc>
              <w:tc>
                <w:tcPr>
                  <w:tcW w:w="4394" w:type="dxa"/>
                  <w:vAlign w:val="center"/>
                </w:tcPr>
                <w:p w14:paraId="56131D22" w14:textId="738E95F5" w:rsidR="00BE1A7B" w:rsidRPr="00D37699" w:rsidRDefault="00BE1A7B" w:rsidP="00BE1A7B">
                  <w:pPr>
                    <w:pStyle w:val="Default"/>
                    <w:spacing w:after="0" w:line="240" w:lineRule="atLeast"/>
                    <w:jc w:val="center"/>
                    <w:rPr>
                      <w:rFonts w:ascii="Times New Roman" w:cs="Times New Roman"/>
                      <w:b w:val="0"/>
                      <w:bCs/>
                      <w:color w:val="auto"/>
                      <w:sz w:val="21"/>
                      <w:szCs w:val="21"/>
                      <w:lang w:eastAsia="zh-CN"/>
                    </w:rPr>
                  </w:pPr>
                  <w:r w:rsidRPr="00D37699">
                    <w:rPr>
                      <w:rFonts w:ascii="Times New Roman" w:cs="Times New Roman"/>
                      <w:b w:val="0"/>
                      <w:bCs/>
                      <w:color w:val="auto"/>
                      <w:kern w:val="0"/>
                      <w:sz w:val="21"/>
                      <w:szCs w:val="21"/>
                      <w:shd w:val="clear" w:color="auto" w:fill="FFFFFF"/>
                      <w:lang w:eastAsia="zh-CN"/>
                    </w:rPr>
                    <w:t>外观与性状：无色或微黄色晶体；分子量：</w:t>
                  </w:r>
                  <w:r w:rsidRPr="00D37699">
                    <w:rPr>
                      <w:rFonts w:ascii="Times New Roman" w:cs="Times New Roman"/>
                      <w:b w:val="0"/>
                      <w:bCs/>
                      <w:color w:val="auto"/>
                      <w:kern w:val="0"/>
                      <w:sz w:val="21"/>
                      <w:szCs w:val="21"/>
                      <w:shd w:val="clear" w:color="auto" w:fill="FFFFFF"/>
                      <w:lang w:eastAsia="zh-CN"/>
                    </w:rPr>
                    <w:t>318.09</w:t>
                  </w:r>
                  <w:r w:rsidRPr="00D37699">
                    <w:rPr>
                      <w:rFonts w:ascii="Times New Roman" w:cs="Times New Roman"/>
                      <w:b w:val="0"/>
                      <w:bCs/>
                      <w:color w:val="auto"/>
                      <w:kern w:val="0"/>
                      <w:sz w:val="21"/>
                      <w:szCs w:val="21"/>
                      <w:shd w:val="clear" w:color="auto" w:fill="FFFFFF"/>
                      <w:lang w:eastAsia="zh-CN"/>
                    </w:rPr>
                    <w:t>；熔点（</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258-262</w:t>
                  </w:r>
                  <w:r w:rsidRPr="00D37699">
                    <w:rPr>
                      <w:rFonts w:ascii="Times New Roman" w:cs="Times New Roman"/>
                      <w:b w:val="0"/>
                      <w:bCs/>
                      <w:color w:val="auto"/>
                      <w:kern w:val="0"/>
                      <w:sz w:val="21"/>
                      <w:szCs w:val="21"/>
                      <w:shd w:val="clear" w:color="auto" w:fill="FFFFFF"/>
                      <w:lang w:eastAsia="zh-CN"/>
                    </w:rPr>
                    <w:t>；闪点</w:t>
                  </w:r>
                  <w:r w:rsidRPr="00D37699">
                    <w:rPr>
                      <w:rFonts w:ascii="Times New Roman" w:cs="Times New Roman"/>
                      <w:b w:val="0"/>
                      <w:bCs/>
                      <w:color w:val="auto"/>
                      <w:kern w:val="0"/>
                      <w:sz w:val="21"/>
                      <w:szCs w:val="21"/>
                      <w:shd w:val="clear" w:color="auto" w:fill="FFFFFF"/>
                      <w:lang w:val="zh-CN" w:eastAsia="zh-CN"/>
                    </w:rPr>
                    <w:t>（</w:t>
                  </w:r>
                  <w:r w:rsidRPr="00D37699">
                    <w:rPr>
                      <w:rFonts w:ascii="Times New Roman" w:cs="Times New Roman"/>
                      <w:b w:val="0"/>
                      <w:bCs/>
                      <w:color w:val="auto"/>
                      <w:kern w:val="0"/>
                      <w:sz w:val="21"/>
                      <w:szCs w:val="21"/>
                      <w:shd w:val="clear" w:color="auto" w:fill="FFFFFF"/>
                      <w:lang w:val="zh-CN" w:eastAsia="zh-CN"/>
                    </w:rPr>
                    <w:t>℃</w:t>
                  </w:r>
                  <w:r w:rsidRPr="00D37699">
                    <w:rPr>
                      <w:rFonts w:ascii="Times New Roman" w:cs="Times New Roman"/>
                      <w:b w:val="0"/>
                      <w:bCs/>
                      <w:color w:val="auto"/>
                      <w:kern w:val="0"/>
                      <w:sz w:val="21"/>
                      <w:szCs w:val="21"/>
                      <w:shd w:val="clear" w:color="auto" w:fill="FFFFFF"/>
                      <w:lang w:val="zh-CN" w:eastAsia="zh-CN"/>
                    </w:rPr>
                    <w:t>）</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24</w:t>
                  </w:r>
                  <w:r w:rsidRPr="00D37699">
                    <w:rPr>
                      <w:rFonts w:ascii="Times New Roman" w:cs="Times New Roman"/>
                      <w:b w:val="0"/>
                      <w:bCs/>
                      <w:color w:val="auto"/>
                      <w:kern w:val="0"/>
                      <w:sz w:val="21"/>
                      <w:szCs w:val="21"/>
                      <w:shd w:val="clear" w:color="auto" w:fill="FFFFFF"/>
                      <w:lang w:eastAsia="zh-CN"/>
                    </w:rPr>
                    <w:t>；沸点（</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417.49</w:t>
                  </w:r>
                  <w:r w:rsidRPr="00D37699">
                    <w:rPr>
                      <w:rFonts w:ascii="Times New Roman" w:cs="Times New Roman"/>
                      <w:b w:val="0"/>
                      <w:bCs/>
                      <w:color w:val="auto"/>
                      <w:kern w:val="0"/>
                      <w:sz w:val="21"/>
                      <w:szCs w:val="21"/>
                      <w:shd w:val="clear" w:color="auto" w:fill="FFFFFF"/>
                      <w:lang w:eastAsia="zh-CN"/>
                    </w:rPr>
                    <w:t>；相对密度（水</w:t>
                  </w:r>
                  <w:r w:rsidRPr="00D37699">
                    <w:rPr>
                      <w:rFonts w:ascii="Times New Roman" w:cs="Times New Roman"/>
                      <w:b w:val="0"/>
                      <w:bCs/>
                      <w:color w:val="auto"/>
                      <w:kern w:val="0"/>
                      <w:sz w:val="21"/>
                      <w:szCs w:val="21"/>
                      <w:shd w:val="clear" w:color="auto" w:fill="FFFFFF"/>
                      <w:lang w:eastAsia="zh-CN"/>
                    </w:rPr>
                    <w:t>=1</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0.9</w:t>
                  </w:r>
                  <w:r w:rsidRPr="00D37699">
                    <w:rPr>
                      <w:rFonts w:ascii="Times New Roman" w:cs="Times New Roman"/>
                      <w:b w:val="0"/>
                      <w:bCs/>
                      <w:color w:val="auto"/>
                      <w:kern w:val="0"/>
                      <w:sz w:val="21"/>
                      <w:szCs w:val="21"/>
                      <w:shd w:val="clear" w:color="auto" w:fill="FFFFFF"/>
                      <w:lang w:eastAsia="zh-CN"/>
                    </w:rPr>
                    <w:t>；相对密度（空气</w:t>
                  </w:r>
                  <w:r w:rsidRPr="00D37699">
                    <w:rPr>
                      <w:rFonts w:ascii="Times New Roman" w:cs="Times New Roman"/>
                      <w:b w:val="0"/>
                      <w:bCs/>
                      <w:color w:val="auto"/>
                      <w:kern w:val="0"/>
                      <w:sz w:val="21"/>
                      <w:szCs w:val="21"/>
                      <w:shd w:val="clear" w:color="auto" w:fill="FFFFFF"/>
                      <w:lang w:eastAsia="zh-CN"/>
                    </w:rPr>
                    <w:t>=1</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0.918</w:t>
                  </w:r>
                  <w:r w:rsidRPr="00D37699">
                    <w:rPr>
                      <w:rFonts w:ascii="Times New Roman" w:cs="Times New Roman"/>
                      <w:b w:val="0"/>
                      <w:bCs/>
                      <w:color w:val="auto"/>
                      <w:kern w:val="0"/>
                      <w:sz w:val="21"/>
                      <w:szCs w:val="21"/>
                      <w:shd w:val="clear" w:color="auto" w:fill="FFFFFF"/>
                      <w:lang w:eastAsia="zh-CN"/>
                    </w:rPr>
                    <w:t>；溶解性：溶于水乙醇和</w:t>
                  </w:r>
                  <w:proofErr w:type="gramStart"/>
                  <w:r w:rsidRPr="00D37699">
                    <w:rPr>
                      <w:rFonts w:ascii="Times New Roman" w:cs="Times New Roman"/>
                      <w:b w:val="0"/>
                      <w:bCs/>
                      <w:color w:val="auto"/>
                      <w:kern w:val="0"/>
                      <w:sz w:val="21"/>
                      <w:szCs w:val="21"/>
                      <w:shd w:val="clear" w:color="auto" w:fill="FFFFFF"/>
                      <w:lang w:eastAsia="zh-CN"/>
                    </w:rPr>
                    <w:t>碱溶液</w:t>
                  </w:r>
                  <w:proofErr w:type="gramEnd"/>
                  <w:r w:rsidRPr="00D37699">
                    <w:rPr>
                      <w:rFonts w:ascii="Times New Roman" w:cs="Times New Roman"/>
                      <w:b w:val="0"/>
                      <w:bCs/>
                      <w:color w:val="auto"/>
                      <w:kern w:val="0"/>
                      <w:sz w:val="21"/>
                      <w:szCs w:val="21"/>
                      <w:shd w:val="clear" w:color="auto" w:fill="FFFFFF"/>
                      <w:lang w:eastAsia="zh-CN"/>
                    </w:rPr>
                    <w:t>，不溶于水</w:t>
                  </w:r>
                </w:p>
              </w:tc>
              <w:tc>
                <w:tcPr>
                  <w:tcW w:w="1632" w:type="dxa"/>
                  <w:vAlign w:val="center"/>
                </w:tcPr>
                <w:p w14:paraId="36517D97" w14:textId="1F01451F"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sz w:val="21"/>
                      <w:szCs w:val="21"/>
                      <w:shd w:val="clear" w:color="auto" w:fill="FFFFFF"/>
                    </w:rPr>
                    <w:t>可燃</w:t>
                  </w:r>
                  <w:proofErr w:type="spellEnd"/>
                </w:p>
              </w:tc>
              <w:tc>
                <w:tcPr>
                  <w:tcW w:w="2274" w:type="dxa"/>
                  <w:vAlign w:val="center"/>
                </w:tcPr>
                <w:p w14:paraId="6F4BD455" w14:textId="0EC577AD"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kern w:val="0"/>
                      <w:sz w:val="21"/>
                      <w:szCs w:val="21"/>
                      <w:shd w:val="clear" w:color="auto" w:fill="FFFFFF"/>
                    </w:rPr>
                    <w:t>无资料</w:t>
                  </w:r>
                  <w:proofErr w:type="spellEnd"/>
                </w:p>
              </w:tc>
            </w:tr>
            <w:tr w:rsidR="00D37699" w:rsidRPr="00D37699" w14:paraId="1DF061A1" w14:textId="77777777" w:rsidTr="00BE1A7B">
              <w:tc>
                <w:tcPr>
                  <w:tcW w:w="2135" w:type="dxa"/>
                  <w:vAlign w:val="center"/>
                </w:tcPr>
                <w:p w14:paraId="7C9F8564" w14:textId="0934BE56" w:rsidR="00BE1A7B" w:rsidRPr="00D37699" w:rsidRDefault="00BE1A7B" w:rsidP="00BE1A7B">
                  <w:pPr>
                    <w:pStyle w:val="24"/>
                    <w:adjustRightInd/>
                    <w:snapToGrid/>
                    <w:spacing w:line="240" w:lineRule="atLeast"/>
                    <w:rPr>
                      <w:rFonts w:cs="Times New Roman"/>
                      <w:bCs/>
                      <w:szCs w:val="21"/>
                    </w:rPr>
                  </w:pPr>
                  <w:r w:rsidRPr="00D37699">
                    <w:rPr>
                      <w:rFonts w:cs="Times New Roman"/>
                      <w:bCs/>
                      <w:szCs w:val="21"/>
                    </w:rPr>
                    <w:t>铬酸钾</w:t>
                  </w:r>
                  <w:r w:rsidRPr="00D37699">
                    <w:rPr>
                      <w:rFonts w:cs="Times New Roman"/>
                      <w:bCs/>
                      <w:szCs w:val="21"/>
                      <w:lang w:val="en-US"/>
                    </w:rPr>
                    <w:t>K</w:t>
                  </w:r>
                  <w:r w:rsidRPr="00D37699">
                    <w:rPr>
                      <w:rFonts w:cs="Times New Roman"/>
                      <w:bCs/>
                      <w:szCs w:val="21"/>
                      <w:vertAlign w:val="subscript"/>
                      <w:lang w:val="en-US"/>
                    </w:rPr>
                    <w:t>2</w:t>
                  </w:r>
                  <w:r w:rsidRPr="00D37699">
                    <w:rPr>
                      <w:rFonts w:cs="Times New Roman"/>
                      <w:bCs/>
                      <w:szCs w:val="21"/>
                      <w:lang w:val="en-US"/>
                    </w:rPr>
                    <w:t>CrO</w:t>
                  </w:r>
                  <w:r w:rsidRPr="00D37699">
                    <w:rPr>
                      <w:rFonts w:cs="Times New Roman"/>
                      <w:bCs/>
                      <w:szCs w:val="21"/>
                      <w:vertAlign w:val="subscript"/>
                      <w:lang w:val="en-US"/>
                    </w:rPr>
                    <w:t>4</w:t>
                  </w:r>
                </w:p>
              </w:tc>
              <w:tc>
                <w:tcPr>
                  <w:tcW w:w="1280" w:type="dxa"/>
                  <w:vAlign w:val="center"/>
                </w:tcPr>
                <w:p w14:paraId="0ECD47FD" w14:textId="42DD3A02"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7789-00-6</w:t>
                  </w:r>
                </w:p>
              </w:tc>
              <w:tc>
                <w:tcPr>
                  <w:tcW w:w="4394" w:type="dxa"/>
                  <w:vAlign w:val="center"/>
                </w:tcPr>
                <w:p w14:paraId="744F75B8" w14:textId="3C0727A2" w:rsidR="00BE1A7B" w:rsidRPr="00D37699" w:rsidRDefault="00BE1A7B" w:rsidP="00BE1A7B">
                  <w:pPr>
                    <w:pStyle w:val="Default"/>
                    <w:spacing w:after="0" w:line="240" w:lineRule="atLeast"/>
                    <w:jc w:val="center"/>
                    <w:rPr>
                      <w:rFonts w:ascii="Times New Roman" w:cs="Times New Roman"/>
                      <w:b w:val="0"/>
                      <w:bCs/>
                      <w:color w:val="auto"/>
                      <w:sz w:val="21"/>
                      <w:szCs w:val="21"/>
                      <w:lang w:eastAsia="zh-CN"/>
                    </w:rPr>
                  </w:pPr>
                  <w:r w:rsidRPr="00D37699">
                    <w:rPr>
                      <w:rFonts w:ascii="Times New Roman" w:cs="Times New Roman"/>
                      <w:b w:val="0"/>
                      <w:bCs/>
                      <w:color w:val="auto"/>
                      <w:kern w:val="0"/>
                      <w:sz w:val="21"/>
                      <w:szCs w:val="21"/>
                      <w:shd w:val="clear" w:color="auto" w:fill="FFFFFF"/>
                      <w:lang w:eastAsia="zh-CN"/>
                    </w:rPr>
                    <w:t>外观与性状：黄色斜方晶体；分子量：</w:t>
                  </w:r>
                  <w:r w:rsidRPr="00D37699">
                    <w:rPr>
                      <w:rFonts w:ascii="Times New Roman" w:cs="Times New Roman"/>
                      <w:b w:val="0"/>
                      <w:bCs/>
                      <w:color w:val="auto"/>
                      <w:kern w:val="0"/>
                      <w:sz w:val="21"/>
                      <w:szCs w:val="21"/>
                      <w:shd w:val="clear" w:color="auto" w:fill="FFFFFF"/>
                      <w:lang w:eastAsia="zh-CN"/>
                    </w:rPr>
                    <w:t>194.19</w:t>
                  </w:r>
                  <w:r w:rsidRPr="00D37699">
                    <w:rPr>
                      <w:rFonts w:ascii="Times New Roman" w:cs="Times New Roman"/>
                      <w:b w:val="0"/>
                      <w:bCs/>
                      <w:color w:val="auto"/>
                      <w:kern w:val="0"/>
                      <w:sz w:val="21"/>
                      <w:szCs w:val="21"/>
                      <w:shd w:val="clear" w:color="auto" w:fill="FFFFFF"/>
                      <w:lang w:eastAsia="zh-CN"/>
                    </w:rPr>
                    <w:t>；熔点（</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975</w:t>
                  </w:r>
                  <w:r w:rsidRPr="00D37699">
                    <w:rPr>
                      <w:rFonts w:ascii="Times New Roman" w:cs="Times New Roman"/>
                      <w:b w:val="0"/>
                      <w:bCs/>
                      <w:color w:val="auto"/>
                      <w:kern w:val="0"/>
                      <w:sz w:val="21"/>
                      <w:szCs w:val="21"/>
                      <w:shd w:val="clear" w:color="auto" w:fill="FFFFFF"/>
                      <w:lang w:eastAsia="zh-CN"/>
                    </w:rPr>
                    <w:t>；相对密度（水</w:t>
                  </w:r>
                  <w:r w:rsidRPr="00D37699">
                    <w:rPr>
                      <w:rFonts w:ascii="Times New Roman" w:cs="Times New Roman"/>
                      <w:b w:val="0"/>
                      <w:bCs/>
                      <w:color w:val="auto"/>
                      <w:kern w:val="0"/>
                      <w:sz w:val="21"/>
                      <w:szCs w:val="21"/>
                      <w:shd w:val="clear" w:color="auto" w:fill="FFFFFF"/>
                      <w:lang w:eastAsia="zh-CN"/>
                    </w:rPr>
                    <w:lastRenderedPageBreak/>
                    <w:t>=1</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2.732</w:t>
                  </w:r>
                  <w:r w:rsidRPr="00D37699">
                    <w:rPr>
                      <w:rFonts w:ascii="Times New Roman" w:cs="Times New Roman"/>
                      <w:b w:val="0"/>
                      <w:bCs/>
                      <w:color w:val="auto"/>
                      <w:kern w:val="0"/>
                      <w:sz w:val="21"/>
                      <w:szCs w:val="21"/>
                      <w:shd w:val="clear" w:color="auto" w:fill="FFFFFF"/>
                      <w:lang w:eastAsia="zh-CN"/>
                    </w:rPr>
                    <w:t>；溶解性：溶于水，不溶于乙醇</w:t>
                  </w:r>
                </w:p>
              </w:tc>
              <w:tc>
                <w:tcPr>
                  <w:tcW w:w="1632" w:type="dxa"/>
                  <w:vAlign w:val="center"/>
                </w:tcPr>
                <w:p w14:paraId="2764189E" w14:textId="79884192"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sz w:val="21"/>
                      <w:szCs w:val="21"/>
                    </w:rPr>
                    <w:lastRenderedPageBreak/>
                    <w:t>助燃</w:t>
                  </w:r>
                  <w:proofErr w:type="spellEnd"/>
                </w:p>
              </w:tc>
              <w:tc>
                <w:tcPr>
                  <w:tcW w:w="2274" w:type="dxa"/>
                  <w:vAlign w:val="center"/>
                </w:tcPr>
                <w:p w14:paraId="7B48886E" w14:textId="401BE039" w:rsidR="00BE1A7B" w:rsidRPr="00D37699" w:rsidRDefault="00BE1A7B" w:rsidP="00BE1A7B">
                  <w:pPr>
                    <w:spacing w:line="240" w:lineRule="atLeast"/>
                    <w:jc w:val="center"/>
                    <w:rPr>
                      <w:bCs/>
                      <w:kern w:val="0"/>
                      <w:szCs w:val="21"/>
                    </w:rPr>
                  </w:pPr>
                  <w:r w:rsidRPr="00D37699">
                    <w:rPr>
                      <w:bCs/>
                      <w:kern w:val="0"/>
                      <w:szCs w:val="21"/>
                    </w:rPr>
                    <w:t>LD</w:t>
                  </w:r>
                  <w:r w:rsidRPr="00D37699">
                    <w:rPr>
                      <w:bCs/>
                      <w:kern w:val="0"/>
                      <w:szCs w:val="21"/>
                      <w:vertAlign w:val="subscript"/>
                    </w:rPr>
                    <w:t>50</w:t>
                  </w:r>
                  <w:r w:rsidRPr="00D37699">
                    <w:rPr>
                      <w:bCs/>
                      <w:kern w:val="0"/>
                      <w:szCs w:val="21"/>
                    </w:rPr>
                    <w:t>：</w:t>
                  </w:r>
                  <w:r w:rsidRPr="00D37699">
                    <w:rPr>
                      <w:bCs/>
                      <w:kern w:val="0"/>
                      <w:szCs w:val="21"/>
                    </w:rPr>
                    <w:t>11mg/kg</w:t>
                  </w:r>
                  <w:r w:rsidRPr="00D37699">
                    <w:rPr>
                      <w:bCs/>
                      <w:kern w:val="0"/>
                      <w:szCs w:val="21"/>
                    </w:rPr>
                    <w:t>（兔，肌肉注射）；</w:t>
                  </w:r>
                </w:p>
                <w:p w14:paraId="46113A24" w14:textId="28A6D0AF"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kern w:val="0"/>
                      <w:sz w:val="21"/>
                      <w:szCs w:val="21"/>
                    </w:rPr>
                    <w:lastRenderedPageBreak/>
                    <w:t>LC</w:t>
                  </w:r>
                  <w:r w:rsidRPr="00D37699">
                    <w:rPr>
                      <w:rFonts w:ascii="Times New Roman" w:cs="Times New Roman"/>
                      <w:b w:val="0"/>
                      <w:bCs/>
                      <w:color w:val="auto"/>
                      <w:kern w:val="0"/>
                      <w:sz w:val="21"/>
                      <w:szCs w:val="21"/>
                      <w:vertAlign w:val="subscript"/>
                    </w:rPr>
                    <w:t>50</w:t>
                  </w:r>
                  <w:r w:rsidRPr="00D37699">
                    <w:rPr>
                      <w:rFonts w:ascii="Times New Roman" w:cs="Times New Roman"/>
                      <w:b w:val="0"/>
                      <w:bCs/>
                      <w:color w:val="auto"/>
                      <w:kern w:val="0"/>
                      <w:sz w:val="21"/>
                      <w:szCs w:val="21"/>
                    </w:rPr>
                    <w:t>：无资料</w:t>
                  </w:r>
                </w:p>
              </w:tc>
            </w:tr>
            <w:tr w:rsidR="00D37699" w:rsidRPr="00D37699" w14:paraId="1FB93A9C" w14:textId="77777777" w:rsidTr="00BE1A7B">
              <w:tc>
                <w:tcPr>
                  <w:tcW w:w="2135" w:type="dxa"/>
                  <w:vAlign w:val="center"/>
                </w:tcPr>
                <w:p w14:paraId="2CD6FF64" w14:textId="4776A15D" w:rsidR="00BE1A7B" w:rsidRPr="00D37699" w:rsidRDefault="00BE1A7B" w:rsidP="00BE1A7B">
                  <w:pPr>
                    <w:pStyle w:val="24"/>
                    <w:adjustRightInd/>
                    <w:snapToGrid/>
                    <w:spacing w:line="240" w:lineRule="atLeast"/>
                    <w:rPr>
                      <w:rFonts w:cs="Times New Roman"/>
                      <w:bCs/>
                      <w:szCs w:val="21"/>
                      <w:lang w:val="en-US"/>
                    </w:rPr>
                  </w:pPr>
                  <w:r w:rsidRPr="00D37699">
                    <w:rPr>
                      <w:rFonts w:cs="Times New Roman"/>
                      <w:bCs/>
                      <w:szCs w:val="21"/>
                      <w:lang w:val="en-US"/>
                    </w:rPr>
                    <w:lastRenderedPageBreak/>
                    <w:t>甘油</w:t>
                  </w:r>
                  <w:r w:rsidRPr="00D37699">
                    <w:rPr>
                      <w:rFonts w:cs="Times New Roman"/>
                      <w:bCs/>
                      <w:szCs w:val="21"/>
                      <w:lang w:val="en-US" w:bidi="ar-SA"/>
                    </w:rPr>
                    <w:t>C</w:t>
                  </w:r>
                  <w:r w:rsidRPr="00D37699">
                    <w:rPr>
                      <w:rFonts w:cs="Times New Roman"/>
                      <w:bCs/>
                      <w:szCs w:val="21"/>
                      <w:vertAlign w:val="subscript"/>
                      <w:lang w:val="en-US" w:bidi="ar-SA"/>
                    </w:rPr>
                    <w:t>3</w:t>
                  </w:r>
                  <w:r w:rsidRPr="00D37699">
                    <w:rPr>
                      <w:rFonts w:cs="Times New Roman"/>
                      <w:bCs/>
                      <w:szCs w:val="21"/>
                      <w:lang w:val="en-US" w:bidi="ar-SA"/>
                    </w:rPr>
                    <w:t>H</w:t>
                  </w:r>
                  <w:r w:rsidRPr="00D37699">
                    <w:rPr>
                      <w:rFonts w:cs="Times New Roman"/>
                      <w:bCs/>
                      <w:szCs w:val="21"/>
                      <w:vertAlign w:val="subscript"/>
                      <w:lang w:val="en-US" w:bidi="ar-SA"/>
                    </w:rPr>
                    <w:t>8</w:t>
                  </w:r>
                  <w:r w:rsidRPr="00D37699">
                    <w:rPr>
                      <w:rFonts w:cs="Times New Roman"/>
                      <w:bCs/>
                      <w:szCs w:val="21"/>
                      <w:lang w:val="en-US" w:bidi="ar-SA"/>
                    </w:rPr>
                    <w:t>O</w:t>
                  </w:r>
                  <w:r w:rsidRPr="00D37699">
                    <w:rPr>
                      <w:rFonts w:cs="Times New Roman"/>
                      <w:bCs/>
                      <w:szCs w:val="21"/>
                      <w:vertAlign w:val="subscript"/>
                      <w:lang w:val="en-US" w:bidi="ar-SA"/>
                    </w:rPr>
                    <w:t>3</w:t>
                  </w:r>
                </w:p>
              </w:tc>
              <w:tc>
                <w:tcPr>
                  <w:tcW w:w="1280" w:type="dxa"/>
                  <w:vAlign w:val="center"/>
                </w:tcPr>
                <w:p w14:paraId="4F1077E5" w14:textId="1F137598"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56-81-5</w:t>
                  </w:r>
                </w:p>
              </w:tc>
              <w:tc>
                <w:tcPr>
                  <w:tcW w:w="4394" w:type="dxa"/>
                  <w:vAlign w:val="center"/>
                </w:tcPr>
                <w:p w14:paraId="45D45A7E" w14:textId="48930F40" w:rsidR="00BE1A7B" w:rsidRPr="00D37699" w:rsidRDefault="00BE1A7B" w:rsidP="00BE1A7B">
                  <w:pPr>
                    <w:pStyle w:val="Default"/>
                    <w:spacing w:after="0" w:line="240" w:lineRule="atLeast"/>
                    <w:jc w:val="center"/>
                    <w:rPr>
                      <w:rFonts w:ascii="Times New Roman" w:cs="Times New Roman"/>
                      <w:b w:val="0"/>
                      <w:bCs/>
                      <w:color w:val="auto"/>
                      <w:sz w:val="21"/>
                      <w:szCs w:val="21"/>
                      <w:lang w:eastAsia="zh-CN"/>
                    </w:rPr>
                  </w:pPr>
                  <w:r w:rsidRPr="00D37699">
                    <w:rPr>
                      <w:rFonts w:ascii="Times New Roman" w:cs="Times New Roman"/>
                      <w:b w:val="0"/>
                      <w:bCs/>
                      <w:color w:val="auto"/>
                      <w:sz w:val="21"/>
                      <w:szCs w:val="21"/>
                      <w:shd w:val="clear" w:color="auto" w:fill="FFFFFF"/>
                      <w:lang w:eastAsia="zh-CN"/>
                    </w:rPr>
                    <w:t>外观与性状：粘稠状液体，无色透明，无臭；分子量：</w:t>
                  </w:r>
                  <w:r w:rsidRPr="00D37699">
                    <w:rPr>
                      <w:rFonts w:ascii="Times New Roman" w:cs="Times New Roman"/>
                      <w:b w:val="0"/>
                      <w:bCs/>
                      <w:color w:val="auto"/>
                      <w:sz w:val="21"/>
                      <w:szCs w:val="21"/>
                      <w:shd w:val="clear" w:color="auto" w:fill="FFFFFF"/>
                      <w:lang w:eastAsia="zh-CN"/>
                    </w:rPr>
                    <w:t>92.09</w:t>
                  </w:r>
                  <w:r w:rsidRPr="00D37699">
                    <w:rPr>
                      <w:rFonts w:ascii="Times New Roman" w:cs="Times New Roman"/>
                      <w:b w:val="0"/>
                      <w:bCs/>
                      <w:color w:val="auto"/>
                      <w:sz w:val="21"/>
                      <w:szCs w:val="21"/>
                      <w:shd w:val="clear" w:color="auto" w:fill="FFFFFF"/>
                      <w:lang w:eastAsia="zh-CN"/>
                    </w:rPr>
                    <w:t>；熔点（</w:t>
                  </w:r>
                  <w:r w:rsidRPr="00D37699">
                    <w:rPr>
                      <w:rFonts w:ascii="Times New Roman" w:cs="Times New Roman"/>
                      <w:b w:val="0"/>
                      <w:bCs/>
                      <w:color w:val="auto"/>
                      <w:sz w:val="21"/>
                      <w:szCs w:val="21"/>
                      <w:shd w:val="clear" w:color="auto" w:fill="FFFFFF"/>
                      <w:lang w:eastAsia="zh-CN"/>
                    </w:rPr>
                    <w:t>℃</w:t>
                  </w:r>
                  <w:r w:rsidRPr="00D37699">
                    <w:rPr>
                      <w:rFonts w:ascii="Times New Roman" w:cs="Times New Roman"/>
                      <w:b w:val="0"/>
                      <w:bCs/>
                      <w:color w:val="auto"/>
                      <w:sz w:val="21"/>
                      <w:szCs w:val="21"/>
                      <w:shd w:val="clear" w:color="auto" w:fill="FFFFFF"/>
                      <w:lang w:eastAsia="zh-CN"/>
                    </w:rPr>
                    <w:t>）：</w:t>
                  </w:r>
                  <w:r w:rsidRPr="00D37699">
                    <w:rPr>
                      <w:rFonts w:ascii="Times New Roman" w:cs="Times New Roman"/>
                      <w:b w:val="0"/>
                      <w:bCs/>
                      <w:color w:val="auto"/>
                      <w:sz w:val="21"/>
                      <w:szCs w:val="21"/>
                      <w:shd w:val="clear" w:color="auto" w:fill="FFFFFF"/>
                      <w:lang w:eastAsia="zh-CN"/>
                    </w:rPr>
                    <w:t>18</w:t>
                  </w:r>
                  <w:r w:rsidRPr="00D37699">
                    <w:rPr>
                      <w:rFonts w:ascii="Times New Roman" w:cs="Times New Roman"/>
                      <w:b w:val="0"/>
                      <w:bCs/>
                      <w:color w:val="auto"/>
                      <w:sz w:val="21"/>
                      <w:szCs w:val="21"/>
                      <w:shd w:val="clear" w:color="auto" w:fill="FFFFFF"/>
                      <w:lang w:eastAsia="zh-CN"/>
                    </w:rPr>
                    <w:t>；；沸点（</w:t>
                  </w:r>
                  <w:r w:rsidRPr="00D37699">
                    <w:rPr>
                      <w:rFonts w:ascii="Times New Roman" w:cs="Times New Roman"/>
                      <w:b w:val="0"/>
                      <w:bCs/>
                      <w:color w:val="auto"/>
                      <w:sz w:val="21"/>
                      <w:szCs w:val="21"/>
                      <w:shd w:val="clear" w:color="auto" w:fill="FFFFFF"/>
                      <w:lang w:eastAsia="zh-CN"/>
                    </w:rPr>
                    <w:t>℃</w:t>
                  </w:r>
                  <w:r w:rsidRPr="00D37699">
                    <w:rPr>
                      <w:rFonts w:ascii="Times New Roman" w:cs="Times New Roman"/>
                      <w:b w:val="0"/>
                      <w:bCs/>
                      <w:color w:val="auto"/>
                      <w:sz w:val="21"/>
                      <w:szCs w:val="21"/>
                      <w:shd w:val="clear" w:color="auto" w:fill="FFFFFF"/>
                      <w:lang w:eastAsia="zh-CN"/>
                    </w:rPr>
                    <w:t>）：</w:t>
                  </w:r>
                  <w:r w:rsidRPr="00D37699">
                    <w:rPr>
                      <w:rFonts w:ascii="Times New Roman" w:cs="Times New Roman"/>
                      <w:b w:val="0"/>
                      <w:bCs/>
                      <w:color w:val="auto"/>
                      <w:sz w:val="21"/>
                      <w:szCs w:val="21"/>
                      <w:shd w:val="clear" w:color="auto" w:fill="FFFFFF"/>
                      <w:lang w:eastAsia="zh-CN"/>
                    </w:rPr>
                    <w:t>290</w:t>
                  </w:r>
                  <w:r w:rsidRPr="00D37699">
                    <w:rPr>
                      <w:rFonts w:ascii="Times New Roman" w:cs="Times New Roman"/>
                      <w:b w:val="0"/>
                      <w:bCs/>
                      <w:color w:val="auto"/>
                      <w:sz w:val="21"/>
                      <w:szCs w:val="21"/>
                      <w:shd w:val="clear" w:color="auto" w:fill="FFFFFF"/>
                      <w:lang w:eastAsia="zh-CN"/>
                    </w:rPr>
                    <w:t>；相对密度（水</w:t>
                  </w:r>
                  <w:r w:rsidRPr="00D37699">
                    <w:rPr>
                      <w:rFonts w:ascii="Times New Roman" w:cs="Times New Roman"/>
                      <w:b w:val="0"/>
                      <w:bCs/>
                      <w:color w:val="auto"/>
                      <w:sz w:val="21"/>
                      <w:szCs w:val="21"/>
                      <w:shd w:val="clear" w:color="auto" w:fill="FFFFFF"/>
                      <w:lang w:eastAsia="zh-CN"/>
                    </w:rPr>
                    <w:t>=1</w:t>
                  </w:r>
                  <w:r w:rsidRPr="00D37699">
                    <w:rPr>
                      <w:rFonts w:ascii="Times New Roman" w:cs="Times New Roman"/>
                      <w:b w:val="0"/>
                      <w:bCs/>
                      <w:color w:val="auto"/>
                      <w:sz w:val="21"/>
                      <w:szCs w:val="21"/>
                      <w:shd w:val="clear" w:color="auto" w:fill="FFFFFF"/>
                      <w:lang w:eastAsia="zh-CN"/>
                    </w:rPr>
                    <w:t>）：</w:t>
                  </w:r>
                  <w:r w:rsidRPr="00D37699">
                    <w:rPr>
                      <w:rFonts w:ascii="Times New Roman" w:cs="Times New Roman"/>
                      <w:b w:val="0"/>
                      <w:bCs/>
                      <w:color w:val="auto"/>
                      <w:sz w:val="21"/>
                      <w:szCs w:val="21"/>
                      <w:shd w:val="clear" w:color="auto" w:fill="FFFFFF"/>
                      <w:lang w:eastAsia="zh-CN"/>
                    </w:rPr>
                    <w:t>1.3</w:t>
                  </w:r>
                  <w:r w:rsidRPr="00D37699">
                    <w:rPr>
                      <w:rFonts w:ascii="Times New Roman" w:cs="Times New Roman"/>
                      <w:b w:val="0"/>
                      <w:bCs/>
                      <w:color w:val="auto"/>
                      <w:sz w:val="21"/>
                      <w:szCs w:val="21"/>
                      <w:shd w:val="clear" w:color="auto" w:fill="FFFFFF"/>
                      <w:lang w:eastAsia="zh-CN"/>
                    </w:rPr>
                    <w:t>；相对密度（空气</w:t>
                  </w:r>
                  <w:r w:rsidRPr="00D37699">
                    <w:rPr>
                      <w:rFonts w:ascii="Times New Roman" w:cs="Times New Roman"/>
                      <w:b w:val="0"/>
                      <w:bCs/>
                      <w:color w:val="auto"/>
                      <w:sz w:val="21"/>
                      <w:szCs w:val="21"/>
                      <w:shd w:val="clear" w:color="auto" w:fill="FFFFFF"/>
                      <w:lang w:eastAsia="zh-CN"/>
                    </w:rPr>
                    <w:t>=1</w:t>
                  </w:r>
                  <w:r w:rsidRPr="00D37699">
                    <w:rPr>
                      <w:rFonts w:ascii="Times New Roman" w:cs="Times New Roman"/>
                      <w:b w:val="0"/>
                      <w:bCs/>
                      <w:color w:val="auto"/>
                      <w:sz w:val="21"/>
                      <w:szCs w:val="21"/>
                      <w:shd w:val="clear" w:color="auto" w:fill="FFFFFF"/>
                      <w:lang w:eastAsia="zh-CN"/>
                    </w:rPr>
                    <w:t>）：</w:t>
                  </w:r>
                  <w:r w:rsidRPr="00D37699">
                    <w:rPr>
                      <w:rFonts w:ascii="Times New Roman" w:cs="Times New Roman"/>
                      <w:b w:val="0"/>
                      <w:bCs/>
                      <w:color w:val="auto"/>
                      <w:sz w:val="21"/>
                      <w:szCs w:val="21"/>
                      <w:shd w:val="clear" w:color="auto" w:fill="FFFFFF"/>
                      <w:lang w:eastAsia="zh-CN"/>
                    </w:rPr>
                    <w:t>3.2</w:t>
                  </w:r>
                </w:p>
              </w:tc>
              <w:tc>
                <w:tcPr>
                  <w:tcW w:w="1632" w:type="dxa"/>
                  <w:vAlign w:val="center"/>
                </w:tcPr>
                <w:p w14:paraId="4CBCEB95" w14:textId="77777777" w:rsidR="00BE1A7B" w:rsidRPr="00D37699" w:rsidRDefault="00BE1A7B" w:rsidP="00BE1A7B">
                  <w:pPr>
                    <w:pStyle w:val="24"/>
                    <w:adjustRightInd/>
                    <w:snapToGrid/>
                    <w:spacing w:line="240" w:lineRule="atLeast"/>
                    <w:rPr>
                      <w:rFonts w:cs="Times New Roman"/>
                      <w:bCs/>
                      <w:szCs w:val="21"/>
                      <w:shd w:val="clear" w:color="auto" w:fill="FFFFFF"/>
                      <w:lang w:val="en-US"/>
                    </w:rPr>
                  </w:pPr>
                  <w:r w:rsidRPr="00D37699">
                    <w:rPr>
                      <w:rFonts w:cs="Times New Roman"/>
                      <w:bCs/>
                      <w:szCs w:val="21"/>
                      <w:shd w:val="clear" w:color="auto" w:fill="FFFFFF"/>
                      <w:lang w:val="en-US"/>
                    </w:rPr>
                    <w:t>可燃</w:t>
                  </w:r>
                </w:p>
                <w:p w14:paraId="06A68B19" w14:textId="77777777" w:rsidR="00BE1A7B" w:rsidRPr="00D37699" w:rsidRDefault="00BE1A7B" w:rsidP="00BE1A7B">
                  <w:pPr>
                    <w:pStyle w:val="24"/>
                    <w:adjustRightInd/>
                    <w:snapToGrid/>
                    <w:spacing w:line="240" w:lineRule="atLeast"/>
                    <w:rPr>
                      <w:rFonts w:cs="Times New Roman"/>
                      <w:bCs/>
                      <w:szCs w:val="21"/>
                      <w:shd w:val="clear" w:color="auto" w:fill="FFFFFF"/>
                      <w:lang w:val="en-US"/>
                    </w:rPr>
                  </w:pPr>
                  <w:r w:rsidRPr="00D37699">
                    <w:rPr>
                      <w:rFonts w:cs="Times New Roman"/>
                      <w:bCs/>
                      <w:szCs w:val="21"/>
                      <w:shd w:val="clear" w:color="auto" w:fill="FFFFFF"/>
                      <w:lang w:val="en-US"/>
                    </w:rPr>
                    <w:t>爆炸下限：</w:t>
                  </w:r>
                  <w:r w:rsidRPr="00D37699">
                    <w:rPr>
                      <w:rFonts w:cs="Times New Roman"/>
                      <w:bCs/>
                      <w:szCs w:val="21"/>
                      <w:shd w:val="clear" w:color="auto" w:fill="FFFFFF"/>
                      <w:lang w:val="en-US"/>
                    </w:rPr>
                    <w:t>0.9%</w:t>
                  </w:r>
                </w:p>
                <w:p w14:paraId="7EA0667E" w14:textId="3E32FB00" w:rsidR="00BE1A7B" w:rsidRPr="00D37699" w:rsidRDefault="00BE1A7B" w:rsidP="00BE1A7B">
                  <w:pPr>
                    <w:pStyle w:val="Default"/>
                    <w:spacing w:after="0" w:line="240" w:lineRule="atLeast"/>
                    <w:jc w:val="center"/>
                    <w:rPr>
                      <w:rFonts w:ascii="Times New Roman" w:cs="Times New Roman"/>
                      <w:b w:val="0"/>
                      <w:bCs/>
                      <w:color w:val="auto"/>
                      <w:sz w:val="21"/>
                      <w:szCs w:val="21"/>
                      <w:lang w:eastAsia="zh-CN"/>
                    </w:rPr>
                  </w:pPr>
                  <w:r w:rsidRPr="00D37699">
                    <w:rPr>
                      <w:rFonts w:ascii="Times New Roman" w:cs="Times New Roman"/>
                      <w:b w:val="0"/>
                      <w:bCs/>
                      <w:color w:val="auto"/>
                      <w:sz w:val="21"/>
                      <w:szCs w:val="21"/>
                      <w:shd w:val="clear" w:color="auto" w:fill="FFFFFF"/>
                      <w:lang w:eastAsia="zh-CN"/>
                    </w:rPr>
                    <w:t>引燃温度：</w:t>
                  </w:r>
                  <w:r w:rsidRPr="00D37699">
                    <w:rPr>
                      <w:rFonts w:ascii="Times New Roman" w:cs="Times New Roman"/>
                      <w:b w:val="0"/>
                      <w:bCs/>
                      <w:color w:val="auto"/>
                      <w:sz w:val="21"/>
                      <w:szCs w:val="21"/>
                      <w:shd w:val="clear" w:color="auto" w:fill="FFFFFF"/>
                      <w:lang w:eastAsia="zh-CN"/>
                    </w:rPr>
                    <w:t>370℃</w:t>
                  </w:r>
                </w:p>
              </w:tc>
              <w:tc>
                <w:tcPr>
                  <w:tcW w:w="2274" w:type="dxa"/>
                  <w:vAlign w:val="center"/>
                </w:tcPr>
                <w:p w14:paraId="44D3FC53" w14:textId="77777777" w:rsidR="00BE1A7B" w:rsidRPr="00D37699" w:rsidRDefault="00BE1A7B" w:rsidP="00BE1A7B">
                  <w:pPr>
                    <w:pStyle w:val="24"/>
                    <w:adjustRightInd/>
                    <w:snapToGrid/>
                    <w:spacing w:line="240" w:lineRule="atLeast"/>
                    <w:rPr>
                      <w:rFonts w:cs="Times New Roman"/>
                      <w:bCs/>
                      <w:szCs w:val="21"/>
                      <w:shd w:val="clear" w:color="auto" w:fill="FFFFFF"/>
                      <w:lang w:val="en-US"/>
                    </w:rPr>
                  </w:pPr>
                  <w:r w:rsidRPr="00D37699">
                    <w:rPr>
                      <w:rFonts w:cs="Times New Roman"/>
                      <w:bCs/>
                      <w:szCs w:val="21"/>
                      <w:shd w:val="clear" w:color="auto" w:fill="FFFFFF"/>
                      <w:lang w:val="en-US"/>
                    </w:rPr>
                    <w:t>LD</w:t>
                  </w:r>
                  <w:r w:rsidRPr="00D37699">
                    <w:rPr>
                      <w:rFonts w:cs="Times New Roman"/>
                      <w:bCs/>
                      <w:szCs w:val="21"/>
                      <w:shd w:val="clear" w:color="auto" w:fill="FFFFFF"/>
                      <w:vertAlign w:val="subscript"/>
                      <w:lang w:val="en-US"/>
                    </w:rPr>
                    <w:t>50</w:t>
                  </w:r>
                  <w:r w:rsidRPr="00D37699">
                    <w:rPr>
                      <w:rFonts w:cs="Times New Roman"/>
                      <w:bCs/>
                      <w:szCs w:val="21"/>
                      <w:shd w:val="clear" w:color="auto" w:fill="FFFFFF"/>
                      <w:lang w:val="en-US"/>
                    </w:rPr>
                    <w:t>：</w:t>
                  </w:r>
                  <w:r w:rsidRPr="00D37699">
                    <w:rPr>
                      <w:rFonts w:cs="Times New Roman"/>
                      <w:bCs/>
                      <w:szCs w:val="21"/>
                      <w:shd w:val="clear" w:color="auto" w:fill="FFFFFF"/>
                      <w:lang w:val="en-US"/>
                    </w:rPr>
                    <w:t>OSHA</w:t>
                  </w:r>
                  <w:r w:rsidRPr="00D37699">
                    <w:rPr>
                      <w:rFonts w:cs="Times New Roman"/>
                      <w:bCs/>
                      <w:szCs w:val="21"/>
                      <w:shd w:val="clear" w:color="auto" w:fill="FFFFFF"/>
                      <w:lang w:val="en-US"/>
                    </w:rPr>
                    <w:t>表</w:t>
                  </w:r>
                  <w:r w:rsidRPr="00D37699">
                    <w:rPr>
                      <w:rFonts w:cs="Times New Roman"/>
                      <w:bCs/>
                      <w:szCs w:val="21"/>
                      <w:shd w:val="clear" w:color="auto" w:fill="FFFFFF"/>
                      <w:lang w:val="en-US"/>
                    </w:rPr>
                    <w:t>Z-1</w:t>
                  </w:r>
                  <w:r w:rsidRPr="00D37699">
                    <w:rPr>
                      <w:rFonts w:cs="Times New Roman"/>
                      <w:bCs/>
                      <w:szCs w:val="21"/>
                      <w:shd w:val="clear" w:color="auto" w:fill="FFFFFF"/>
                      <w:lang w:val="en-US"/>
                    </w:rPr>
                    <w:t>空气污染物：以薄雾计</w:t>
                  </w:r>
                </w:p>
                <w:p w14:paraId="6A88DDFE" w14:textId="1383E761"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shd w:val="clear" w:color="auto" w:fill="FFFFFF"/>
                    </w:rPr>
                    <w:t>LD</w:t>
                  </w:r>
                  <w:r w:rsidRPr="00D37699">
                    <w:rPr>
                      <w:rFonts w:ascii="Times New Roman" w:cs="Times New Roman"/>
                      <w:b w:val="0"/>
                      <w:bCs/>
                      <w:color w:val="auto"/>
                      <w:sz w:val="21"/>
                      <w:szCs w:val="21"/>
                      <w:shd w:val="clear" w:color="auto" w:fill="FFFFFF"/>
                      <w:vertAlign w:val="subscript"/>
                    </w:rPr>
                    <w:t>50</w:t>
                  </w:r>
                  <w:r w:rsidRPr="00D37699">
                    <w:rPr>
                      <w:rFonts w:ascii="Times New Roman" w:cs="Times New Roman"/>
                      <w:b w:val="0"/>
                      <w:bCs/>
                      <w:color w:val="auto"/>
                      <w:sz w:val="21"/>
                      <w:szCs w:val="21"/>
                      <w:shd w:val="clear" w:color="auto" w:fill="FFFFFF"/>
                    </w:rPr>
                    <w:t>：</w:t>
                  </w:r>
                  <w:r w:rsidRPr="00D37699">
                    <w:rPr>
                      <w:rFonts w:ascii="Times New Roman" w:cs="Times New Roman"/>
                      <w:b w:val="0"/>
                      <w:bCs/>
                      <w:color w:val="auto"/>
                      <w:sz w:val="21"/>
                      <w:szCs w:val="21"/>
                      <w:lang w:bidi="ar-SA"/>
                    </w:rPr>
                    <w:t>无资料</w:t>
                  </w:r>
                </w:p>
              </w:tc>
            </w:tr>
            <w:tr w:rsidR="00D37699" w:rsidRPr="00D37699" w14:paraId="3F216CE7" w14:textId="77777777" w:rsidTr="00BE1A7B">
              <w:tc>
                <w:tcPr>
                  <w:tcW w:w="2135" w:type="dxa"/>
                  <w:vAlign w:val="center"/>
                </w:tcPr>
                <w:p w14:paraId="27B8B011" w14:textId="465024F1"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氢化蓖麻油</w:t>
                  </w:r>
                  <w:r w:rsidRPr="00D37699">
                    <w:rPr>
                      <w:rFonts w:ascii="Times New Roman" w:cs="Times New Roman"/>
                      <w:b w:val="0"/>
                      <w:bCs/>
                      <w:color w:val="auto"/>
                      <w:sz w:val="21"/>
                      <w:szCs w:val="21"/>
                      <w:lang w:bidi="ar-SA"/>
                    </w:rPr>
                    <w:t>C</w:t>
                  </w:r>
                  <w:r w:rsidRPr="00D37699">
                    <w:rPr>
                      <w:rFonts w:ascii="Times New Roman" w:cs="Times New Roman"/>
                      <w:b w:val="0"/>
                      <w:bCs/>
                      <w:color w:val="auto"/>
                      <w:sz w:val="21"/>
                      <w:szCs w:val="21"/>
                      <w:vertAlign w:val="subscript"/>
                      <w:lang w:bidi="ar-SA"/>
                    </w:rPr>
                    <w:t>8</w:t>
                  </w:r>
                  <w:r w:rsidRPr="00D37699">
                    <w:rPr>
                      <w:rFonts w:ascii="Times New Roman" w:cs="Times New Roman"/>
                      <w:b w:val="0"/>
                      <w:bCs/>
                      <w:color w:val="auto"/>
                      <w:sz w:val="21"/>
                      <w:szCs w:val="21"/>
                      <w:lang w:bidi="ar-SA"/>
                    </w:rPr>
                    <w:t>H</w:t>
                  </w:r>
                  <w:r w:rsidRPr="00D37699">
                    <w:rPr>
                      <w:rFonts w:ascii="Times New Roman" w:cs="Times New Roman"/>
                      <w:b w:val="0"/>
                      <w:bCs/>
                      <w:color w:val="auto"/>
                      <w:sz w:val="21"/>
                      <w:szCs w:val="21"/>
                      <w:vertAlign w:val="subscript"/>
                      <w:lang w:bidi="ar-SA"/>
                    </w:rPr>
                    <w:t>17</w:t>
                  </w:r>
                  <w:r w:rsidRPr="00D37699">
                    <w:rPr>
                      <w:rFonts w:ascii="Times New Roman" w:cs="Times New Roman"/>
                      <w:b w:val="0"/>
                      <w:bCs/>
                      <w:color w:val="auto"/>
                      <w:sz w:val="21"/>
                      <w:szCs w:val="21"/>
                      <w:lang w:bidi="ar-SA"/>
                    </w:rPr>
                    <w:t>ClO</w:t>
                  </w:r>
                  <w:r w:rsidRPr="00D37699">
                    <w:rPr>
                      <w:rFonts w:ascii="Times New Roman" w:cs="Times New Roman"/>
                      <w:b w:val="0"/>
                      <w:bCs/>
                      <w:color w:val="auto"/>
                      <w:sz w:val="21"/>
                      <w:szCs w:val="21"/>
                      <w:vertAlign w:val="subscript"/>
                      <w:lang w:bidi="ar-SA"/>
                    </w:rPr>
                    <w:t>2</w:t>
                  </w:r>
                  <w:r w:rsidRPr="00D37699">
                    <w:rPr>
                      <w:rFonts w:ascii="Times New Roman" w:cs="Times New Roman"/>
                      <w:b w:val="0"/>
                      <w:bCs/>
                      <w:color w:val="auto"/>
                      <w:sz w:val="21"/>
                      <w:szCs w:val="21"/>
                      <w:lang w:bidi="ar-SA"/>
                    </w:rPr>
                    <w:t>S</w:t>
                  </w:r>
                </w:p>
              </w:tc>
              <w:tc>
                <w:tcPr>
                  <w:tcW w:w="1280" w:type="dxa"/>
                  <w:vAlign w:val="center"/>
                </w:tcPr>
                <w:p w14:paraId="73474F45" w14:textId="0BA60DF1"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8001-78-3</w:t>
                  </w:r>
                </w:p>
              </w:tc>
              <w:tc>
                <w:tcPr>
                  <w:tcW w:w="4394" w:type="dxa"/>
                  <w:vAlign w:val="center"/>
                </w:tcPr>
                <w:p w14:paraId="11B8F4C4" w14:textId="0875CD3E" w:rsidR="00BE1A7B" w:rsidRPr="00D37699" w:rsidRDefault="00BE1A7B" w:rsidP="00BE1A7B">
                  <w:pPr>
                    <w:pStyle w:val="Default"/>
                    <w:spacing w:after="0" w:line="240" w:lineRule="atLeast"/>
                    <w:jc w:val="center"/>
                    <w:rPr>
                      <w:rFonts w:ascii="Times New Roman" w:cs="Times New Roman"/>
                      <w:b w:val="0"/>
                      <w:bCs/>
                      <w:color w:val="auto"/>
                      <w:sz w:val="21"/>
                      <w:szCs w:val="21"/>
                      <w:lang w:eastAsia="zh-CN"/>
                    </w:rPr>
                  </w:pPr>
                  <w:r w:rsidRPr="00D37699">
                    <w:rPr>
                      <w:rFonts w:ascii="Times New Roman" w:cs="Times New Roman"/>
                      <w:b w:val="0"/>
                      <w:bCs/>
                      <w:color w:val="auto"/>
                      <w:kern w:val="0"/>
                      <w:sz w:val="21"/>
                      <w:szCs w:val="21"/>
                      <w:shd w:val="clear" w:color="auto" w:fill="FFFFFF"/>
                      <w:lang w:eastAsia="zh-CN"/>
                    </w:rPr>
                    <w:t>外观与性状：白色片状固态；分子量：</w:t>
                  </w:r>
                  <w:r w:rsidRPr="00D37699">
                    <w:rPr>
                      <w:rFonts w:ascii="Times New Roman" w:cs="Times New Roman"/>
                      <w:b w:val="0"/>
                      <w:bCs/>
                      <w:color w:val="auto"/>
                      <w:kern w:val="0"/>
                      <w:sz w:val="21"/>
                      <w:szCs w:val="21"/>
                      <w:shd w:val="clear" w:color="auto" w:fill="FFFFFF"/>
                      <w:lang w:eastAsia="zh-CN"/>
                    </w:rPr>
                    <w:t>212.74</w:t>
                  </w:r>
                  <w:r w:rsidRPr="00D37699">
                    <w:rPr>
                      <w:rFonts w:ascii="Times New Roman" w:cs="Times New Roman"/>
                      <w:b w:val="0"/>
                      <w:bCs/>
                      <w:color w:val="auto"/>
                      <w:kern w:val="0"/>
                      <w:sz w:val="21"/>
                      <w:szCs w:val="21"/>
                      <w:shd w:val="clear" w:color="auto" w:fill="FFFFFF"/>
                      <w:lang w:eastAsia="zh-CN"/>
                    </w:rPr>
                    <w:t>；熔点（</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85-88</w:t>
                  </w:r>
                  <w:r w:rsidRPr="00D37699">
                    <w:rPr>
                      <w:rFonts w:ascii="Times New Roman" w:cs="Times New Roman"/>
                      <w:b w:val="0"/>
                      <w:bCs/>
                      <w:color w:val="auto"/>
                      <w:kern w:val="0"/>
                      <w:sz w:val="21"/>
                      <w:szCs w:val="21"/>
                      <w:shd w:val="clear" w:color="auto" w:fill="FFFFFF"/>
                      <w:lang w:eastAsia="zh-CN"/>
                    </w:rPr>
                    <w:t>；闪点</w:t>
                  </w:r>
                  <w:r w:rsidRPr="00D37699">
                    <w:rPr>
                      <w:rFonts w:ascii="Times New Roman" w:cs="Times New Roman"/>
                      <w:b w:val="0"/>
                      <w:bCs/>
                      <w:color w:val="auto"/>
                      <w:kern w:val="0"/>
                      <w:sz w:val="21"/>
                      <w:szCs w:val="21"/>
                      <w:shd w:val="clear" w:color="auto" w:fill="FFFFFF"/>
                      <w:lang w:val="zh-CN" w:eastAsia="zh-CN"/>
                    </w:rPr>
                    <w:t>（</w:t>
                  </w:r>
                  <w:r w:rsidRPr="00D37699">
                    <w:rPr>
                      <w:rFonts w:ascii="Times New Roman" w:cs="Times New Roman"/>
                      <w:b w:val="0"/>
                      <w:bCs/>
                      <w:color w:val="auto"/>
                      <w:kern w:val="0"/>
                      <w:sz w:val="21"/>
                      <w:szCs w:val="21"/>
                      <w:shd w:val="clear" w:color="auto" w:fill="FFFFFF"/>
                      <w:lang w:val="zh-CN" w:eastAsia="zh-CN"/>
                    </w:rPr>
                    <w:t>℃</w:t>
                  </w:r>
                  <w:r w:rsidRPr="00D37699">
                    <w:rPr>
                      <w:rFonts w:ascii="Times New Roman" w:cs="Times New Roman"/>
                      <w:b w:val="0"/>
                      <w:bCs/>
                      <w:color w:val="auto"/>
                      <w:kern w:val="0"/>
                      <w:sz w:val="21"/>
                      <w:szCs w:val="21"/>
                      <w:shd w:val="clear" w:color="auto" w:fill="FFFFFF"/>
                      <w:lang w:val="zh-CN" w:eastAsia="zh-CN"/>
                    </w:rPr>
                    <w:t>）</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316</w:t>
                  </w:r>
                </w:p>
              </w:tc>
              <w:tc>
                <w:tcPr>
                  <w:tcW w:w="1632" w:type="dxa"/>
                  <w:vAlign w:val="center"/>
                </w:tcPr>
                <w:p w14:paraId="7F92CFDA" w14:textId="2A9262AC"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sz w:val="21"/>
                      <w:szCs w:val="21"/>
                    </w:rPr>
                    <w:t>不燃</w:t>
                  </w:r>
                  <w:proofErr w:type="spellEnd"/>
                </w:p>
              </w:tc>
              <w:tc>
                <w:tcPr>
                  <w:tcW w:w="2274" w:type="dxa"/>
                  <w:vAlign w:val="center"/>
                </w:tcPr>
                <w:p w14:paraId="3E3CD76E" w14:textId="4CE03B86"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kern w:val="0"/>
                      <w:sz w:val="21"/>
                      <w:szCs w:val="21"/>
                    </w:rPr>
                    <w:t>无资料</w:t>
                  </w:r>
                  <w:proofErr w:type="spellEnd"/>
                </w:p>
              </w:tc>
            </w:tr>
            <w:tr w:rsidR="00D37699" w:rsidRPr="00D37699" w14:paraId="2A4BFBC6" w14:textId="77777777" w:rsidTr="00BE1A7B">
              <w:tc>
                <w:tcPr>
                  <w:tcW w:w="2135" w:type="dxa"/>
                  <w:vAlign w:val="center"/>
                </w:tcPr>
                <w:p w14:paraId="402D6443" w14:textId="515851C1"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西吡氯铵</w:t>
                  </w:r>
                  <w:r w:rsidRPr="00D37699">
                    <w:rPr>
                      <w:rFonts w:ascii="Times New Roman" w:cs="Times New Roman"/>
                      <w:b w:val="0"/>
                      <w:bCs/>
                      <w:color w:val="auto"/>
                      <w:sz w:val="21"/>
                      <w:szCs w:val="21"/>
                      <w:lang w:bidi="ar-SA"/>
                    </w:rPr>
                    <w:t>C</w:t>
                  </w:r>
                  <w:r w:rsidRPr="00D37699">
                    <w:rPr>
                      <w:rFonts w:ascii="Times New Roman" w:cs="Times New Roman"/>
                      <w:b w:val="0"/>
                      <w:bCs/>
                      <w:color w:val="auto"/>
                      <w:sz w:val="21"/>
                      <w:szCs w:val="21"/>
                      <w:vertAlign w:val="subscript"/>
                      <w:lang w:bidi="ar-SA"/>
                    </w:rPr>
                    <w:t>21</w:t>
                  </w:r>
                  <w:r w:rsidRPr="00D37699">
                    <w:rPr>
                      <w:rFonts w:ascii="Times New Roman" w:cs="Times New Roman"/>
                      <w:b w:val="0"/>
                      <w:bCs/>
                      <w:color w:val="auto"/>
                      <w:sz w:val="21"/>
                      <w:szCs w:val="21"/>
                      <w:lang w:bidi="ar-SA"/>
                    </w:rPr>
                    <w:t>H</w:t>
                  </w:r>
                  <w:r w:rsidRPr="00D37699">
                    <w:rPr>
                      <w:rFonts w:ascii="Times New Roman" w:cs="Times New Roman"/>
                      <w:b w:val="0"/>
                      <w:bCs/>
                      <w:color w:val="auto"/>
                      <w:sz w:val="21"/>
                      <w:szCs w:val="21"/>
                      <w:vertAlign w:val="subscript"/>
                      <w:lang w:bidi="ar-SA"/>
                    </w:rPr>
                    <w:t>38</w:t>
                  </w:r>
                  <w:r w:rsidRPr="00D37699">
                    <w:rPr>
                      <w:rFonts w:ascii="Times New Roman" w:cs="Times New Roman"/>
                      <w:b w:val="0"/>
                      <w:bCs/>
                      <w:color w:val="auto"/>
                      <w:sz w:val="21"/>
                      <w:szCs w:val="21"/>
                      <w:lang w:bidi="ar-SA"/>
                    </w:rPr>
                    <w:t>ClN</w:t>
                  </w:r>
                </w:p>
              </w:tc>
              <w:tc>
                <w:tcPr>
                  <w:tcW w:w="1280" w:type="dxa"/>
                  <w:vAlign w:val="center"/>
                </w:tcPr>
                <w:p w14:paraId="286C3E2D" w14:textId="44453D4B"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123-03-5</w:t>
                  </w:r>
                </w:p>
              </w:tc>
              <w:tc>
                <w:tcPr>
                  <w:tcW w:w="4394" w:type="dxa"/>
                  <w:vAlign w:val="center"/>
                </w:tcPr>
                <w:p w14:paraId="5B9A0409" w14:textId="2F4D3A78" w:rsidR="00BE1A7B" w:rsidRPr="00D37699" w:rsidRDefault="00BE1A7B" w:rsidP="00BE1A7B">
                  <w:pPr>
                    <w:pStyle w:val="Default"/>
                    <w:spacing w:after="0" w:line="240" w:lineRule="atLeast"/>
                    <w:jc w:val="center"/>
                    <w:rPr>
                      <w:rFonts w:ascii="Times New Roman" w:cs="Times New Roman"/>
                      <w:b w:val="0"/>
                      <w:bCs/>
                      <w:color w:val="auto"/>
                      <w:sz w:val="21"/>
                      <w:szCs w:val="21"/>
                      <w:lang w:eastAsia="zh-CN"/>
                    </w:rPr>
                  </w:pPr>
                  <w:r w:rsidRPr="00D37699">
                    <w:rPr>
                      <w:rFonts w:ascii="Times New Roman" w:cs="Times New Roman"/>
                      <w:b w:val="0"/>
                      <w:bCs/>
                      <w:color w:val="auto"/>
                      <w:kern w:val="0"/>
                      <w:sz w:val="21"/>
                      <w:szCs w:val="21"/>
                      <w:shd w:val="clear" w:color="auto" w:fill="FFFFFF"/>
                      <w:lang w:eastAsia="zh-CN"/>
                    </w:rPr>
                    <w:t>外观与性状：</w:t>
                  </w:r>
                  <w:proofErr w:type="gramStart"/>
                  <w:r w:rsidRPr="00D37699">
                    <w:rPr>
                      <w:rFonts w:ascii="Times New Roman" w:cs="Times New Roman"/>
                      <w:b w:val="0"/>
                      <w:bCs/>
                      <w:color w:val="auto"/>
                      <w:kern w:val="0"/>
                      <w:sz w:val="21"/>
                      <w:szCs w:val="21"/>
                      <w:shd w:val="clear" w:color="auto" w:fill="FFFFFF"/>
                      <w:lang w:eastAsia="zh-CN"/>
                    </w:rPr>
                    <w:t>白色至类白色</w:t>
                  </w:r>
                  <w:proofErr w:type="gramEnd"/>
                  <w:r w:rsidRPr="00D37699">
                    <w:rPr>
                      <w:rFonts w:ascii="Times New Roman" w:cs="Times New Roman"/>
                      <w:b w:val="0"/>
                      <w:bCs/>
                      <w:color w:val="auto"/>
                      <w:kern w:val="0"/>
                      <w:sz w:val="21"/>
                      <w:szCs w:val="21"/>
                      <w:shd w:val="clear" w:color="auto" w:fill="FFFFFF"/>
                      <w:lang w:eastAsia="zh-CN"/>
                    </w:rPr>
                    <w:t>结晶性粉末；分子量：</w:t>
                  </w:r>
                  <w:r w:rsidRPr="00D37699">
                    <w:rPr>
                      <w:rFonts w:ascii="Times New Roman" w:cs="Times New Roman"/>
                      <w:b w:val="0"/>
                      <w:bCs/>
                      <w:color w:val="auto"/>
                      <w:kern w:val="0"/>
                      <w:sz w:val="21"/>
                      <w:szCs w:val="21"/>
                      <w:shd w:val="clear" w:color="auto" w:fill="FFFFFF"/>
                      <w:lang w:eastAsia="zh-CN"/>
                    </w:rPr>
                    <w:t>339.99</w:t>
                  </w:r>
                  <w:r w:rsidRPr="00D37699">
                    <w:rPr>
                      <w:rFonts w:ascii="Times New Roman" w:cs="Times New Roman"/>
                      <w:b w:val="0"/>
                      <w:bCs/>
                      <w:color w:val="auto"/>
                      <w:kern w:val="0"/>
                      <w:sz w:val="21"/>
                      <w:szCs w:val="21"/>
                      <w:shd w:val="clear" w:color="auto" w:fill="FFFFFF"/>
                      <w:lang w:eastAsia="zh-CN"/>
                    </w:rPr>
                    <w:t>；熔点（</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77</w:t>
                  </w:r>
                </w:p>
              </w:tc>
              <w:tc>
                <w:tcPr>
                  <w:tcW w:w="1632" w:type="dxa"/>
                  <w:vAlign w:val="center"/>
                </w:tcPr>
                <w:p w14:paraId="3E99B63F" w14:textId="40C8C75D"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sz w:val="21"/>
                      <w:szCs w:val="21"/>
                    </w:rPr>
                    <w:t>不燃</w:t>
                  </w:r>
                  <w:proofErr w:type="spellEnd"/>
                </w:p>
              </w:tc>
              <w:tc>
                <w:tcPr>
                  <w:tcW w:w="2274" w:type="dxa"/>
                  <w:vAlign w:val="center"/>
                </w:tcPr>
                <w:p w14:paraId="71951658" w14:textId="44C3361D" w:rsidR="00BE1A7B" w:rsidRPr="00D37699" w:rsidRDefault="00BE1A7B" w:rsidP="00BE1A7B">
                  <w:pPr>
                    <w:spacing w:line="240" w:lineRule="atLeast"/>
                    <w:jc w:val="center"/>
                    <w:rPr>
                      <w:bCs/>
                      <w:kern w:val="0"/>
                      <w:szCs w:val="21"/>
                    </w:rPr>
                  </w:pPr>
                  <w:r w:rsidRPr="00D37699">
                    <w:rPr>
                      <w:bCs/>
                      <w:kern w:val="0"/>
                      <w:szCs w:val="21"/>
                    </w:rPr>
                    <w:t>LD</w:t>
                  </w:r>
                  <w:r w:rsidRPr="00D37699">
                    <w:rPr>
                      <w:bCs/>
                      <w:kern w:val="0"/>
                      <w:szCs w:val="21"/>
                      <w:vertAlign w:val="subscript"/>
                    </w:rPr>
                    <w:t>50</w:t>
                  </w:r>
                  <w:r w:rsidRPr="00D37699">
                    <w:rPr>
                      <w:bCs/>
                      <w:kern w:val="0"/>
                      <w:szCs w:val="21"/>
                    </w:rPr>
                    <w:t>：</w:t>
                  </w:r>
                  <w:r w:rsidRPr="00D37699">
                    <w:rPr>
                      <w:bCs/>
                      <w:kern w:val="0"/>
                      <w:szCs w:val="21"/>
                    </w:rPr>
                    <w:t>200mg/kg</w:t>
                  </w:r>
                  <w:r w:rsidRPr="00D37699">
                    <w:rPr>
                      <w:bCs/>
                      <w:kern w:val="0"/>
                      <w:szCs w:val="21"/>
                    </w:rPr>
                    <w:t>（大鼠经口）</w:t>
                  </w:r>
                  <w:r w:rsidRPr="00D37699">
                    <w:rPr>
                      <w:bCs/>
                      <w:kern w:val="0"/>
                      <w:szCs w:val="21"/>
                    </w:rPr>
                    <w:t>108mg/kg</w:t>
                  </w:r>
                  <w:r w:rsidRPr="00D37699">
                    <w:rPr>
                      <w:bCs/>
                      <w:kern w:val="0"/>
                      <w:szCs w:val="21"/>
                    </w:rPr>
                    <w:t>（小鼠经口）</w:t>
                  </w:r>
                </w:p>
                <w:p w14:paraId="29F154B9" w14:textId="7F872CD2"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kern w:val="0"/>
                      <w:sz w:val="21"/>
                      <w:szCs w:val="21"/>
                      <w:shd w:val="clear" w:color="auto" w:fill="FFFFFF"/>
                    </w:rPr>
                    <w:t>LD</w:t>
                  </w:r>
                  <w:r w:rsidRPr="00D37699">
                    <w:rPr>
                      <w:rFonts w:ascii="Times New Roman" w:cs="Times New Roman"/>
                      <w:b w:val="0"/>
                      <w:bCs/>
                      <w:color w:val="auto"/>
                      <w:kern w:val="0"/>
                      <w:sz w:val="21"/>
                      <w:szCs w:val="21"/>
                      <w:shd w:val="clear" w:color="auto" w:fill="FFFFFF"/>
                      <w:vertAlign w:val="subscript"/>
                    </w:rPr>
                    <w:t>50</w:t>
                  </w:r>
                  <w:r w:rsidRPr="00D37699">
                    <w:rPr>
                      <w:rFonts w:ascii="Times New Roman" w:cs="Times New Roman"/>
                      <w:b w:val="0"/>
                      <w:bCs/>
                      <w:color w:val="auto"/>
                      <w:kern w:val="0"/>
                      <w:sz w:val="21"/>
                      <w:szCs w:val="21"/>
                      <w:shd w:val="clear" w:color="auto" w:fill="FFFFFF"/>
                    </w:rPr>
                    <w:t>：</w:t>
                  </w:r>
                  <w:r w:rsidRPr="00D37699">
                    <w:rPr>
                      <w:rFonts w:ascii="Times New Roman" w:cs="Times New Roman"/>
                      <w:b w:val="0"/>
                      <w:bCs/>
                      <w:color w:val="auto"/>
                      <w:kern w:val="0"/>
                      <w:sz w:val="21"/>
                      <w:szCs w:val="21"/>
                    </w:rPr>
                    <w:t>无资料</w:t>
                  </w:r>
                </w:p>
              </w:tc>
            </w:tr>
            <w:tr w:rsidR="00D37699" w:rsidRPr="00D37699" w14:paraId="2EBD13FA" w14:textId="77777777" w:rsidTr="00BE1A7B">
              <w:tc>
                <w:tcPr>
                  <w:tcW w:w="2135" w:type="dxa"/>
                  <w:vAlign w:val="center"/>
                </w:tcPr>
                <w:p w14:paraId="145BCE78" w14:textId="7FCF620E"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山梨酸钾</w:t>
                  </w:r>
                  <w:r w:rsidRPr="00D37699">
                    <w:rPr>
                      <w:rFonts w:ascii="Times New Roman" w:cs="Times New Roman"/>
                      <w:b w:val="0"/>
                      <w:bCs/>
                      <w:color w:val="auto"/>
                      <w:sz w:val="21"/>
                      <w:szCs w:val="21"/>
                      <w:lang w:bidi="ar-SA"/>
                    </w:rPr>
                    <w:t>C</w:t>
                  </w:r>
                  <w:r w:rsidRPr="00D37699">
                    <w:rPr>
                      <w:rFonts w:ascii="Times New Roman" w:cs="Times New Roman"/>
                      <w:b w:val="0"/>
                      <w:bCs/>
                      <w:color w:val="auto"/>
                      <w:sz w:val="21"/>
                      <w:szCs w:val="21"/>
                      <w:vertAlign w:val="subscript"/>
                      <w:lang w:bidi="ar-SA"/>
                    </w:rPr>
                    <w:t>6</w:t>
                  </w:r>
                  <w:r w:rsidRPr="00D37699">
                    <w:rPr>
                      <w:rFonts w:ascii="Times New Roman" w:cs="Times New Roman"/>
                      <w:b w:val="0"/>
                      <w:bCs/>
                      <w:color w:val="auto"/>
                      <w:sz w:val="21"/>
                      <w:szCs w:val="21"/>
                      <w:lang w:bidi="ar-SA"/>
                    </w:rPr>
                    <w:t>H</w:t>
                  </w:r>
                  <w:r w:rsidRPr="00D37699">
                    <w:rPr>
                      <w:rFonts w:ascii="Times New Roman" w:cs="Times New Roman"/>
                      <w:b w:val="0"/>
                      <w:bCs/>
                      <w:color w:val="auto"/>
                      <w:sz w:val="21"/>
                      <w:szCs w:val="21"/>
                      <w:vertAlign w:val="subscript"/>
                      <w:lang w:bidi="ar-SA"/>
                    </w:rPr>
                    <w:t>7</w:t>
                  </w:r>
                  <w:r w:rsidRPr="00D37699">
                    <w:rPr>
                      <w:rFonts w:ascii="Times New Roman" w:cs="Times New Roman"/>
                      <w:b w:val="0"/>
                      <w:bCs/>
                      <w:color w:val="auto"/>
                      <w:sz w:val="21"/>
                      <w:szCs w:val="21"/>
                      <w:lang w:bidi="ar-SA"/>
                    </w:rPr>
                    <w:t>O</w:t>
                  </w:r>
                  <w:r w:rsidRPr="00D37699">
                    <w:rPr>
                      <w:rFonts w:ascii="Times New Roman" w:cs="Times New Roman"/>
                      <w:b w:val="0"/>
                      <w:bCs/>
                      <w:color w:val="auto"/>
                      <w:sz w:val="21"/>
                      <w:szCs w:val="21"/>
                      <w:vertAlign w:val="subscript"/>
                      <w:lang w:bidi="ar-SA"/>
                    </w:rPr>
                    <w:t>2</w:t>
                  </w:r>
                  <w:r w:rsidRPr="00D37699">
                    <w:rPr>
                      <w:rFonts w:ascii="Times New Roman" w:cs="Times New Roman"/>
                      <w:b w:val="0"/>
                      <w:bCs/>
                      <w:color w:val="auto"/>
                      <w:sz w:val="21"/>
                      <w:szCs w:val="21"/>
                      <w:lang w:bidi="ar-SA"/>
                    </w:rPr>
                    <w:t>K</w:t>
                  </w:r>
                </w:p>
              </w:tc>
              <w:tc>
                <w:tcPr>
                  <w:tcW w:w="1280" w:type="dxa"/>
                  <w:vAlign w:val="center"/>
                </w:tcPr>
                <w:p w14:paraId="210C8599" w14:textId="51F1B755"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24634-61-5</w:t>
                  </w:r>
                </w:p>
              </w:tc>
              <w:tc>
                <w:tcPr>
                  <w:tcW w:w="4394" w:type="dxa"/>
                  <w:vAlign w:val="center"/>
                </w:tcPr>
                <w:p w14:paraId="786DF44D" w14:textId="0FFFC9DC" w:rsidR="00BE1A7B" w:rsidRPr="00D37699" w:rsidRDefault="00BE1A7B" w:rsidP="00BE1A7B">
                  <w:pPr>
                    <w:pStyle w:val="Default"/>
                    <w:spacing w:after="0" w:line="240" w:lineRule="atLeast"/>
                    <w:jc w:val="center"/>
                    <w:rPr>
                      <w:rFonts w:ascii="Times New Roman" w:cs="Times New Roman"/>
                      <w:b w:val="0"/>
                      <w:bCs/>
                      <w:color w:val="auto"/>
                      <w:sz w:val="21"/>
                      <w:szCs w:val="21"/>
                      <w:lang w:eastAsia="zh-CN"/>
                    </w:rPr>
                  </w:pPr>
                  <w:r w:rsidRPr="00D37699">
                    <w:rPr>
                      <w:rFonts w:ascii="Times New Roman" w:cs="Times New Roman"/>
                      <w:b w:val="0"/>
                      <w:bCs/>
                      <w:color w:val="auto"/>
                      <w:kern w:val="0"/>
                      <w:sz w:val="21"/>
                      <w:szCs w:val="21"/>
                      <w:shd w:val="clear" w:color="auto" w:fill="FFFFFF"/>
                      <w:lang w:eastAsia="zh-CN"/>
                    </w:rPr>
                    <w:t>外观与性状：白色至浅黄色鳞片状结晶，无臭或微臭；分子量：</w:t>
                  </w:r>
                  <w:r w:rsidRPr="00D37699">
                    <w:rPr>
                      <w:rFonts w:ascii="Times New Roman" w:cs="Times New Roman"/>
                      <w:b w:val="0"/>
                      <w:bCs/>
                      <w:color w:val="auto"/>
                      <w:kern w:val="0"/>
                      <w:sz w:val="21"/>
                      <w:szCs w:val="21"/>
                      <w:shd w:val="clear" w:color="auto" w:fill="FFFFFF"/>
                      <w:lang w:eastAsia="zh-CN"/>
                    </w:rPr>
                    <w:t>150.22</w:t>
                  </w:r>
                  <w:r w:rsidRPr="00D37699">
                    <w:rPr>
                      <w:rFonts w:ascii="Times New Roman" w:cs="Times New Roman"/>
                      <w:b w:val="0"/>
                      <w:bCs/>
                      <w:color w:val="auto"/>
                      <w:kern w:val="0"/>
                      <w:sz w:val="21"/>
                      <w:szCs w:val="21"/>
                      <w:shd w:val="clear" w:color="auto" w:fill="FFFFFF"/>
                      <w:lang w:eastAsia="zh-CN"/>
                    </w:rPr>
                    <w:t>；熔点（</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270</w:t>
                  </w:r>
                  <w:r w:rsidRPr="00D37699">
                    <w:rPr>
                      <w:rFonts w:ascii="Times New Roman" w:cs="Times New Roman"/>
                      <w:b w:val="0"/>
                      <w:bCs/>
                      <w:color w:val="auto"/>
                      <w:kern w:val="0"/>
                      <w:sz w:val="21"/>
                      <w:szCs w:val="21"/>
                      <w:shd w:val="clear" w:color="auto" w:fill="FFFFFF"/>
                      <w:lang w:eastAsia="zh-CN"/>
                    </w:rPr>
                    <w:t>（分解）；闪点</w:t>
                  </w:r>
                  <w:r w:rsidRPr="00D37699">
                    <w:rPr>
                      <w:rFonts w:ascii="Times New Roman" w:cs="Times New Roman"/>
                      <w:b w:val="0"/>
                      <w:bCs/>
                      <w:color w:val="auto"/>
                      <w:kern w:val="0"/>
                      <w:sz w:val="21"/>
                      <w:szCs w:val="21"/>
                      <w:shd w:val="clear" w:color="auto" w:fill="FFFFFF"/>
                      <w:lang w:val="zh-CN" w:eastAsia="zh-CN"/>
                    </w:rPr>
                    <w:t>（</w:t>
                  </w:r>
                  <w:r w:rsidRPr="00D37699">
                    <w:rPr>
                      <w:rFonts w:ascii="Times New Roman" w:cs="Times New Roman"/>
                      <w:b w:val="0"/>
                      <w:bCs/>
                      <w:color w:val="auto"/>
                      <w:kern w:val="0"/>
                      <w:sz w:val="21"/>
                      <w:szCs w:val="21"/>
                      <w:shd w:val="clear" w:color="auto" w:fill="FFFFFF"/>
                      <w:lang w:val="zh-CN" w:eastAsia="zh-CN"/>
                    </w:rPr>
                    <w:t>℃</w:t>
                  </w:r>
                  <w:r w:rsidRPr="00D37699">
                    <w:rPr>
                      <w:rFonts w:ascii="Times New Roman" w:cs="Times New Roman"/>
                      <w:b w:val="0"/>
                      <w:bCs/>
                      <w:color w:val="auto"/>
                      <w:kern w:val="0"/>
                      <w:sz w:val="21"/>
                      <w:szCs w:val="21"/>
                      <w:shd w:val="clear" w:color="auto" w:fill="FFFFFF"/>
                      <w:lang w:val="zh-CN" w:eastAsia="zh-CN"/>
                    </w:rPr>
                    <w:t>）</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139.9</w:t>
                  </w:r>
                  <w:r w:rsidRPr="00D37699">
                    <w:rPr>
                      <w:rFonts w:ascii="Times New Roman" w:cs="Times New Roman"/>
                      <w:b w:val="0"/>
                      <w:bCs/>
                      <w:color w:val="auto"/>
                      <w:kern w:val="0"/>
                      <w:sz w:val="21"/>
                      <w:szCs w:val="21"/>
                      <w:shd w:val="clear" w:color="auto" w:fill="FFFFFF"/>
                      <w:lang w:eastAsia="zh-CN"/>
                    </w:rPr>
                    <w:t>；相对密度（水</w:t>
                  </w:r>
                  <w:r w:rsidRPr="00D37699">
                    <w:rPr>
                      <w:rFonts w:ascii="Times New Roman" w:cs="Times New Roman"/>
                      <w:b w:val="0"/>
                      <w:bCs/>
                      <w:color w:val="auto"/>
                      <w:kern w:val="0"/>
                      <w:sz w:val="21"/>
                      <w:szCs w:val="21"/>
                      <w:shd w:val="clear" w:color="auto" w:fill="FFFFFF"/>
                      <w:lang w:eastAsia="zh-CN"/>
                    </w:rPr>
                    <w:t>=1</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1.363</w:t>
                  </w:r>
                  <w:r w:rsidRPr="00D37699">
                    <w:rPr>
                      <w:rFonts w:ascii="Times New Roman" w:cs="Times New Roman"/>
                      <w:b w:val="0"/>
                      <w:bCs/>
                      <w:color w:val="auto"/>
                      <w:kern w:val="0"/>
                      <w:sz w:val="21"/>
                      <w:szCs w:val="21"/>
                      <w:shd w:val="clear" w:color="auto" w:fill="FFFFFF"/>
                      <w:lang w:eastAsia="zh-CN"/>
                    </w:rPr>
                    <w:t>；溶解性：易溶于水</w:t>
                  </w:r>
                </w:p>
              </w:tc>
              <w:tc>
                <w:tcPr>
                  <w:tcW w:w="1632" w:type="dxa"/>
                  <w:vAlign w:val="center"/>
                </w:tcPr>
                <w:p w14:paraId="2D42373E" w14:textId="170B29F2"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sz w:val="21"/>
                      <w:szCs w:val="21"/>
                    </w:rPr>
                    <w:t>不燃</w:t>
                  </w:r>
                  <w:proofErr w:type="spellEnd"/>
                </w:p>
              </w:tc>
              <w:tc>
                <w:tcPr>
                  <w:tcW w:w="2274" w:type="dxa"/>
                  <w:vAlign w:val="center"/>
                </w:tcPr>
                <w:p w14:paraId="604E165F" w14:textId="62EFAFCC" w:rsidR="00BE1A7B" w:rsidRPr="00D37699" w:rsidRDefault="00BE1A7B" w:rsidP="00BE1A7B">
                  <w:pPr>
                    <w:pStyle w:val="Default"/>
                    <w:spacing w:after="0" w:line="240" w:lineRule="atLeast"/>
                    <w:jc w:val="center"/>
                    <w:rPr>
                      <w:rFonts w:ascii="Times New Roman" w:cs="Times New Roman"/>
                      <w:b w:val="0"/>
                      <w:bCs/>
                      <w:color w:val="auto"/>
                      <w:sz w:val="21"/>
                      <w:szCs w:val="21"/>
                      <w:lang w:eastAsia="zh-CN"/>
                    </w:rPr>
                  </w:pPr>
                  <w:r w:rsidRPr="00D37699">
                    <w:rPr>
                      <w:rFonts w:ascii="Times New Roman" w:cs="Times New Roman"/>
                      <w:b w:val="0"/>
                      <w:bCs/>
                      <w:color w:val="auto"/>
                      <w:kern w:val="0"/>
                      <w:sz w:val="21"/>
                      <w:szCs w:val="21"/>
                      <w:lang w:eastAsia="zh-CN"/>
                    </w:rPr>
                    <w:t>LD</w:t>
                  </w:r>
                  <w:r w:rsidRPr="00D37699">
                    <w:rPr>
                      <w:rFonts w:ascii="Times New Roman" w:cs="Times New Roman"/>
                      <w:b w:val="0"/>
                      <w:bCs/>
                      <w:color w:val="auto"/>
                      <w:kern w:val="0"/>
                      <w:sz w:val="21"/>
                      <w:szCs w:val="21"/>
                      <w:vertAlign w:val="subscript"/>
                      <w:lang w:eastAsia="zh-CN"/>
                    </w:rPr>
                    <w:t>50</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4920mg/kg</w:t>
                  </w:r>
                  <w:r w:rsidRPr="00D37699">
                    <w:rPr>
                      <w:rFonts w:ascii="Times New Roman" w:cs="Times New Roman"/>
                      <w:b w:val="0"/>
                      <w:bCs/>
                      <w:color w:val="auto"/>
                      <w:kern w:val="0"/>
                      <w:sz w:val="21"/>
                      <w:szCs w:val="21"/>
                      <w:lang w:eastAsia="zh-CN"/>
                    </w:rPr>
                    <w:t>（大鼠经口）</w:t>
                  </w:r>
                  <w:r w:rsidRPr="00D37699">
                    <w:rPr>
                      <w:rFonts w:ascii="Times New Roman" w:cs="Times New Roman"/>
                      <w:b w:val="0"/>
                      <w:bCs/>
                      <w:color w:val="auto"/>
                      <w:kern w:val="0"/>
                      <w:sz w:val="21"/>
                      <w:szCs w:val="21"/>
                      <w:shd w:val="clear" w:color="auto" w:fill="FFFFFF"/>
                      <w:lang w:eastAsia="zh-CN"/>
                    </w:rPr>
                    <w:t>LD</w:t>
                  </w:r>
                  <w:r w:rsidRPr="00D37699">
                    <w:rPr>
                      <w:rFonts w:ascii="Times New Roman" w:cs="Times New Roman"/>
                      <w:b w:val="0"/>
                      <w:bCs/>
                      <w:color w:val="auto"/>
                      <w:kern w:val="0"/>
                      <w:sz w:val="21"/>
                      <w:szCs w:val="21"/>
                      <w:shd w:val="clear" w:color="auto" w:fill="FFFFFF"/>
                      <w:vertAlign w:val="subscript"/>
                      <w:lang w:eastAsia="zh-CN"/>
                    </w:rPr>
                    <w:t>50</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lang w:eastAsia="zh-CN"/>
                    </w:rPr>
                    <w:t>无资料</w:t>
                  </w:r>
                </w:p>
              </w:tc>
            </w:tr>
            <w:tr w:rsidR="00D37699" w:rsidRPr="00D37699" w14:paraId="5F8D7AFC" w14:textId="77777777" w:rsidTr="00BE1A7B">
              <w:tc>
                <w:tcPr>
                  <w:tcW w:w="2135" w:type="dxa"/>
                  <w:vAlign w:val="center"/>
                </w:tcPr>
                <w:p w14:paraId="21E0D88A" w14:textId="2D44323E"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kern w:val="0"/>
                      <w:sz w:val="21"/>
                      <w:szCs w:val="21"/>
                    </w:rPr>
                    <w:t>硅油</w:t>
                  </w:r>
                  <w:r w:rsidRPr="00D37699">
                    <w:rPr>
                      <w:rFonts w:ascii="Times New Roman" w:cs="Times New Roman"/>
                      <w:b w:val="0"/>
                      <w:bCs/>
                      <w:color w:val="auto"/>
                      <w:kern w:val="0"/>
                      <w:sz w:val="21"/>
                      <w:szCs w:val="21"/>
                    </w:rPr>
                    <w:t>C</w:t>
                  </w:r>
                  <w:r w:rsidRPr="00D37699">
                    <w:rPr>
                      <w:rFonts w:ascii="Times New Roman" w:cs="Times New Roman"/>
                      <w:b w:val="0"/>
                      <w:bCs/>
                      <w:color w:val="auto"/>
                      <w:kern w:val="0"/>
                      <w:sz w:val="21"/>
                      <w:szCs w:val="21"/>
                      <w:vertAlign w:val="subscript"/>
                    </w:rPr>
                    <w:t>6</w:t>
                  </w:r>
                  <w:r w:rsidRPr="00D37699">
                    <w:rPr>
                      <w:rFonts w:ascii="Times New Roman" w:cs="Times New Roman"/>
                      <w:b w:val="0"/>
                      <w:bCs/>
                      <w:color w:val="auto"/>
                      <w:kern w:val="0"/>
                      <w:sz w:val="21"/>
                      <w:szCs w:val="21"/>
                    </w:rPr>
                    <w:t>H</w:t>
                  </w:r>
                  <w:r w:rsidRPr="00D37699">
                    <w:rPr>
                      <w:rFonts w:ascii="Times New Roman" w:cs="Times New Roman"/>
                      <w:b w:val="0"/>
                      <w:bCs/>
                      <w:color w:val="auto"/>
                      <w:kern w:val="0"/>
                      <w:sz w:val="21"/>
                      <w:szCs w:val="21"/>
                      <w:vertAlign w:val="subscript"/>
                    </w:rPr>
                    <w:t>18</w:t>
                  </w:r>
                  <w:r w:rsidRPr="00D37699">
                    <w:rPr>
                      <w:rFonts w:ascii="Times New Roman" w:cs="Times New Roman"/>
                      <w:b w:val="0"/>
                      <w:bCs/>
                      <w:color w:val="auto"/>
                      <w:kern w:val="0"/>
                      <w:sz w:val="21"/>
                      <w:szCs w:val="21"/>
                    </w:rPr>
                    <w:t>OSi</w:t>
                  </w:r>
                  <w:r w:rsidRPr="00D37699">
                    <w:rPr>
                      <w:rFonts w:ascii="Times New Roman" w:cs="Times New Roman"/>
                      <w:b w:val="0"/>
                      <w:bCs/>
                      <w:color w:val="auto"/>
                      <w:kern w:val="0"/>
                      <w:sz w:val="21"/>
                      <w:szCs w:val="21"/>
                      <w:vertAlign w:val="subscript"/>
                    </w:rPr>
                    <w:t>2</w:t>
                  </w:r>
                </w:p>
              </w:tc>
              <w:tc>
                <w:tcPr>
                  <w:tcW w:w="1280" w:type="dxa"/>
                  <w:vAlign w:val="center"/>
                </w:tcPr>
                <w:p w14:paraId="49DFEBAA" w14:textId="2C483CD5"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kern w:val="0"/>
                      <w:sz w:val="21"/>
                      <w:szCs w:val="21"/>
                    </w:rPr>
                    <w:t>63148-62-9</w:t>
                  </w:r>
                </w:p>
              </w:tc>
              <w:tc>
                <w:tcPr>
                  <w:tcW w:w="4394" w:type="dxa"/>
                  <w:vAlign w:val="center"/>
                </w:tcPr>
                <w:p w14:paraId="2E60C82D" w14:textId="20380BC3" w:rsidR="00BE1A7B" w:rsidRPr="00D37699" w:rsidRDefault="00BE1A7B" w:rsidP="00BE1A7B">
                  <w:pPr>
                    <w:pStyle w:val="Default"/>
                    <w:spacing w:after="0" w:line="240" w:lineRule="atLeast"/>
                    <w:jc w:val="center"/>
                    <w:rPr>
                      <w:rFonts w:ascii="Times New Roman" w:cs="Times New Roman"/>
                      <w:b w:val="0"/>
                      <w:bCs/>
                      <w:color w:val="auto"/>
                      <w:sz w:val="21"/>
                      <w:szCs w:val="21"/>
                      <w:lang w:eastAsia="zh-CN"/>
                    </w:rPr>
                  </w:pPr>
                  <w:r w:rsidRPr="00D37699">
                    <w:rPr>
                      <w:rFonts w:ascii="Times New Roman" w:cs="Times New Roman"/>
                      <w:b w:val="0"/>
                      <w:bCs/>
                      <w:color w:val="auto"/>
                      <w:kern w:val="0"/>
                      <w:sz w:val="21"/>
                      <w:szCs w:val="21"/>
                      <w:shd w:val="clear" w:color="auto" w:fill="FFFFFF"/>
                      <w:lang w:eastAsia="zh-CN"/>
                    </w:rPr>
                    <w:t>外观与</w:t>
                  </w:r>
                  <w:r w:rsidRPr="00D37699">
                    <w:rPr>
                      <w:rFonts w:ascii="Times New Roman" w:cs="Times New Roman"/>
                      <w:b w:val="0"/>
                      <w:bCs/>
                      <w:color w:val="auto"/>
                      <w:kern w:val="0"/>
                      <w:sz w:val="21"/>
                      <w:szCs w:val="21"/>
                      <w:lang w:eastAsia="zh-CN"/>
                    </w:rPr>
                    <w:t>性状：无色或淡黄色，无味、不易挥发的液体；分子量：</w:t>
                  </w:r>
                  <w:r w:rsidRPr="00D37699">
                    <w:rPr>
                      <w:rFonts w:ascii="Times New Roman" w:cs="Times New Roman"/>
                      <w:b w:val="0"/>
                      <w:bCs/>
                      <w:color w:val="auto"/>
                      <w:kern w:val="0"/>
                      <w:sz w:val="21"/>
                      <w:szCs w:val="21"/>
                      <w:lang w:eastAsia="zh-CN"/>
                    </w:rPr>
                    <w:t>162.38</w:t>
                  </w:r>
                  <w:r w:rsidRPr="00D37699">
                    <w:rPr>
                      <w:rFonts w:ascii="Times New Roman" w:cs="Times New Roman"/>
                      <w:b w:val="0"/>
                      <w:bCs/>
                      <w:color w:val="auto"/>
                      <w:kern w:val="0"/>
                      <w:sz w:val="21"/>
                      <w:szCs w:val="21"/>
                      <w:lang w:eastAsia="zh-CN"/>
                    </w:rPr>
                    <w:t>；熔点（</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-59</w:t>
                  </w:r>
                  <w:r w:rsidRPr="00D37699">
                    <w:rPr>
                      <w:rFonts w:ascii="Times New Roman" w:cs="Times New Roman"/>
                      <w:b w:val="0"/>
                      <w:bCs/>
                      <w:color w:val="auto"/>
                      <w:kern w:val="0"/>
                      <w:sz w:val="21"/>
                      <w:szCs w:val="21"/>
                      <w:lang w:eastAsia="zh-CN"/>
                    </w:rPr>
                    <w:t>；沸点（</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101</w:t>
                  </w:r>
                  <w:r w:rsidRPr="00D37699">
                    <w:rPr>
                      <w:rFonts w:ascii="Times New Roman" w:cs="Times New Roman"/>
                      <w:b w:val="0"/>
                      <w:bCs/>
                      <w:color w:val="auto"/>
                      <w:kern w:val="0"/>
                      <w:sz w:val="21"/>
                      <w:szCs w:val="21"/>
                      <w:lang w:eastAsia="zh-CN"/>
                    </w:rPr>
                    <w:t>；闪点（</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0.56</w:t>
                  </w:r>
                  <w:r w:rsidRPr="00D37699">
                    <w:rPr>
                      <w:rFonts w:ascii="Times New Roman" w:cs="Times New Roman"/>
                      <w:b w:val="0"/>
                      <w:bCs/>
                      <w:color w:val="auto"/>
                      <w:kern w:val="0"/>
                      <w:sz w:val="21"/>
                      <w:szCs w:val="21"/>
                      <w:lang w:eastAsia="zh-CN"/>
                    </w:rPr>
                    <w:t>；密度：</w:t>
                  </w:r>
                  <w:r w:rsidRPr="00D37699">
                    <w:rPr>
                      <w:rFonts w:ascii="Times New Roman" w:cs="Times New Roman"/>
                      <w:b w:val="0"/>
                      <w:bCs/>
                      <w:color w:val="auto"/>
                      <w:kern w:val="0"/>
                      <w:sz w:val="21"/>
                      <w:szCs w:val="21"/>
                      <w:lang w:eastAsia="zh-CN"/>
                    </w:rPr>
                    <w:t>0.963g/mL</w:t>
                  </w:r>
                  <w:r w:rsidRPr="00D37699">
                    <w:rPr>
                      <w:rFonts w:ascii="Times New Roman" w:cs="Times New Roman"/>
                      <w:b w:val="0"/>
                      <w:bCs/>
                      <w:color w:val="auto"/>
                      <w:kern w:val="0"/>
                      <w:sz w:val="21"/>
                      <w:szCs w:val="21"/>
                      <w:lang w:eastAsia="zh-CN"/>
                    </w:rPr>
                    <w:t>；溶解性：不溶于水</w:t>
                  </w:r>
                </w:p>
              </w:tc>
              <w:tc>
                <w:tcPr>
                  <w:tcW w:w="1632" w:type="dxa"/>
                  <w:vAlign w:val="center"/>
                </w:tcPr>
                <w:p w14:paraId="51EC4402" w14:textId="787AF27A"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kern w:val="0"/>
                      <w:sz w:val="21"/>
                      <w:szCs w:val="21"/>
                    </w:rPr>
                    <w:t>可燃</w:t>
                  </w:r>
                  <w:proofErr w:type="spellEnd"/>
                </w:p>
              </w:tc>
              <w:tc>
                <w:tcPr>
                  <w:tcW w:w="2274" w:type="dxa"/>
                  <w:vAlign w:val="center"/>
                </w:tcPr>
                <w:p w14:paraId="6FF9DC83" w14:textId="1FB51BF9"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kern w:val="0"/>
                      <w:sz w:val="21"/>
                      <w:szCs w:val="21"/>
                    </w:rPr>
                    <w:t>无资料</w:t>
                  </w:r>
                  <w:proofErr w:type="spellEnd"/>
                </w:p>
              </w:tc>
            </w:tr>
            <w:tr w:rsidR="00D37699" w:rsidRPr="00D37699" w14:paraId="0C9DEEC3" w14:textId="77777777" w:rsidTr="00BE1A7B">
              <w:tc>
                <w:tcPr>
                  <w:tcW w:w="2135" w:type="dxa"/>
                  <w:vAlign w:val="center"/>
                </w:tcPr>
                <w:p w14:paraId="49901FA7" w14:textId="01FED76F"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焦磷酸钠</w:t>
                  </w:r>
                  <w:r w:rsidRPr="00D37699">
                    <w:rPr>
                      <w:rFonts w:ascii="Times New Roman" w:cs="Times New Roman"/>
                      <w:b w:val="0"/>
                      <w:bCs/>
                      <w:color w:val="auto"/>
                      <w:kern w:val="0"/>
                      <w:sz w:val="21"/>
                      <w:szCs w:val="21"/>
                    </w:rPr>
                    <w:t>Na</w:t>
                  </w:r>
                  <w:r w:rsidRPr="00D37699">
                    <w:rPr>
                      <w:rFonts w:ascii="Times New Roman" w:cs="Times New Roman"/>
                      <w:b w:val="0"/>
                      <w:bCs/>
                      <w:color w:val="auto"/>
                      <w:kern w:val="0"/>
                      <w:sz w:val="21"/>
                      <w:szCs w:val="21"/>
                      <w:vertAlign w:val="subscript"/>
                    </w:rPr>
                    <w:t>4</w:t>
                  </w:r>
                  <w:r w:rsidRPr="00D37699">
                    <w:rPr>
                      <w:rFonts w:ascii="Times New Roman" w:cs="Times New Roman"/>
                      <w:b w:val="0"/>
                      <w:bCs/>
                      <w:color w:val="auto"/>
                      <w:kern w:val="0"/>
                      <w:sz w:val="21"/>
                      <w:szCs w:val="21"/>
                    </w:rPr>
                    <w:t>P</w:t>
                  </w:r>
                  <w:r w:rsidRPr="00D37699">
                    <w:rPr>
                      <w:rFonts w:ascii="Times New Roman" w:cs="Times New Roman"/>
                      <w:b w:val="0"/>
                      <w:bCs/>
                      <w:color w:val="auto"/>
                      <w:kern w:val="0"/>
                      <w:sz w:val="21"/>
                      <w:szCs w:val="21"/>
                      <w:vertAlign w:val="subscript"/>
                    </w:rPr>
                    <w:t>2</w:t>
                  </w:r>
                  <w:r w:rsidRPr="00D37699">
                    <w:rPr>
                      <w:rFonts w:ascii="Times New Roman" w:cs="Times New Roman"/>
                      <w:b w:val="0"/>
                      <w:bCs/>
                      <w:color w:val="auto"/>
                      <w:kern w:val="0"/>
                      <w:sz w:val="21"/>
                      <w:szCs w:val="21"/>
                    </w:rPr>
                    <w:t>O</w:t>
                  </w:r>
                  <w:r w:rsidRPr="00D37699">
                    <w:rPr>
                      <w:rFonts w:ascii="Times New Roman" w:cs="Times New Roman"/>
                      <w:b w:val="0"/>
                      <w:bCs/>
                      <w:color w:val="auto"/>
                      <w:kern w:val="0"/>
                      <w:sz w:val="21"/>
                      <w:szCs w:val="21"/>
                      <w:vertAlign w:val="subscript"/>
                    </w:rPr>
                    <w:t>7</w:t>
                  </w:r>
                </w:p>
              </w:tc>
              <w:tc>
                <w:tcPr>
                  <w:tcW w:w="1280" w:type="dxa"/>
                  <w:vAlign w:val="center"/>
                </w:tcPr>
                <w:p w14:paraId="391B2808" w14:textId="289B64BD"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kern w:val="0"/>
                      <w:sz w:val="21"/>
                      <w:szCs w:val="21"/>
                    </w:rPr>
                    <w:t>7722-88-5</w:t>
                  </w:r>
                </w:p>
              </w:tc>
              <w:tc>
                <w:tcPr>
                  <w:tcW w:w="4394" w:type="dxa"/>
                  <w:vAlign w:val="center"/>
                </w:tcPr>
                <w:p w14:paraId="61DB9019" w14:textId="6C746EF7" w:rsidR="00BE1A7B" w:rsidRPr="00D37699" w:rsidRDefault="00BE1A7B" w:rsidP="00BE1A7B">
                  <w:pPr>
                    <w:pStyle w:val="Default"/>
                    <w:spacing w:after="0" w:line="240" w:lineRule="atLeast"/>
                    <w:jc w:val="center"/>
                    <w:rPr>
                      <w:rFonts w:ascii="Times New Roman" w:cs="Times New Roman"/>
                      <w:b w:val="0"/>
                      <w:bCs/>
                      <w:color w:val="auto"/>
                      <w:sz w:val="21"/>
                      <w:szCs w:val="21"/>
                      <w:lang w:eastAsia="zh-CN"/>
                    </w:rPr>
                  </w:pPr>
                  <w:r w:rsidRPr="00D37699">
                    <w:rPr>
                      <w:rFonts w:ascii="Times New Roman" w:cs="Times New Roman"/>
                      <w:b w:val="0"/>
                      <w:bCs/>
                      <w:color w:val="auto"/>
                      <w:kern w:val="0"/>
                      <w:sz w:val="21"/>
                      <w:szCs w:val="21"/>
                      <w:shd w:val="clear" w:color="auto" w:fill="FFFFFF"/>
                      <w:lang w:eastAsia="zh-CN"/>
                    </w:rPr>
                    <w:t>外观与性状：白色结晶粉末；分子量：</w:t>
                  </w:r>
                  <w:r w:rsidRPr="00D37699">
                    <w:rPr>
                      <w:rFonts w:ascii="Times New Roman" w:cs="Times New Roman"/>
                      <w:b w:val="0"/>
                      <w:bCs/>
                      <w:color w:val="auto"/>
                      <w:kern w:val="0"/>
                      <w:sz w:val="21"/>
                      <w:szCs w:val="21"/>
                      <w:shd w:val="clear" w:color="auto" w:fill="FFFFFF"/>
                      <w:lang w:eastAsia="zh-CN"/>
                    </w:rPr>
                    <w:t>262.90</w:t>
                  </w:r>
                  <w:r w:rsidRPr="00D37699">
                    <w:rPr>
                      <w:rFonts w:ascii="Times New Roman" w:cs="Times New Roman"/>
                      <w:b w:val="0"/>
                      <w:bCs/>
                      <w:color w:val="auto"/>
                      <w:kern w:val="0"/>
                      <w:sz w:val="21"/>
                      <w:szCs w:val="21"/>
                      <w:shd w:val="clear" w:color="auto" w:fill="FFFFFF"/>
                      <w:lang w:eastAsia="zh-CN"/>
                    </w:rPr>
                    <w:t>；熔点（</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980</w:t>
                  </w:r>
                  <w:r w:rsidRPr="00D37699">
                    <w:rPr>
                      <w:rFonts w:ascii="Times New Roman" w:cs="Times New Roman"/>
                      <w:b w:val="0"/>
                      <w:bCs/>
                      <w:color w:val="auto"/>
                      <w:kern w:val="0"/>
                      <w:sz w:val="21"/>
                      <w:szCs w:val="21"/>
                      <w:shd w:val="clear" w:color="auto" w:fill="FFFFFF"/>
                      <w:lang w:eastAsia="zh-CN"/>
                    </w:rPr>
                    <w:t>；相对密度（水</w:t>
                  </w:r>
                  <w:r w:rsidRPr="00D37699">
                    <w:rPr>
                      <w:rFonts w:ascii="Times New Roman" w:cs="Times New Roman"/>
                      <w:b w:val="0"/>
                      <w:bCs/>
                      <w:color w:val="auto"/>
                      <w:kern w:val="0"/>
                      <w:sz w:val="21"/>
                      <w:szCs w:val="21"/>
                      <w:shd w:val="clear" w:color="auto" w:fill="FFFFFF"/>
                      <w:lang w:eastAsia="zh-CN"/>
                    </w:rPr>
                    <w:t>=1</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2.534</w:t>
                  </w:r>
                  <w:r w:rsidRPr="00D37699">
                    <w:rPr>
                      <w:rFonts w:ascii="Times New Roman" w:cs="Times New Roman"/>
                      <w:b w:val="0"/>
                      <w:bCs/>
                      <w:color w:val="auto"/>
                      <w:kern w:val="0"/>
                      <w:sz w:val="21"/>
                      <w:szCs w:val="21"/>
                      <w:shd w:val="clear" w:color="auto" w:fill="FFFFFF"/>
                      <w:lang w:eastAsia="zh-CN"/>
                    </w:rPr>
                    <w:t>；溶解性：溶于水，不溶于乙醇和其他有机溶剂</w:t>
                  </w:r>
                </w:p>
              </w:tc>
              <w:tc>
                <w:tcPr>
                  <w:tcW w:w="1632" w:type="dxa"/>
                  <w:vAlign w:val="center"/>
                </w:tcPr>
                <w:p w14:paraId="3F33FD14" w14:textId="49D1F570"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sz w:val="21"/>
                      <w:szCs w:val="21"/>
                    </w:rPr>
                    <w:t>不燃</w:t>
                  </w:r>
                  <w:proofErr w:type="spellEnd"/>
                </w:p>
              </w:tc>
              <w:tc>
                <w:tcPr>
                  <w:tcW w:w="2274" w:type="dxa"/>
                  <w:vAlign w:val="center"/>
                </w:tcPr>
                <w:p w14:paraId="16C19F55" w14:textId="21280BD6" w:rsidR="00BE1A7B" w:rsidRPr="00D37699" w:rsidRDefault="00BE1A7B" w:rsidP="00BE1A7B">
                  <w:pPr>
                    <w:snapToGrid w:val="0"/>
                    <w:spacing w:line="240" w:lineRule="atLeast"/>
                    <w:jc w:val="center"/>
                    <w:rPr>
                      <w:bCs/>
                      <w:kern w:val="0"/>
                      <w:szCs w:val="21"/>
                    </w:rPr>
                  </w:pPr>
                  <w:r w:rsidRPr="00D37699">
                    <w:rPr>
                      <w:bCs/>
                      <w:kern w:val="0"/>
                      <w:szCs w:val="21"/>
                    </w:rPr>
                    <w:t>LD</w:t>
                  </w:r>
                  <w:r w:rsidRPr="00D37699">
                    <w:rPr>
                      <w:bCs/>
                      <w:kern w:val="0"/>
                      <w:szCs w:val="21"/>
                      <w:vertAlign w:val="subscript"/>
                    </w:rPr>
                    <w:t>50</w:t>
                  </w:r>
                  <w:r w:rsidRPr="00D37699">
                    <w:rPr>
                      <w:bCs/>
                      <w:kern w:val="0"/>
                      <w:szCs w:val="21"/>
                    </w:rPr>
                    <w:t>：</w:t>
                  </w:r>
                  <w:r w:rsidRPr="00D37699">
                    <w:rPr>
                      <w:bCs/>
                      <w:kern w:val="0"/>
                      <w:szCs w:val="21"/>
                    </w:rPr>
                    <w:t>4000mg/kg</w:t>
                  </w:r>
                  <w:r w:rsidRPr="00D37699">
                    <w:rPr>
                      <w:bCs/>
                      <w:kern w:val="0"/>
                      <w:szCs w:val="21"/>
                    </w:rPr>
                    <w:t>（大鼠经口）</w:t>
                  </w:r>
                </w:p>
                <w:p w14:paraId="4880B49E" w14:textId="1D0A4AF6"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kern w:val="0"/>
                      <w:sz w:val="21"/>
                      <w:szCs w:val="21"/>
                      <w:shd w:val="clear" w:color="auto" w:fill="FFFFFF"/>
                    </w:rPr>
                    <w:t>LD</w:t>
                  </w:r>
                  <w:r w:rsidRPr="00D37699">
                    <w:rPr>
                      <w:rFonts w:ascii="Times New Roman" w:cs="Times New Roman"/>
                      <w:b w:val="0"/>
                      <w:bCs/>
                      <w:color w:val="auto"/>
                      <w:kern w:val="0"/>
                      <w:sz w:val="21"/>
                      <w:szCs w:val="21"/>
                      <w:shd w:val="clear" w:color="auto" w:fill="FFFFFF"/>
                      <w:vertAlign w:val="subscript"/>
                    </w:rPr>
                    <w:t>50</w:t>
                  </w:r>
                  <w:r w:rsidRPr="00D37699">
                    <w:rPr>
                      <w:rFonts w:ascii="Times New Roman" w:cs="Times New Roman"/>
                      <w:b w:val="0"/>
                      <w:bCs/>
                      <w:color w:val="auto"/>
                      <w:kern w:val="0"/>
                      <w:sz w:val="21"/>
                      <w:szCs w:val="21"/>
                      <w:shd w:val="clear" w:color="auto" w:fill="FFFFFF"/>
                    </w:rPr>
                    <w:t>：</w:t>
                  </w:r>
                  <w:r w:rsidRPr="00D37699">
                    <w:rPr>
                      <w:rFonts w:ascii="Times New Roman" w:cs="Times New Roman"/>
                      <w:b w:val="0"/>
                      <w:bCs/>
                      <w:color w:val="auto"/>
                      <w:kern w:val="0"/>
                      <w:sz w:val="21"/>
                      <w:szCs w:val="21"/>
                    </w:rPr>
                    <w:t>无资料</w:t>
                  </w:r>
                </w:p>
              </w:tc>
            </w:tr>
            <w:tr w:rsidR="00D37699" w:rsidRPr="00D37699" w14:paraId="2DE69A25" w14:textId="77777777" w:rsidTr="00BE1A7B">
              <w:tc>
                <w:tcPr>
                  <w:tcW w:w="2135" w:type="dxa"/>
                  <w:vAlign w:val="center"/>
                </w:tcPr>
                <w:p w14:paraId="63B1A77C" w14:textId="2EEA72FF"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糖精钠</w:t>
                  </w:r>
                  <w:r w:rsidRPr="00D37699">
                    <w:rPr>
                      <w:rFonts w:ascii="Times New Roman" w:cs="Times New Roman"/>
                      <w:b w:val="0"/>
                      <w:bCs/>
                      <w:color w:val="auto"/>
                      <w:kern w:val="0"/>
                      <w:sz w:val="21"/>
                      <w:szCs w:val="21"/>
                    </w:rPr>
                    <w:t>C</w:t>
                  </w:r>
                  <w:r w:rsidRPr="00D37699">
                    <w:rPr>
                      <w:rFonts w:ascii="Times New Roman" w:cs="Times New Roman"/>
                      <w:b w:val="0"/>
                      <w:bCs/>
                      <w:color w:val="auto"/>
                      <w:kern w:val="0"/>
                      <w:sz w:val="21"/>
                      <w:szCs w:val="21"/>
                      <w:vertAlign w:val="subscript"/>
                    </w:rPr>
                    <w:t>7</w:t>
                  </w:r>
                  <w:r w:rsidRPr="00D37699">
                    <w:rPr>
                      <w:rFonts w:ascii="Times New Roman" w:cs="Times New Roman"/>
                      <w:b w:val="0"/>
                      <w:bCs/>
                      <w:color w:val="auto"/>
                      <w:kern w:val="0"/>
                      <w:sz w:val="21"/>
                      <w:szCs w:val="21"/>
                    </w:rPr>
                    <w:t>H</w:t>
                  </w:r>
                  <w:r w:rsidRPr="00D37699">
                    <w:rPr>
                      <w:rFonts w:ascii="Times New Roman" w:cs="Times New Roman"/>
                      <w:b w:val="0"/>
                      <w:bCs/>
                      <w:color w:val="auto"/>
                      <w:kern w:val="0"/>
                      <w:sz w:val="21"/>
                      <w:szCs w:val="21"/>
                      <w:vertAlign w:val="subscript"/>
                    </w:rPr>
                    <w:t>4</w:t>
                  </w:r>
                  <w:r w:rsidRPr="00D37699">
                    <w:rPr>
                      <w:rFonts w:ascii="Times New Roman" w:cs="Times New Roman"/>
                      <w:b w:val="0"/>
                      <w:bCs/>
                      <w:color w:val="auto"/>
                      <w:kern w:val="0"/>
                      <w:sz w:val="21"/>
                      <w:szCs w:val="21"/>
                    </w:rPr>
                    <w:t>NO</w:t>
                  </w:r>
                  <w:r w:rsidRPr="00D37699">
                    <w:rPr>
                      <w:rFonts w:ascii="Times New Roman" w:cs="Times New Roman"/>
                      <w:b w:val="0"/>
                      <w:bCs/>
                      <w:color w:val="auto"/>
                      <w:kern w:val="0"/>
                      <w:sz w:val="21"/>
                      <w:szCs w:val="21"/>
                      <w:vertAlign w:val="subscript"/>
                    </w:rPr>
                    <w:t>3</w:t>
                  </w:r>
                  <w:r w:rsidRPr="00D37699">
                    <w:rPr>
                      <w:rFonts w:ascii="Times New Roman" w:cs="Times New Roman"/>
                      <w:b w:val="0"/>
                      <w:bCs/>
                      <w:color w:val="auto"/>
                      <w:kern w:val="0"/>
                      <w:sz w:val="21"/>
                      <w:szCs w:val="21"/>
                    </w:rPr>
                    <w:t>SNa</w:t>
                  </w:r>
                </w:p>
              </w:tc>
              <w:tc>
                <w:tcPr>
                  <w:tcW w:w="1280" w:type="dxa"/>
                  <w:vAlign w:val="center"/>
                </w:tcPr>
                <w:p w14:paraId="3173298C" w14:textId="734A59E1"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kern w:val="0"/>
                      <w:sz w:val="21"/>
                      <w:szCs w:val="21"/>
                    </w:rPr>
                    <w:t>124-44-9</w:t>
                  </w:r>
                </w:p>
              </w:tc>
              <w:tc>
                <w:tcPr>
                  <w:tcW w:w="4394" w:type="dxa"/>
                  <w:vAlign w:val="center"/>
                </w:tcPr>
                <w:p w14:paraId="2A0DB01C" w14:textId="185ADBF9" w:rsidR="00BE1A7B" w:rsidRPr="00D37699" w:rsidRDefault="00BE1A7B" w:rsidP="00BE1A7B">
                  <w:pPr>
                    <w:pStyle w:val="Default"/>
                    <w:spacing w:after="0" w:line="240" w:lineRule="atLeast"/>
                    <w:jc w:val="center"/>
                    <w:rPr>
                      <w:rFonts w:ascii="Times New Roman" w:cs="Times New Roman"/>
                      <w:b w:val="0"/>
                      <w:bCs/>
                      <w:color w:val="auto"/>
                      <w:sz w:val="21"/>
                      <w:szCs w:val="21"/>
                      <w:lang w:eastAsia="zh-CN"/>
                    </w:rPr>
                  </w:pPr>
                  <w:r w:rsidRPr="00D37699">
                    <w:rPr>
                      <w:rFonts w:ascii="Times New Roman" w:cs="Times New Roman"/>
                      <w:b w:val="0"/>
                      <w:bCs/>
                      <w:color w:val="auto"/>
                      <w:kern w:val="0"/>
                      <w:sz w:val="21"/>
                      <w:szCs w:val="21"/>
                      <w:shd w:val="clear" w:color="auto" w:fill="FFFFFF"/>
                      <w:lang w:eastAsia="zh-CN"/>
                    </w:rPr>
                    <w:t>外观与性状：</w:t>
                  </w:r>
                  <w:proofErr w:type="gramStart"/>
                  <w:r w:rsidRPr="00D37699">
                    <w:rPr>
                      <w:rFonts w:ascii="Times New Roman" w:cs="Times New Roman"/>
                      <w:b w:val="0"/>
                      <w:bCs/>
                      <w:color w:val="auto"/>
                      <w:kern w:val="0"/>
                      <w:sz w:val="21"/>
                      <w:szCs w:val="21"/>
                      <w:shd w:val="clear" w:color="auto" w:fill="FFFFFF"/>
                      <w:lang w:eastAsia="zh-CN"/>
                    </w:rPr>
                    <w:t>白色至类白色</w:t>
                  </w:r>
                  <w:proofErr w:type="gramEnd"/>
                  <w:r w:rsidRPr="00D37699">
                    <w:rPr>
                      <w:rFonts w:ascii="Times New Roman" w:cs="Times New Roman"/>
                      <w:b w:val="0"/>
                      <w:bCs/>
                      <w:color w:val="auto"/>
                      <w:kern w:val="0"/>
                      <w:sz w:val="21"/>
                      <w:szCs w:val="21"/>
                      <w:shd w:val="clear" w:color="auto" w:fill="FFFFFF"/>
                      <w:lang w:eastAsia="zh-CN"/>
                    </w:rPr>
                    <w:t>晶体粉末；分子量：</w:t>
                  </w:r>
                  <w:r w:rsidRPr="00D37699">
                    <w:rPr>
                      <w:rFonts w:ascii="Times New Roman" w:cs="Times New Roman"/>
                      <w:b w:val="0"/>
                      <w:bCs/>
                      <w:color w:val="auto"/>
                      <w:kern w:val="0"/>
                      <w:sz w:val="21"/>
                      <w:szCs w:val="21"/>
                      <w:shd w:val="clear" w:color="auto" w:fill="FFFFFF"/>
                      <w:lang w:eastAsia="zh-CN"/>
                    </w:rPr>
                    <w:t>205.17</w:t>
                  </w:r>
                  <w:r w:rsidRPr="00D37699">
                    <w:rPr>
                      <w:rFonts w:ascii="Times New Roman" w:cs="Times New Roman"/>
                      <w:b w:val="0"/>
                      <w:bCs/>
                      <w:color w:val="auto"/>
                      <w:kern w:val="0"/>
                      <w:sz w:val="21"/>
                      <w:szCs w:val="21"/>
                      <w:shd w:val="clear" w:color="auto" w:fill="FFFFFF"/>
                      <w:lang w:eastAsia="zh-CN"/>
                    </w:rPr>
                    <w:t>；熔点（</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226-231</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sz w:val="21"/>
                      <w:szCs w:val="21"/>
                      <w:lang w:eastAsia="zh-CN"/>
                    </w:rPr>
                    <w:t>沸点（</w:t>
                  </w:r>
                  <w:r w:rsidRPr="00D37699">
                    <w:rPr>
                      <w:rFonts w:ascii="Times New Roman" w:cs="Times New Roman"/>
                      <w:b w:val="0"/>
                      <w:bCs/>
                      <w:color w:val="auto"/>
                      <w:sz w:val="21"/>
                      <w:szCs w:val="21"/>
                      <w:lang w:eastAsia="zh-CN"/>
                    </w:rPr>
                    <w:t>℃</w:t>
                  </w:r>
                  <w:r w:rsidRPr="00D37699">
                    <w:rPr>
                      <w:rFonts w:ascii="Times New Roman" w:cs="Times New Roman"/>
                      <w:b w:val="0"/>
                      <w:bCs/>
                      <w:color w:val="auto"/>
                      <w:sz w:val="21"/>
                      <w:szCs w:val="21"/>
                      <w:lang w:eastAsia="zh-CN"/>
                    </w:rPr>
                    <w:t>）：</w:t>
                  </w:r>
                  <w:r w:rsidRPr="00D37699">
                    <w:rPr>
                      <w:rFonts w:ascii="Times New Roman" w:cs="Times New Roman"/>
                      <w:b w:val="0"/>
                      <w:bCs/>
                      <w:color w:val="auto"/>
                      <w:sz w:val="21"/>
                      <w:szCs w:val="21"/>
                      <w:lang w:eastAsia="zh-CN"/>
                    </w:rPr>
                    <w:t>438.9</w:t>
                  </w:r>
                  <w:r w:rsidRPr="00D37699">
                    <w:rPr>
                      <w:rFonts w:ascii="Times New Roman" w:cs="Times New Roman"/>
                      <w:b w:val="0"/>
                      <w:bCs/>
                      <w:color w:val="auto"/>
                      <w:sz w:val="21"/>
                      <w:szCs w:val="21"/>
                      <w:lang w:eastAsia="zh-CN"/>
                    </w:rPr>
                    <w:t>；</w:t>
                  </w:r>
                  <w:r w:rsidRPr="00D37699">
                    <w:rPr>
                      <w:rFonts w:ascii="Times New Roman" w:cs="Times New Roman"/>
                      <w:b w:val="0"/>
                      <w:bCs/>
                      <w:color w:val="auto"/>
                      <w:kern w:val="0"/>
                      <w:sz w:val="21"/>
                      <w:szCs w:val="21"/>
                      <w:lang w:eastAsia="zh-CN"/>
                    </w:rPr>
                    <w:t>闪点（</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lang w:eastAsia="zh-CN"/>
                    </w:rPr>
                    <w:t>219.3</w:t>
                  </w:r>
                  <w:r w:rsidRPr="00D37699">
                    <w:rPr>
                      <w:rFonts w:ascii="Times New Roman" w:cs="Times New Roman"/>
                      <w:b w:val="0"/>
                      <w:bCs/>
                      <w:color w:val="auto"/>
                      <w:kern w:val="0"/>
                      <w:sz w:val="21"/>
                      <w:szCs w:val="21"/>
                      <w:lang w:eastAsia="zh-CN"/>
                    </w:rPr>
                    <w:t>；</w:t>
                  </w:r>
                  <w:r w:rsidRPr="00D37699">
                    <w:rPr>
                      <w:rFonts w:ascii="Times New Roman" w:cs="Times New Roman"/>
                      <w:b w:val="0"/>
                      <w:bCs/>
                      <w:color w:val="auto"/>
                      <w:kern w:val="0"/>
                      <w:sz w:val="21"/>
                      <w:szCs w:val="21"/>
                      <w:shd w:val="clear" w:color="auto" w:fill="FFFFFF"/>
                      <w:lang w:eastAsia="zh-CN"/>
                    </w:rPr>
                    <w:t>溶解性：溶于水</w:t>
                  </w:r>
                </w:p>
              </w:tc>
              <w:tc>
                <w:tcPr>
                  <w:tcW w:w="1632" w:type="dxa"/>
                  <w:vAlign w:val="center"/>
                </w:tcPr>
                <w:p w14:paraId="6A29EA40" w14:textId="391ADA4D"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sz w:val="21"/>
                      <w:szCs w:val="21"/>
                    </w:rPr>
                    <w:t>不燃</w:t>
                  </w:r>
                  <w:proofErr w:type="spellEnd"/>
                </w:p>
              </w:tc>
              <w:tc>
                <w:tcPr>
                  <w:tcW w:w="2274" w:type="dxa"/>
                  <w:vAlign w:val="center"/>
                </w:tcPr>
                <w:p w14:paraId="650C8F69" w14:textId="563587A6"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kern w:val="0"/>
                      <w:sz w:val="21"/>
                      <w:szCs w:val="21"/>
                    </w:rPr>
                    <w:t>无资料</w:t>
                  </w:r>
                  <w:proofErr w:type="spellEnd"/>
                </w:p>
              </w:tc>
            </w:tr>
            <w:tr w:rsidR="00D37699" w:rsidRPr="00D37699" w14:paraId="2ADF97A7" w14:textId="77777777" w:rsidTr="00BE1A7B">
              <w:tc>
                <w:tcPr>
                  <w:tcW w:w="2135" w:type="dxa"/>
                  <w:vAlign w:val="center"/>
                </w:tcPr>
                <w:p w14:paraId="0237F083" w14:textId="2D194880" w:rsidR="00BE1A7B" w:rsidRPr="00D37699" w:rsidRDefault="00BE1A7B" w:rsidP="00BE1A7B">
                  <w:pPr>
                    <w:spacing w:line="240" w:lineRule="atLeast"/>
                    <w:jc w:val="center"/>
                    <w:rPr>
                      <w:bCs/>
                      <w:szCs w:val="21"/>
                    </w:rPr>
                  </w:pPr>
                  <w:r w:rsidRPr="00D37699">
                    <w:rPr>
                      <w:bCs/>
                      <w:szCs w:val="21"/>
                    </w:rPr>
                    <w:t>碳酸钙</w:t>
                  </w:r>
                  <w:r w:rsidRPr="00D37699">
                    <w:rPr>
                      <w:bCs/>
                      <w:szCs w:val="21"/>
                    </w:rPr>
                    <w:t>CaCO</w:t>
                  </w:r>
                  <w:r w:rsidRPr="00D37699">
                    <w:rPr>
                      <w:bCs/>
                      <w:szCs w:val="21"/>
                      <w:vertAlign w:val="subscript"/>
                    </w:rPr>
                    <w:t>3</w:t>
                  </w:r>
                </w:p>
              </w:tc>
              <w:tc>
                <w:tcPr>
                  <w:tcW w:w="1280" w:type="dxa"/>
                  <w:vAlign w:val="center"/>
                </w:tcPr>
                <w:p w14:paraId="37127867" w14:textId="2D5C7257"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471-34-1</w:t>
                  </w:r>
                </w:p>
              </w:tc>
              <w:tc>
                <w:tcPr>
                  <w:tcW w:w="4394" w:type="dxa"/>
                  <w:vAlign w:val="center"/>
                </w:tcPr>
                <w:p w14:paraId="5AA1E4B4" w14:textId="4E9B4CC6" w:rsidR="00BE1A7B" w:rsidRPr="00D37699" w:rsidRDefault="00BE1A7B" w:rsidP="00BE1A7B">
                  <w:pPr>
                    <w:pStyle w:val="Default"/>
                    <w:spacing w:after="0" w:line="240" w:lineRule="atLeast"/>
                    <w:jc w:val="center"/>
                    <w:rPr>
                      <w:rFonts w:ascii="Times New Roman" w:cs="Times New Roman"/>
                      <w:b w:val="0"/>
                      <w:bCs/>
                      <w:color w:val="auto"/>
                      <w:sz w:val="21"/>
                      <w:szCs w:val="21"/>
                      <w:lang w:eastAsia="zh-CN"/>
                    </w:rPr>
                  </w:pPr>
                  <w:r w:rsidRPr="00D37699">
                    <w:rPr>
                      <w:rFonts w:ascii="Times New Roman" w:cs="Times New Roman"/>
                      <w:b w:val="0"/>
                      <w:bCs/>
                      <w:color w:val="auto"/>
                      <w:sz w:val="21"/>
                      <w:szCs w:val="21"/>
                      <w:lang w:eastAsia="zh-CN"/>
                    </w:rPr>
                    <w:t>性状：无臭、无味的白色粉末或无色结晶；分子量：</w:t>
                  </w:r>
                  <w:r w:rsidRPr="00D37699">
                    <w:rPr>
                      <w:rFonts w:ascii="Times New Roman" w:cs="Times New Roman"/>
                      <w:b w:val="0"/>
                      <w:bCs/>
                      <w:color w:val="auto"/>
                      <w:sz w:val="21"/>
                      <w:szCs w:val="21"/>
                      <w:lang w:eastAsia="zh-CN"/>
                    </w:rPr>
                    <w:t>100.09</w:t>
                  </w:r>
                  <w:r w:rsidRPr="00D37699">
                    <w:rPr>
                      <w:rFonts w:ascii="Times New Roman" w:cs="Times New Roman"/>
                      <w:b w:val="0"/>
                      <w:bCs/>
                      <w:color w:val="auto"/>
                      <w:sz w:val="21"/>
                      <w:szCs w:val="21"/>
                      <w:lang w:eastAsia="zh-CN"/>
                    </w:rPr>
                    <w:t>；熔点（</w:t>
                  </w:r>
                  <w:r w:rsidRPr="00D37699">
                    <w:rPr>
                      <w:rFonts w:ascii="Times New Roman" w:cs="Times New Roman"/>
                      <w:b w:val="0"/>
                      <w:bCs/>
                      <w:color w:val="auto"/>
                      <w:sz w:val="21"/>
                      <w:szCs w:val="21"/>
                      <w:lang w:eastAsia="zh-CN"/>
                    </w:rPr>
                    <w:t>℃</w:t>
                  </w:r>
                  <w:r w:rsidRPr="00D37699">
                    <w:rPr>
                      <w:rFonts w:ascii="Times New Roman" w:cs="Times New Roman"/>
                      <w:b w:val="0"/>
                      <w:bCs/>
                      <w:color w:val="auto"/>
                      <w:sz w:val="21"/>
                      <w:szCs w:val="21"/>
                      <w:lang w:eastAsia="zh-CN"/>
                    </w:rPr>
                    <w:t>）：</w:t>
                  </w:r>
                  <w:r w:rsidRPr="00D37699">
                    <w:rPr>
                      <w:rFonts w:ascii="Times New Roman" w:cs="Times New Roman"/>
                      <w:b w:val="0"/>
                      <w:bCs/>
                      <w:color w:val="auto"/>
                      <w:sz w:val="21"/>
                      <w:szCs w:val="21"/>
                      <w:lang w:eastAsia="zh-CN"/>
                    </w:rPr>
                    <w:t>825</w:t>
                  </w:r>
                  <w:r w:rsidRPr="00D37699">
                    <w:rPr>
                      <w:rFonts w:ascii="Times New Roman" w:cs="Times New Roman"/>
                      <w:b w:val="0"/>
                      <w:bCs/>
                      <w:color w:val="auto"/>
                      <w:sz w:val="21"/>
                      <w:szCs w:val="21"/>
                      <w:lang w:eastAsia="zh-CN"/>
                    </w:rPr>
                    <w:t>；相对密度（水</w:t>
                  </w:r>
                  <w:r w:rsidRPr="00D37699">
                    <w:rPr>
                      <w:rFonts w:ascii="Times New Roman" w:cs="Times New Roman"/>
                      <w:b w:val="0"/>
                      <w:bCs/>
                      <w:color w:val="auto"/>
                      <w:sz w:val="21"/>
                      <w:szCs w:val="21"/>
                      <w:lang w:eastAsia="zh-CN"/>
                    </w:rPr>
                    <w:t>=1</w:t>
                  </w:r>
                  <w:r w:rsidRPr="00D37699">
                    <w:rPr>
                      <w:rFonts w:ascii="Times New Roman" w:cs="Times New Roman"/>
                      <w:b w:val="0"/>
                      <w:bCs/>
                      <w:color w:val="auto"/>
                      <w:sz w:val="21"/>
                      <w:szCs w:val="21"/>
                      <w:lang w:eastAsia="zh-CN"/>
                    </w:rPr>
                    <w:t>）：</w:t>
                  </w:r>
                  <w:r w:rsidRPr="00D37699">
                    <w:rPr>
                      <w:rFonts w:ascii="Times New Roman" w:cs="Times New Roman"/>
                      <w:b w:val="0"/>
                      <w:bCs/>
                      <w:color w:val="auto"/>
                      <w:sz w:val="21"/>
                      <w:szCs w:val="21"/>
                      <w:lang w:eastAsia="zh-CN"/>
                    </w:rPr>
                    <w:t>2.7-2.95</w:t>
                  </w:r>
                  <w:r w:rsidRPr="00D37699">
                    <w:rPr>
                      <w:rFonts w:ascii="Times New Roman" w:cs="Times New Roman"/>
                      <w:b w:val="0"/>
                      <w:bCs/>
                      <w:color w:val="auto"/>
                      <w:sz w:val="21"/>
                      <w:szCs w:val="21"/>
                      <w:lang w:eastAsia="zh-CN"/>
                    </w:rPr>
                    <w:t>；溶解性：不溶于水，</w:t>
                  </w:r>
                  <w:r w:rsidRPr="00D37699">
                    <w:rPr>
                      <w:rFonts w:ascii="Times New Roman" w:cs="Times New Roman"/>
                      <w:b w:val="0"/>
                      <w:bCs/>
                      <w:color w:val="auto"/>
                      <w:sz w:val="21"/>
                      <w:szCs w:val="21"/>
                      <w:lang w:eastAsia="zh-CN"/>
                    </w:rPr>
                    <w:lastRenderedPageBreak/>
                    <w:t>溶于酸</w:t>
                  </w:r>
                </w:p>
              </w:tc>
              <w:tc>
                <w:tcPr>
                  <w:tcW w:w="1632" w:type="dxa"/>
                  <w:vAlign w:val="center"/>
                </w:tcPr>
                <w:p w14:paraId="0FCFC3B5" w14:textId="36DD1841"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sz w:val="21"/>
                      <w:szCs w:val="21"/>
                    </w:rPr>
                    <w:lastRenderedPageBreak/>
                    <w:t>不燃</w:t>
                  </w:r>
                  <w:proofErr w:type="spellEnd"/>
                </w:p>
              </w:tc>
              <w:tc>
                <w:tcPr>
                  <w:tcW w:w="2274" w:type="dxa"/>
                  <w:vAlign w:val="center"/>
                </w:tcPr>
                <w:p w14:paraId="3093A2F6" w14:textId="5AF844A9"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sz w:val="21"/>
                      <w:szCs w:val="21"/>
                    </w:rPr>
                    <w:t>无资料</w:t>
                  </w:r>
                  <w:proofErr w:type="spellEnd"/>
                </w:p>
              </w:tc>
            </w:tr>
            <w:tr w:rsidR="00D37699" w:rsidRPr="00D37699" w14:paraId="7843B608" w14:textId="77777777" w:rsidTr="00BE1A7B">
              <w:tc>
                <w:tcPr>
                  <w:tcW w:w="2135" w:type="dxa"/>
                  <w:vAlign w:val="center"/>
                </w:tcPr>
                <w:p w14:paraId="69609279" w14:textId="016EF971"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sz w:val="21"/>
                      <w:szCs w:val="21"/>
                      <w:shd w:val="clear" w:color="auto" w:fill="FFFFFF"/>
                    </w:rPr>
                    <w:t>机油</w:t>
                  </w:r>
                  <w:proofErr w:type="spellEnd"/>
                </w:p>
              </w:tc>
              <w:tc>
                <w:tcPr>
                  <w:tcW w:w="1280" w:type="dxa"/>
                  <w:vAlign w:val="center"/>
                </w:tcPr>
                <w:p w14:paraId="38E0215F" w14:textId="196402B3"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w:t>
                  </w:r>
                </w:p>
              </w:tc>
              <w:tc>
                <w:tcPr>
                  <w:tcW w:w="4394" w:type="dxa"/>
                  <w:vAlign w:val="center"/>
                </w:tcPr>
                <w:p w14:paraId="096D0531" w14:textId="2CC84BAC" w:rsidR="00BE1A7B" w:rsidRPr="00D37699" w:rsidRDefault="00BE1A7B" w:rsidP="00BE1A7B">
                  <w:pPr>
                    <w:pStyle w:val="Default"/>
                    <w:spacing w:after="0" w:line="240" w:lineRule="atLeast"/>
                    <w:jc w:val="center"/>
                    <w:rPr>
                      <w:rFonts w:ascii="Times New Roman" w:cs="Times New Roman"/>
                      <w:b w:val="0"/>
                      <w:bCs/>
                      <w:color w:val="auto"/>
                      <w:sz w:val="21"/>
                      <w:szCs w:val="21"/>
                      <w:lang w:eastAsia="zh-CN"/>
                    </w:rPr>
                  </w:pPr>
                  <w:r w:rsidRPr="00D37699">
                    <w:rPr>
                      <w:rFonts w:ascii="Times New Roman" w:cs="Times New Roman"/>
                      <w:b w:val="0"/>
                      <w:bCs/>
                      <w:color w:val="auto"/>
                      <w:kern w:val="0"/>
                      <w:sz w:val="21"/>
                      <w:szCs w:val="21"/>
                      <w:shd w:val="clear" w:color="auto" w:fill="FFFFFF"/>
                      <w:lang w:eastAsia="zh-CN"/>
                    </w:rPr>
                    <w:t>外观与性状：油状液体，淡黄色至褐色，无气味或略带异味；相对密度（水</w:t>
                  </w:r>
                  <w:r w:rsidRPr="00D37699">
                    <w:rPr>
                      <w:rFonts w:ascii="Times New Roman" w:cs="Times New Roman"/>
                      <w:b w:val="0"/>
                      <w:bCs/>
                      <w:color w:val="auto"/>
                      <w:kern w:val="0"/>
                      <w:sz w:val="21"/>
                      <w:szCs w:val="21"/>
                      <w:shd w:val="clear" w:color="auto" w:fill="FFFFFF"/>
                      <w:lang w:eastAsia="zh-CN"/>
                    </w:rPr>
                    <w:t>=1</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1</w:t>
                  </w:r>
                  <w:r w:rsidRPr="00D37699">
                    <w:rPr>
                      <w:rFonts w:ascii="Times New Roman" w:cs="Times New Roman"/>
                      <w:b w:val="0"/>
                      <w:bCs/>
                      <w:color w:val="auto"/>
                      <w:kern w:val="0"/>
                      <w:sz w:val="21"/>
                      <w:szCs w:val="21"/>
                      <w:shd w:val="clear" w:color="auto" w:fill="FFFFFF"/>
                      <w:lang w:eastAsia="zh-CN"/>
                    </w:rPr>
                    <w:t>；引燃温度（</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w:t>
                  </w:r>
                  <w:r w:rsidRPr="00D37699">
                    <w:rPr>
                      <w:rFonts w:ascii="Times New Roman" w:cs="Times New Roman"/>
                      <w:b w:val="0"/>
                      <w:bCs/>
                      <w:color w:val="auto"/>
                      <w:kern w:val="0"/>
                      <w:sz w:val="21"/>
                      <w:szCs w:val="21"/>
                      <w:shd w:val="clear" w:color="auto" w:fill="FFFFFF"/>
                      <w:lang w:eastAsia="zh-CN"/>
                    </w:rPr>
                    <w:t>248</w:t>
                  </w:r>
                  <w:r w:rsidRPr="00D37699">
                    <w:rPr>
                      <w:rFonts w:ascii="Times New Roman" w:cs="Times New Roman"/>
                      <w:b w:val="0"/>
                      <w:bCs/>
                      <w:color w:val="auto"/>
                      <w:kern w:val="0"/>
                      <w:sz w:val="21"/>
                      <w:szCs w:val="21"/>
                      <w:shd w:val="clear" w:color="auto" w:fill="FFFFFF"/>
                      <w:lang w:eastAsia="zh-CN"/>
                    </w:rPr>
                    <w:t>；主要用途：用于机械的摩擦部分，起润滑、冷却、密封作用</w:t>
                  </w:r>
                </w:p>
              </w:tc>
              <w:tc>
                <w:tcPr>
                  <w:tcW w:w="1632" w:type="dxa"/>
                  <w:vAlign w:val="center"/>
                </w:tcPr>
                <w:p w14:paraId="366CEDD0" w14:textId="70B5A104"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可燃；闪点：</w:t>
                  </w:r>
                  <w:r w:rsidRPr="00D37699">
                    <w:rPr>
                      <w:rFonts w:ascii="Times New Roman" w:cs="Times New Roman"/>
                      <w:b w:val="0"/>
                      <w:bCs/>
                      <w:color w:val="auto"/>
                      <w:sz w:val="21"/>
                      <w:szCs w:val="21"/>
                    </w:rPr>
                    <w:t>76℃</w:t>
                  </w:r>
                </w:p>
              </w:tc>
              <w:tc>
                <w:tcPr>
                  <w:tcW w:w="2274" w:type="dxa"/>
                  <w:vAlign w:val="center"/>
                </w:tcPr>
                <w:p w14:paraId="0BEC0335" w14:textId="2CA24D05"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sz w:val="21"/>
                      <w:szCs w:val="21"/>
                    </w:rPr>
                    <w:t>无资料</w:t>
                  </w:r>
                  <w:proofErr w:type="spellEnd"/>
                </w:p>
              </w:tc>
            </w:tr>
            <w:tr w:rsidR="00D37699" w:rsidRPr="00D37699" w14:paraId="611129F6" w14:textId="77777777" w:rsidTr="00BE1A7B">
              <w:tc>
                <w:tcPr>
                  <w:tcW w:w="2135" w:type="dxa"/>
                  <w:vAlign w:val="center"/>
                </w:tcPr>
                <w:p w14:paraId="4892F506" w14:textId="6A83A139" w:rsidR="00BE1A7B" w:rsidRPr="00D37699" w:rsidRDefault="00BE1A7B" w:rsidP="00BE1A7B">
                  <w:pPr>
                    <w:pStyle w:val="Default"/>
                    <w:spacing w:after="0" w:line="240" w:lineRule="atLeast"/>
                    <w:jc w:val="center"/>
                    <w:rPr>
                      <w:rFonts w:ascii="Times New Roman" w:cs="Times New Roman"/>
                      <w:b w:val="0"/>
                      <w:bCs/>
                      <w:color w:val="auto"/>
                      <w:sz w:val="21"/>
                      <w:szCs w:val="21"/>
                      <w:shd w:val="clear" w:color="auto" w:fill="FFFFFF"/>
                    </w:rPr>
                  </w:pPr>
                  <w:proofErr w:type="spellStart"/>
                  <w:r w:rsidRPr="00D37699">
                    <w:rPr>
                      <w:rFonts w:ascii="Times New Roman" w:cs="Times New Roman"/>
                      <w:b w:val="0"/>
                      <w:bCs/>
                      <w:color w:val="auto"/>
                      <w:sz w:val="21"/>
                      <w:szCs w:val="21"/>
                      <w:shd w:val="clear" w:color="auto" w:fill="FFFFFF"/>
                    </w:rPr>
                    <w:t>液压油</w:t>
                  </w:r>
                  <w:proofErr w:type="spellEnd"/>
                </w:p>
              </w:tc>
              <w:tc>
                <w:tcPr>
                  <w:tcW w:w="1280" w:type="dxa"/>
                  <w:vAlign w:val="center"/>
                </w:tcPr>
                <w:p w14:paraId="48CECCC9" w14:textId="56CD0643"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w:t>
                  </w:r>
                </w:p>
              </w:tc>
              <w:tc>
                <w:tcPr>
                  <w:tcW w:w="4394" w:type="dxa"/>
                  <w:vAlign w:val="center"/>
                </w:tcPr>
                <w:p w14:paraId="40931130" w14:textId="02EF1430" w:rsidR="00BE1A7B" w:rsidRPr="00D37699" w:rsidRDefault="00BE1A7B" w:rsidP="00BE1A7B">
                  <w:pPr>
                    <w:pStyle w:val="Default"/>
                    <w:spacing w:after="0" w:line="240" w:lineRule="atLeast"/>
                    <w:jc w:val="center"/>
                    <w:rPr>
                      <w:rFonts w:ascii="Times New Roman" w:cs="Times New Roman"/>
                      <w:b w:val="0"/>
                      <w:bCs/>
                      <w:color w:val="auto"/>
                      <w:kern w:val="0"/>
                      <w:sz w:val="21"/>
                      <w:szCs w:val="21"/>
                      <w:shd w:val="clear" w:color="auto" w:fill="FFFFFF"/>
                      <w:lang w:eastAsia="zh-CN"/>
                    </w:rPr>
                  </w:pPr>
                  <w:r w:rsidRPr="00D37699">
                    <w:rPr>
                      <w:rFonts w:ascii="Times New Roman" w:cs="Times New Roman"/>
                      <w:b w:val="0"/>
                      <w:bCs/>
                      <w:color w:val="auto"/>
                      <w:sz w:val="21"/>
                      <w:szCs w:val="21"/>
                      <w:shd w:val="clear" w:color="auto" w:fill="FFFFFF"/>
                      <w:lang w:eastAsia="zh-CN"/>
                    </w:rPr>
                    <w:t>外观与性状：琥珀色液体，具有特有的气味；沸点（</w:t>
                  </w:r>
                  <w:r w:rsidRPr="00D37699">
                    <w:rPr>
                      <w:rFonts w:ascii="Times New Roman" w:cs="Times New Roman"/>
                      <w:b w:val="0"/>
                      <w:bCs/>
                      <w:color w:val="auto"/>
                      <w:sz w:val="21"/>
                      <w:szCs w:val="21"/>
                      <w:shd w:val="clear" w:color="auto" w:fill="FFFFFF"/>
                      <w:lang w:eastAsia="zh-CN"/>
                    </w:rPr>
                    <w:t>℃</w:t>
                  </w:r>
                  <w:r w:rsidRPr="00D37699">
                    <w:rPr>
                      <w:rFonts w:ascii="Times New Roman" w:cs="Times New Roman"/>
                      <w:b w:val="0"/>
                      <w:bCs/>
                      <w:color w:val="auto"/>
                      <w:sz w:val="21"/>
                      <w:szCs w:val="21"/>
                      <w:shd w:val="clear" w:color="auto" w:fill="FFFFFF"/>
                      <w:lang w:eastAsia="zh-CN"/>
                    </w:rPr>
                    <w:t>）：</w:t>
                  </w:r>
                  <w:r w:rsidRPr="00D37699">
                    <w:rPr>
                      <w:rFonts w:ascii="Times New Roman" w:cs="Times New Roman"/>
                      <w:b w:val="0"/>
                      <w:bCs/>
                      <w:color w:val="auto"/>
                      <w:sz w:val="21"/>
                      <w:szCs w:val="21"/>
                      <w:lang w:eastAsia="zh-CN"/>
                    </w:rPr>
                    <w:t>＞</w:t>
                  </w:r>
                  <w:r w:rsidRPr="00D37699">
                    <w:rPr>
                      <w:rFonts w:ascii="Times New Roman" w:cs="Times New Roman"/>
                      <w:b w:val="0"/>
                      <w:bCs/>
                      <w:color w:val="auto"/>
                      <w:sz w:val="21"/>
                      <w:szCs w:val="21"/>
                      <w:shd w:val="clear" w:color="auto" w:fill="FFFFFF"/>
                      <w:lang w:eastAsia="zh-CN"/>
                    </w:rPr>
                    <w:t>316</w:t>
                  </w:r>
                  <w:r w:rsidRPr="00D37699">
                    <w:rPr>
                      <w:rFonts w:ascii="Times New Roman" w:cs="Times New Roman"/>
                      <w:b w:val="0"/>
                      <w:bCs/>
                      <w:color w:val="auto"/>
                      <w:sz w:val="21"/>
                      <w:szCs w:val="21"/>
                      <w:shd w:val="clear" w:color="auto" w:fill="FFFFFF"/>
                      <w:lang w:eastAsia="zh-CN"/>
                    </w:rPr>
                    <w:t>；相对密度（空气</w:t>
                  </w:r>
                  <w:r w:rsidRPr="00D37699">
                    <w:rPr>
                      <w:rFonts w:ascii="Times New Roman" w:cs="Times New Roman"/>
                      <w:b w:val="0"/>
                      <w:bCs/>
                      <w:color w:val="auto"/>
                      <w:sz w:val="21"/>
                      <w:szCs w:val="21"/>
                      <w:shd w:val="clear" w:color="auto" w:fill="FFFFFF"/>
                      <w:lang w:eastAsia="zh-CN"/>
                    </w:rPr>
                    <w:t>=1</w:t>
                  </w:r>
                  <w:r w:rsidRPr="00D37699">
                    <w:rPr>
                      <w:rFonts w:ascii="Times New Roman" w:cs="Times New Roman"/>
                      <w:b w:val="0"/>
                      <w:bCs/>
                      <w:color w:val="auto"/>
                      <w:sz w:val="21"/>
                      <w:szCs w:val="21"/>
                      <w:shd w:val="clear" w:color="auto" w:fill="FFFFFF"/>
                      <w:lang w:eastAsia="zh-CN"/>
                    </w:rPr>
                    <w:t>）：</w:t>
                  </w:r>
                  <w:r w:rsidRPr="00D37699">
                    <w:rPr>
                      <w:rFonts w:ascii="Times New Roman" w:cs="Times New Roman"/>
                      <w:b w:val="0"/>
                      <w:bCs/>
                      <w:color w:val="auto"/>
                      <w:sz w:val="21"/>
                      <w:szCs w:val="21"/>
                      <w:lang w:eastAsia="zh-CN"/>
                    </w:rPr>
                    <w:t>＞</w:t>
                  </w:r>
                  <w:r w:rsidRPr="00D37699">
                    <w:rPr>
                      <w:rFonts w:ascii="Times New Roman" w:cs="Times New Roman"/>
                      <w:b w:val="0"/>
                      <w:bCs/>
                      <w:color w:val="auto"/>
                      <w:sz w:val="21"/>
                      <w:szCs w:val="21"/>
                      <w:lang w:eastAsia="zh-CN"/>
                    </w:rPr>
                    <w:t>2</w:t>
                  </w:r>
                  <w:r w:rsidRPr="00D37699">
                    <w:rPr>
                      <w:rFonts w:ascii="Times New Roman" w:cs="Times New Roman"/>
                      <w:b w:val="0"/>
                      <w:bCs/>
                      <w:color w:val="auto"/>
                      <w:sz w:val="21"/>
                      <w:szCs w:val="21"/>
                      <w:lang w:eastAsia="zh-CN"/>
                    </w:rPr>
                    <w:t>；闪点：＞</w:t>
                  </w:r>
                  <w:r w:rsidRPr="00D37699">
                    <w:rPr>
                      <w:rFonts w:ascii="Times New Roman" w:cs="Times New Roman"/>
                      <w:b w:val="0"/>
                      <w:bCs/>
                      <w:color w:val="auto"/>
                      <w:sz w:val="21"/>
                      <w:szCs w:val="21"/>
                      <w:lang w:eastAsia="zh-CN"/>
                    </w:rPr>
                    <w:t>204℃</w:t>
                  </w:r>
                </w:p>
              </w:tc>
              <w:tc>
                <w:tcPr>
                  <w:tcW w:w="1632" w:type="dxa"/>
                  <w:vAlign w:val="center"/>
                </w:tcPr>
                <w:p w14:paraId="5570AE38" w14:textId="77777777" w:rsidR="00BE1A7B" w:rsidRPr="00D37699" w:rsidRDefault="00BE1A7B" w:rsidP="00BE1A7B">
                  <w:pPr>
                    <w:pStyle w:val="24"/>
                    <w:adjustRightInd/>
                    <w:snapToGrid/>
                    <w:spacing w:line="240" w:lineRule="atLeast"/>
                    <w:rPr>
                      <w:rFonts w:cs="Times New Roman"/>
                      <w:bCs/>
                      <w:szCs w:val="21"/>
                      <w:lang w:val="en-US"/>
                    </w:rPr>
                  </w:pPr>
                  <w:r w:rsidRPr="00D37699">
                    <w:rPr>
                      <w:rFonts w:cs="Times New Roman"/>
                      <w:bCs/>
                      <w:szCs w:val="21"/>
                    </w:rPr>
                    <w:t>可燃</w:t>
                  </w:r>
                  <w:r w:rsidRPr="00115E94">
                    <w:rPr>
                      <w:rFonts w:cs="Times New Roman"/>
                      <w:bCs/>
                      <w:szCs w:val="21"/>
                      <w:lang w:val="en-US"/>
                    </w:rPr>
                    <w:t>；</w:t>
                  </w:r>
                  <w:r w:rsidRPr="00D37699">
                    <w:rPr>
                      <w:rFonts w:cs="Times New Roman"/>
                      <w:bCs/>
                      <w:szCs w:val="21"/>
                    </w:rPr>
                    <w:t>爆炸</w:t>
                  </w:r>
                  <w:r w:rsidRPr="00D37699">
                    <w:rPr>
                      <w:rFonts w:cs="Times New Roman"/>
                      <w:bCs/>
                      <w:szCs w:val="21"/>
                      <w:lang w:val="en-US"/>
                    </w:rPr>
                    <w:t>下</w:t>
                  </w:r>
                  <w:r w:rsidRPr="00D37699">
                    <w:rPr>
                      <w:rFonts w:cs="Times New Roman"/>
                      <w:bCs/>
                      <w:szCs w:val="21"/>
                    </w:rPr>
                    <w:t>限</w:t>
                  </w:r>
                  <w:r w:rsidRPr="00115E94">
                    <w:rPr>
                      <w:rFonts w:cs="Times New Roman"/>
                      <w:bCs/>
                      <w:szCs w:val="21"/>
                      <w:lang w:val="en-US"/>
                    </w:rPr>
                    <w:t>（</w:t>
                  </w:r>
                  <w:r w:rsidRPr="00D37699">
                    <w:rPr>
                      <w:rFonts w:cs="Times New Roman"/>
                      <w:bCs/>
                      <w:szCs w:val="21"/>
                      <w:lang w:val="en-US"/>
                    </w:rPr>
                    <w:t>%</w:t>
                  </w:r>
                  <w:r w:rsidRPr="00115E94">
                    <w:rPr>
                      <w:rFonts w:cs="Times New Roman"/>
                      <w:bCs/>
                      <w:szCs w:val="21"/>
                      <w:lang w:val="en-US"/>
                    </w:rPr>
                    <w:t>）：</w:t>
                  </w:r>
                  <w:r w:rsidRPr="00D37699">
                    <w:rPr>
                      <w:rFonts w:cs="Times New Roman"/>
                      <w:bCs/>
                      <w:szCs w:val="21"/>
                      <w:lang w:val="en-US"/>
                    </w:rPr>
                    <w:t>0.9</w:t>
                  </w:r>
                </w:p>
                <w:p w14:paraId="650733EE" w14:textId="7E1177C3" w:rsidR="00BE1A7B" w:rsidRPr="00D37699" w:rsidRDefault="00BE1A7B" w:rsidP="00BE1A7B">
                  <w:pPr>
                    <w:pStyle w:val="Default"/>
                    <w:spacing w:after="0" w:line="240" w:lineRule="atLeast"/>
                    <w:jc w:val="center"/>
                    <w:rPr>
                      <w:rFonts w:ascii="Times New Roman" w:cs="Times New Roman"/>
                      <w:b w:val="0"/>
                      <w:bCs/>
                      <w:color w:val="auto"/>
                      <w:sz w:val="21"/>
                      <w:szCs w:val="21"/>
                    </w:rPr>
                  </w:pPr>
                  <w:proofErr w:type="spellStart"/>
                  <w:r w:rsidRPr="00D37699">
                    <w:rPr>
                      <w:rFonts w:ascii="Times New Roman" w:cs="Times New Roman"/>
                      <w:b w:val="0"/>
                      <w:bCs/>
                      <w:color w:val="auto"/>
                      <w:sz w:val="21"/>
                      <w:szCs w:val="21"/>
                    </w:rPr>
                    <w:t>爆炸上限</w:t>
                  </w:r>
                  <w:proofErr w:type="spellEnd"/>
                  <w:r w:rsidRPr="00D37699">
                    <w:rPr>
                      <w:rFonts w:ascii="Times New Roman" w:cs="Times New Roman"/>
                      <w:b w:val="0"/>
                      <w:bCs/>
                      <w:color w:val="auto"/>
                      <w:sz w:val="21"/>
                      <w:szCs w:val="21"/>
                    </w:rPr>
                    <w:t>（</w:t>
                  </w:r>
                  <w:r w:rsidRPr="00D37699">
                    <w:rPr>
                      <w:rFonts w:ascii="Times New Roman" w:cs="Times New Roman"/>
                      <w:b w:val="0"/>
                      <w:bCs/>
                      <w:color w:val="auto"/>
                      <w:sz w:val="21"/>
                      <w:szCs w:val="21"/>
                    </w:rPr>
                    <w:t>%</w:t>
                  </w:r>
                  <w:r w:rsidRPr="00D37699">
                    <w:rPr>
                      <w:rFonts w:ascii="Times New Roman" w:cs="Times New Roman"/>
                      <w:b w:val="0"/>
                      <w:bCs/>
                      <w:color w:val="auto"/>
                      <w:sz w:val="21"/>
                      <w:szCs w:val="21"/>
                    </w:rPr>
                    <w:t>）：</w:t>
                  </w:r>
                  <w:r w:rsidRPr="00D37699">
                    <w:rPr>
                      <w:rFonts w:ascii="Times New Roman" w:cs="Times New Roman"/>
                      <w:b w:val="0"/>
                      <w:bCs/>
                      <w:color w:val="auto"/>
                      <w:sz w:val="21"/>
                      <w:szCs w:val="21"/>
                    </w:rPr>
                    <w:t>7.0</w:t>
                  </w:r>
                </w:p>
              </w:tc>
              <w:tc>
                <w:tcPr>
                  <w:tcW w:w="2274" w:type="dxa"/>
                  <w:vAlign w:val="center"/>
                </w:tcPr>
                <w:p w14:paraId="606014F7" w14:textId="7F2C71CA"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LC</w:t>
                  </w:r>
                  <w:r w:rsidRPr="00D37699">
                    <w:rPr>
                      <w:rFonts w:ascii="Times New Roman" w:cs="Times New Roman"/>
                      <w:b w:val="0"/>
                      <w:bCs/>
                      <w:color w:val="auto"/>
                      <w:sz w:val="21"/>
                      <w:szCs w:val="21"/>
                      <w:vertAlign w:val="subscript"/>
                    </w:rPr>
                    <w:t>50</w:t>
                  </w:r>
                  <w:r w:rsidRPr="00D37699">
                    <w:rPr>
                      <w:rFonts w:ascii="Times New Roman" w:cs="Times New Roman"/>
                      <w:b w:val="0"/>
                      <w:bCs/>
                      <w:color w:val="auto"/>
                      <w:sz w:val="21"/>
                      <w:szCs w:val="21"/>
                    </w:rPr>
                    <w:t>：</w:t>
                  </w:r>
                  <w:r w:rsidRPr="00D37699">
                    <w:rPr>
                      <w:rFonts w:ascii="Times New Roman" w:cs="Times New Roman"/>
                      <w:b w:val="0"/>
                      <w:bCs/>
                      <w:color w:val="auto"/>
                      <w:sz w:val="21"/>
                      <w:szCs w:val="21"/>
                    </w:rPr>
                    <w:t>&gt; 5000 mg/m</w:t>
                  </w:r>
                  <w:r w:rsidRPr="00D37699">
                    <w:rPr>
                      <w:rFonts w:ascii="Times New Roman" w:cs="Times New Roman"/>
                      <w:b w:val="0"/>
                      <w:bCs/>
                      <w:color w:val="auto"/>
                      <w:sz w:val="21"/>
                      <w:szCs w:val="21"/>
                      <w:vertAlign w:val="superscript"/>
                    </w:rPr>
                    <w:t>3</w:t>
                  </w:r>
                  <w:r w:rsidRPr="00D37699">
                    <w:rPr>
                      <w:rFonts w:ascii="Times New Roman" w:cs="Times New Roman"/>
                      <w:b w:val="0"/>
                      <w:bCs/>
                      <w:color w:val="auto"/>
                      <w:sz w:val="21"/>
                      <w:szCs w:val="21"/>
                    </w:rPr>
                    <w:t> (</w:t>
                  </w:r>
                  <w:proofErr w:type="spellStart"/>
                  <w:r w:rsidRPr="00D37699">
                    <w:rPr>
                      <w:rFonts w:ascii="Times New Roman" w:cs="Times New Roman"/>
                      <w:b w:val="0"/>
                      <w:bCs/>
                      <w:color w:val="auto"/>
                      <w:sz w:val="21"/>
                      <w:szCs w:val="21"/>
                    </w:rPr>
                    <w:t>老鼠吸入</w:t>
                  </w:r>
                  <w:proofErr w:type="spellEnd"/>
                  <w:r w:rsidRPr="00D37699">
                    <w:rPr>
                      <w:rFonts w:ascii="Times New Roman" w:cs="Times New Roman"/>
                      <w:b w:val="0"/>
                      <w:bCs/>
                      <w:color w:val="auto"/>
                      <w:sz w:val="21"/>
                      <w:szCs w:val="21"/>
                    </w:rPr>
                    <w:t>）</w:t>
                  </w:r>
                </w:p>
              </w:tc>
            </w:tr>
            <w:tr w:rsidR="00D37699" w:rsidRPr="00D37699" w14:paraId="45C399ED" w14:textId="77777777" w:rsidTr="00BE1A7B">
              <w:tc>
                <w:tcPr>
                  <w:tcW w:w="2135" w:type="dxa"/>
                  <w:vAlign w:val="center"/>
                </w:tcPr>
                <w:p w14:paraId="54B8E20C" w14:textId="7BF4F76E" w:rsidR="00BE1A7B" w:rsidRPr="00D37699" w:rsidRDefault="00BE1A7B" w:rsidP="00BE1A7B">
                  <w:pPr>
                    <w:pStyle w:val="Default"/>
                    <w:spacing w:after="0" w:line="240" w:lineRule="atLeast"/>
                    <w:jc w:val="center"/>
                    <w:rPr>
                      <w:rFonts w:ascii="Times New Roman" w:cs="Times New Roman"/>
                      <w:b w:val="0"/>
                      <w:bCs/>
                      <w:color w:val="auto"/>
                      <w:sz w:val="21"/>
                      <w:szCs w:val="21"/>
                      <w:shd w:val="clear" w:color="auto" w:fill="FFFFFF"/>
                    </w:rPr>
                  </w:pPr>
                  <w:proofErr w:type="spellStart"/>
                  <w:r w:rsidRPr="00D37699">
                    <w:rPr>
                      <w:rFonts w:ascii="Times New Roman" w:cs="Times New Roman"/>
                      <w:b w:val="0"/>
                      <w:bCs/>
                      <w:color w:val="auto"/>
                      <w:sz w:val="21"/>
                      <w:szCs w:val="21"/>
                      <w:shd w:val="clear" w:color="auto" w:fill="FFFFFF"/>
                    </w:rPr>
                    <w:t>矿物油</w:t>
                  </w:r>
                  <w:proofErr w:type="spellEnd"/>
                </w:p>
              </w:tc>
              <w:tc>
                <w:tcPr>
                  <w:tcW w:w="1280" w:type="dxa"/>
                  <w:vAlign w:val="center"/>
                </w:tcPr>
                <w:p w14:paraId="53C4D674" w14:textId="7FC52B19"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8042-47-5</w:t>
                  </w:r>
                </w:p>
              </w:tc>
              <w:tc>
                <w:tcPr>
                  <w:tcW w:w="4394" w:type="dxa"/>
                  <w:vAlign w:val="center"/>
                </w:tcPr>
                <w:p w14:paraId="4163EFCA" w14:textId="4FF2BB61" w:rsidR="00BE1A7B" w:rsidRPr="00D37699" w:rsidRDefault="00BE1A7B" w:rsidP="00BE1A7B">
                  <w:pPr>
                    <w:pStyle w:val="Default"/>
                    <w:spacing w:after="0" w:line="240" w:lineRule="atLeast"/>
                    <w:jc w:val="center"/>
                    <w:rPr>
                      <w:rFonts w:ascii="Times New Roman" w:cs="Times New Roman"/>
                      <w:b w:val="0"/>
                      <w:bCs/>
                      <w:color w:val="auto"/>
                      <w:sz w:val="21"/>
                      <w:szCs w:val="21"/>
                      <w:shd w:val="clear" w:color="auto" w:fill="FFFFFF"/>
                      <w:lang w:eastAsia="zh-CN"/>
                    </w:rPr>
                  </w:pPr>
                  <w:r w:rsidRPr="00D37699">
                    <w:rPr>
                      <w:rFonts w:ascii="Times New Roman" w:cs="Times New Roman"/>
                      <w:b w:val="0"/>
                      <w:bCs/>
                      <w:color w:val="auto"/>
                      <w:sz w:val="21"/>
                      <w:szCs w:val="21"/>
                      <w:shd w:val="clear" w:color="auto" w:fill="FFFFFF"/>
                      <w:lang w:eastAsia="zh-CN"/>
                    </w:rPr>
                    <w:t>外观为油状液体，遇水呈稳定的乳液。因含有矿物油，渗透性较好，但与皮革结合不牢，</w:t>
                  </w:r>
                  <w:proofErr w:type="gramStart"/>
                  <w:r w:rsidRPr="00D37699">
                    <w:rPr>
                      <w:rFonts w:ascii="Times New Roman" w:cs="Times New Roman"/>
                      <w:b w:val="0"/>
                      <w:bCs/>
                      <w:color w:val="auto"/>
                      <w:sz w:val="21"/>
                      <w:szCs w:val="21"/>
                      <w:shd w:val="clear" w:color="auto" w:fill="FFFFFF"/>
                      <w:lang w:eastAsia="zh-CN"/>
                    </w:rPr>
                    <w:t>成革久置</w:t>
                  </w:r>
                  <w:proofErr w:type="gramEnd"/>
                  <w:r w:rsidRPr="00D37699">
                    <w:rPr>
                      <w:rFonts w:ascii="Times New Roman" w:cs="Times New Roman"/>
                      <w:b w:val="0"/>
                      <w:bCs/>
                      <w:color w:val="auto"/>
                      <w:sz w:val="21"/>
                      <w:szCs w:val="21"/>
                      <w:shd w:val="clear" w:color="auto" w:fill="FFFFFF"/>
                      <w:lang w:eastAsia="zh-CN"/>
                    </w:rPr>
                    <w:t>会变硬。密度：</w:t>
                  </w:r>
                  <w:r w:rsidRPr="00D37699">
                    <w:rPr>
                      <w:rFonts w:ascii="Times New Roman" w:cs="Times New Roman"/>
                      <w:b w:val="0"/>
                      <w:bCs/>
                      <w:color w:val="auto"/>
                      <w:sz w:val="21"/>
                      <w:szCs w:val="21"/>
                      <w:shd w:val="clear" w:color="auto" w:fill="FFFFFF"/>
                      <w:lang w:eastAsia="zh-CN"/>
                    </w:rPr>
                    <w:t>0.85g/mL</w:t>
                  </w:r>
                  <w:r w:rsidRPr="00D37699">
                    <w:rPr>
                      <w:rFonts w:ascii="Times New Roman" w:cs="Times New Roman"/>
                      <w:b w:val="0"/>
                      <w:bCs/>
                      <w:color w:val="auto"/>
                      <w:sz w:val="21"/>
                      <w:szCs w:val="21"/>
                      <w:shd w:val="clear" w:color="auto" w:fill="FFFFFF"/>
                      <w:lang w:eastAsia="zh-CN"/>
                    </w:rPr>
                    <w:t>（</w:t>
                  </w:r>
                  <w:r w:rsidRPr="00D37699">
                    <w:rPr>
                      <w:rFonts w:ascii="Times New Roman" w:cs="Times New Roman"/>
                      <w:b w:val="0"/>
                      <w:bCs/>
                      <w:color w:val="auto"/>
                      <w:sz w:val="21"/>
                      <w:szCs w:val="21"/>
                      <w:shd w:val="clear" w:color="auto" w:fill="FFFFFF"/>
                      <w:lang w:eastAsia="zh-CN"/>
                    </w:rPr>
                    <w:t>20℃</w:t>
                  </w:r>
                  <w:r w:rsidRPr="00D37699">
                    <w:rPr>
                      <w:rFonts w:ascii="Times New Roman" w:cs="Times New Roman"/>
                      <w:b w:val="0"/>
                      <w:bCs/>
                      <w:color w:val="auto"/>
                      <w:sz w:val="21"/>
                      <w:szCs w:val="21"/>
                      <w:shd w:val="clear" w:color="auto" w:fill="FFFFFF"/>
                      <w:lang w:eastAsia="zh-CN"/>
                    </w:rPr>
                    <w:t>）；</w:t>
                  </w:r>
                  <w:r w:rsidRPr="00D37699">
                    <w:rPr>
                      <w:rFonts w:ascii="Times New Roman" w:cs="Times New Roman"/>
                      <w:b w:val="0"/>
                      <w:bCs/>
                      <w:color w:val="auto"/>
                      <w:sz w:val="21"/>
                      <w:szCs w:val="21"/>
                      <w:lang w:eastAsia="zh-CN"/>
                    </w:rPr>
                    <w:t>闪点：</w:t>
                  </w:r>
                  <w:r w:rsidRPr="00D37699">
                    <w:rPr>
                      <w:rFonts w:ascii="Times New Roman" w:cs="Times New Roman"/>
                      <w:b w:val="0"/>
                      <w:bCs/>
                      <w:color w:val="auto"/>
                      <w:sz w:val="21"/>
                      <w:szCs w:val="21"/>
                      <w:lang w:eastAsia="zh-CN"/>
                    </w:rPr>
                    <w:t>185℃</w:t>
                  </w:r>
                </w:p>
              </w:tc>
              <w:tc>
                <w:tcPr>
                  <w:tcW w:w="1632" w:type="dxa"/>
                  <w:vAlign w:val="center"/>
                </w:tcPr>
                <w:p w14:paraId="31F2F572" w14:textId="617A0645" w:rsidR="00BE1A7B" w:rsidRPr="00D37699" w:rsidRDefault="00BE1A7B" w:rsidP="00BE1A7B">
                  <w:pPr>
                    <w:pStyle w:val="24"/>
                    <w:adjustRightInd/>
                    <w:snapToGrid/>
                    <w:spacing w:line="240" w:lineRule="atLeast"/>
                    <w:rPr>
                      <w:rFonts w:cs="Times New Roman"/>
                      <w:bCs/>
                      <w:szCs w:val="21"/>
                    </w:rPr>
                  </w:pPr>
                  <w:r w:rsidRPr="00D37699">
                    <w:rPr>
                      <w:rFonts w:cs="Times New Roman"/>
                      <w:bCs/>
                      <w:szCs w:val="21"/>
                    </w:rPr>
                    <w:t>可燃</w:t>
                  </w:r>
                </w:p>
              </w:tc>
              <w:tc>
                <w:tcPr>
                  <w:tcW w:w="2274" w:type="dxa"/>
                  <w:vAlign w:val="center"/>
                </w:tcPr>
                <w:p w14:paraId="214F626E" w14:textId="0480AD9F" w:rsidR="00BE1A7B" w:rsidRPr="00D37699" w:rsidRDefault="00BE1A7B" w:rsidP="00BE1A7B">
                  <w:pPr>
                    <w:spacing w:line="240" w:lineRule="atLeast"/>
                    <w:jc w:val="center"/>
                    <w:rPr>
                      <w:bCs/>
                      <w:szCs w:val="21"/>
                    </w:rPr>
                  </w:pPr>
                  <w:r w:rsidRPr="00D37699">
                    <w:rPr>
                      <w:bCs/>
                      <w:szCs w:val="21"/>
                    </w:rPr>
                    <w:t>LD</w:t>
                  </w:r>
                  <w:r w:rsidRPr="00D37699">
                    <w:rPr>
                      <w:bCs/>
                      <w:szCs w:val="21"/>
                      <w:vertAlign w:val="subscript"/>
                    </w:rPr>
                    <w:t>50</w:t>
                  </w:r>
                  <w:r w:rsidRPr="00D37699">
                    <w:rPr>
                      <w:bCs/>
                      <w:szCs w:val="21"/>
                    </w:rPr>
                    <w:t>：</w:t>
                  </w:r>
                  <w:r w:rsidRPr="00D37699">
                    <w:rPr>
                      <w:bCs/>
                      <w:szCs w:val="21"/>
                    </w:rPr>
                    <w:t>&gt;5000mg/kg</w:t>
                  </w:r>
                  <w:r w:rsidRPr="00D37699">
                    <w:rPr>
                      <w:bCs/>
                      <w:szCs w:val="21"/>
                    </w:rPr>
                    <w:t>（兔经口）</w:t>
                  </w:r>
                </w:p>
                <w:p w14:paraId="50BEE0D1" w14:textId="7EB5BADF" w:rsidR="00BE1A7B" w:rsidRPr="00D37699" w:rsidRDefault="00BE1A7B" w:rsidP="00BE1A7B">
                  <w:pPr>
                    <w:pStyle w:val="Default"/>
                    <w:spacing w:after="0" w:line="240" w:lineRule="atLeast"/>
                    <w:jc w:val="center"/>
                    <w:rPr>
                      <w:rFonts w:ascii="Times New Roman" w:cs="Times New Roman"/>
                      <w:b w:val="0"/>
                      <w:bCs/>
                      <w:color w:val="auto"/>
                      <w:sz w:val="21"/>
                      <w:szCs w:val="21"/>
                    </w:rPr>
                  </w:pPr>
                  <w:r w:rsidRPr="00D37699">
                    <w:rPr>
                      <w:rFonts w:ascii="Times New Roman" w:cs="Times New Roman"/>
                      <w:b w:val="0"/>
                      <w:bCs/>
                      <w:color w:val="auto"/>
                      <w:sz w:val="21"/>
                      <w:szCs w:val="21"/>
                    </w:rPr>
                    <w:t>LD</w:t>
                  </w:r>
                  <w:r w:rsidRPr="00D37699">
                    <w:rPr>
                      <w:rFonts w:ascii="Times New Roman" w:cs="Times New Roman"/>
                      <w:b w:val="0"/>
                      <w:bCs/>
                      <w:color w:val="auto"/>
                      <w:sz w:val="21"/>
                      <w:szCs w:val="21"/>
                      <w:vertAlign w:val="subscript"/>
                    </w:rPr>
                    <w:t>50</w:t>
                  </w:r>
                  <w:r w:rsidRPr="00D37699">
                    <w:rPr>
                      <w:rFonts w:ascii="Times New Roman" w:cs="Times New Roman"/>
                      <w:b w:val="0"/>
                      <w:bCs/>
                      <w:color w:val="auto"/>
                      <w:sz w:val="21"/>
                      <w:szCs w:val="21"/>
                    </w:rPr>
                    <w:t>：</w:t>
                  </w:r>
                  <w:r w:rsidRPr="00D37699">
                    <w:rPr>
                      <w:rFonts w:ascii="Times New Roman" w:cs="Times New Roman"/>
                      <w:b w:val="0"/>
                      <w:bCs/>
                      <w:color w:val="auto"/>
                      <w:sz w:val="21"/>
                      <w:szCs w:val="21"/>
                    </w:rPr>
                    <w:t>&gt;2000mg/</w:t>
                  </w:r>
                  <w:proofErr w:type="spellStart"/>
                  <w:r w:rsidRPr="00D37699">
                    <w:rPr>
                      <w:rFonts w:ascii="Times New Roman" w:cs="Times New Roman"/>
                      <w:b w:val="0"/>
                      <w:bCs/>
                      <w:color w:val="auto"/>
                      <w:sz w:val="21"/>
                      <w:szCs w:val="21"/>
                    </w:rPr>
                    <w:t>kg</w:t>
                  </w:r>
                  <w:r w:rsidRPr="00D37699">
                    <w:rPr>
                      <w:rFonts w:ascii="Times New Roman" w:cs="Times New Roman"/>
                      <w:b w:val="0"/>
                      <w:bCs/>
                      <w:color w:val="auto"/>
                      <w:sz w:val="21"/>
                      <w:szCs w:val="21"/>
                    </w:rPr>
                    <w:t>（兔经皮</w:t>
                  </w:r>
                  <w:proofErr w:type="spellEnd"/>
                  <w:r w:rsidRPr="00D37699">
                    <w:rPr>
                      <w:rFonts w:ascii="Times New Roman" w:cs="Times New Roman"/>
                      <w:b w:val="0"/>
                      <w:bCs/>
                      <w:color w:val="auto"/>
                      <w:sz w:val="21"/>
                      <w:szCs w:val="21"/>
                    </w:rPr>
                    <w:t>）</w:t>
                  </w:r>
                </w:p>
              </w:tc>
            </w:tr>
          </w:tbl>
          <w:p w14:paraId="35ED05DA" w14:textId="77777777" w:rsidR="00BE1A7B" w:rsidRPr="00D37699" w:rsidRDefault="00BE1A7B" w:rsidP="00BE1A7B">
            <w:pPr>
              <w:pStyle w:val="Default"/>
              <w:rPr>
                <w:rFonts w:ascii="Times New Roman" w:cs="Times New Roman"/>
                <w:color w:val="auto"/>
                <w:lang w:eastAsia="zh-CN" w:bidi="ar-SA"/>
              </w:rPr>
            </w:pPr>
          </w:p>
          <w:p w14:paraId="5B01334C" w14:textId="5400E921" w:rsidR="00D23483" w:rsidRPr="00D37699" w:rsidRDefault="00D23483" w:rsidP="00D23483">
            <w:pPr>
              <w:pStyle w:val="Default"/>
              <w:rPr>
                <w:rFonts w:ascii="Times New Roman" w:cs="Times New Roman"/>
                <w:color w:val="auto"/>
                <w:lang w:eastAsia="zh-CN" w:bidi="ar-SA"/>
              </w:rPr>
            </w:pPr>
          </w:p>
        </w:tc>
      </w:tr>
    </w:tbl>
    <w:p w14:paraId="704FF8E9" w14:textId="77777777" w:rsidR="001B7821" w:rsidRPr="00D37699" w:rsidRDefault="001B7821">
      <w:pPr>
        <w:pStyle w:val="af5"/>
        <w:jc w:val="center"/>
        <w:outlineLvl w:val="0"/>
        <w:rPr>
          <w:rFonts w:ascii="Times New Roman" w:hAnsi="Times New Roman"/>
          <w:snapToGrid w:val="0"/>
          <w:sz w:val="30"/>
          <w:szCs w:val="30"/>
        </w:rPr>
        <w:sectPr w:rsidR="001B7821" w:rsidRPr="00D37699" w:rsidSect="003A212F">
          <w:pgSz w:w="16840" w:h="11907" w:orient="landscape"/>
          <w:pgMar w:top="1531" w:right="1474" w:bottom="1418" w:left="1474" w:header="851" w:footer="851" w:gutter="0"/>
          <w:cols w:space="720"/>
          <w:docGrid w:linePitch="312"/>
        </w:sectPr>
      </w:pPr>
    </w:p>
    <w:tbl>
      <w:tblPr>
        <w:tblW w:w="898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52"/>
        <w:gridCol w:w="8032"/>
      </w:tblGrid>
      <w:tr w:rsidR="00D37699" w:rsidRPr="00D37699" w14:paraId="6218382C" w14:textId="77777777" w:rsidTr="009749B9">
        <w:trPr>
          <w:trHeight w:val="1398"/>
          <w:jc w:val="center"/>
        </w:trPr>
        <w:tc>
          <w:tcPr>
            <w:tcW w:w="952" w:type="dxa"/>
            <w:vAlign w:val="center"/>
          </w:tcPr>
          <w:p w14:paraId="470CFEF3" w14:textId="77777777" w:rsidR="001B7821" w:rsidRPr="00D37699" w:rsidRDefault="00000000">
            <w:pPr>
              <w:pStyle w:val="af5"/>
              <w:adjustRightInd w:val="0"/>
              <w:snapToGrid w:val="0"/>
              <w:spacing w:before="0" w:beforeAutospacing="0" w:after="0" w:afterAutospacing="0"/>
              <w:jc w:val="center"/>
              <w:rPr>
                <w:rFonts w:ascii="Times New Roman" w:hAnsi="Times New Roman"/>
                <w:sz w:val="21"/>
                <w:szCs w:val="21"/>
              </w:rPr>
            </w:pPr>
            <w:r w:rsidRPr="00D37699">
              <w:rPr>
                <w:rFonts w:ascii="Times New Roman" w:hAnsi="Times New Roman"/>
                <w:szCs w:val="24"/>
              </w:rPr>
              <w:lastRenderedPageBreak/>
              <w:t>工艺流程和产排污环节</w:t>
            </w:r>
          </w:p>
        </w:tc>
        <w:tc>
          <w:tcPr>
            <w:tcW w:w="8032" w:type="dxa"/>
          </w:tcPr>
          <w:p w14:paraId="589D974D" w14:textId="77777777" w:rsidR="001B7821" w:rsidRPr="00D37699" w:rsidRDefault="00000000">
            <w:pPr>
              <w:autoSpaceDE w:val="0"/>
              <w:autoSpaceDN w:val="0"/>
              <w:adjustRightInd w:val="0"/>
              <w:snapToGrid w:val="0"/>
              <w:spacing w:line="360" w:lineRule="auto"/>
              <w:rPr>
                <w:b/>
                <w:bCs/>
                <w:sz w:val="24"/>
              </w:rPr>
            </w:pPr>
            <w:r w:rsidRPr="00D37699">
              <w:rPr>
                <w:b/>
                <w:bCs/>
                <w:sz w:val="24"/>
              </w:rPr>
              <w:t>1</w:t>
            </w:r>
            <w:r w:rsidRPr="00D37699">
              <w:rPr>
                <w:b/>
                <w:bCs/>
                <w:sz w:val="24"/>
              </w:rPr>
              <w:t>、施工期</w:t>
            </w:r>
          </w:p>
          <w:p w14:paraId="30C25BCF" w14:textId="77777777" w:rsidR="001B7821" w:rsidRPr="00D37699" w:rsidRDefault="00000000">
            <w:pPr>
              <w:autoSpaceDE w:val="0"/>
              <w:autoSpaceDN w:val="0"/>
              <w:adjustRightInd w:val="0"/>
              <w:snapToGrid w:val="0"/>
              <w:spacing w:line="360" w:lineRule="auto"/>
              <w:ind w:firstLineChars="200" w:firstLine="480"/>
              <w:rPr>
                <w:sz w:val="24"/>
              </w:rPr>
            </w:pPr>
            <w:r w:rsidRPr="00D37699">
              <w:rPr>
                <w:sz w:val="24"/>
              </w:rPr>
              <w:t>本项目已经建成，不涉及土建内容，无施工期环境影响。</w:t>
            </w:r>
          </w:p>
          <w:p w14:paraId="2B48F130" w14:textId="77777777" w:rsidR="001B7821" w:rsidRPr="00D37699" w:rsidRDefault="00000000">
            <w:pPr>
              <w:numPr>
                <w:ilvl w:val="0"/>
                <w:numId w:val="4"/>
              </w:numPr>
              <w:autoSpaceDE w:val="0"/>
              <w:autoSpaceDN w:val="0"/>
              <w:adjustRightInd w:val="0"/>
              <w:snapToGrid w:val="0"/>
              <w:spacing w:line="360" w:lineRule="auto"/>
              <w:rPr>
                <w:b/>
                <w:bCs/>
                <w:sz w:val="24"/>
              </w:rPr>
            </w:pPr>
            <w:r w:rsidRPr="00D37699">
              <w:rPr>
                <w:b/>
                <w:bCs/>
                <w:sz w:val="24"/>
              </w:rPr>
              <w:t>运营期</w:t>
            </w:r>
          </w:p>
          <w:p w14:paraId="285981E0" w14:textId="77777777" w:rsidR="001B7821" w:rsidRPr="00D37699" w:rsidRDefault="00000000">
            <w:pPr>
              <w:autoSpaceDE w:val="0"/>
              <w:autoSpaceDN w:val="0"/>
              <w:adjustRightInd w:val="0"/>
              <w:snapToGrid w:val="0"/>
              <w:spacing w:line="360" w:lineRule="auto"/>
              <w:ind w:firstLineChars="200" w:firstLine="480"/>
              <w:rPr>
                <w:sz w:val="24"/>
              </w:rPr>
            </w:pPr>
            <w:r w:rsidRPr="00D37699">
              <w:rPr>
                <w:sz w:val="24"/>
              </w:rPr>
              <w:t>本项目具体工艺流程</w:t>
            </w:r>
            <w:proofErr w:type="gramStart"/>
            <w:r w:rsidRPr="00D37699">
              <w:rPr>
                <w:sz w:val="24"/>
              </w:rPr>
              <w:t>及产污环节</w:t>
            </w:r>
            <w:proofErr w:type="gramEnd"/>
            <w:r w:rsidRPr="00D37699">
              <w:rPr>
                <w:sz w:val="24"/>
              </w:rPr>
              <w:t>示意图见下图。</w:t>
            </w:r>
          </w:p>
          <w:p w14:paraId="0CD83423" w14:textId="77777777" w:rsidR="001B7821" w:rsidRPr="00D37699" w:rsidRDefault="00000000">
            <w:pPr>
              <w:autoSpaceDE w:val="0"/>
              <w:autoSpaceDN w:val="0"/>
              <w:adjustRightInd w:val="0"/>
              <w:snapToGrid w:val="0"/>
              <w:spacing w:line="360" w:lineRule="auto"/>
              <w:ind w:firstLineChars="200" w:firstLine="482"/>
              <w:rPr>
                <w:b/>
                <w:bCs/>
                <w:sz w:val="24"/>
              </w:rPr>
            </w:pPr>
            <w:r w:rsidRPr="00D37699">
              <w:rPr>
                <w:b/>
                <w:bCs/>
                <w:sz w:val="24"/>
              </w:rPr>
              <w:t>（</w:t>
            </w:r>
            <w:r w:rsidRPr="00D37699">
              <w:rPr>
                <w:b/>
                <w:bCs/>
                <w:sz w:val="24"/>
              </w:rPr>
              <w:t>1</w:t>
            </w:r>
            <w:r w:rsidRPr="00D37699">
              <w:rPr>
                <w:b/>
                <w:bCs/>
                <w:sz w:val="24"/>
              </w:rPr>
              <w:t>）牙刷生产工艺流程</w:t>
            </w:r>
          </w:p>
          <w:p w14:paraId="5D54DA4F" w14:textId="77777777" w:rsidR="001B7821" w:rsidRPr="00D37699" w:rsidRDefault="00000000">
            <w:pPr>
              <w:autoSpaceDE w:val="0"/>
              <w:autoSpaceDN w:val="0"/>
              <w:adjustRightInd w:val="0"/>
              <w:snapToGrid w:val="0"/>
              <w:spacing w:line="360" w:lineRule="auto"/>
              <w:rPr>
                <w:szCs w:val="21"/>
              </w:rPr>
            </w:pPr>
            <w:r w:rsidRPr="00D37699">
              <w:rPr>
                <w:szCs w:val="21"/>
              </w:rPr>
              <w:object w:dxaOrig="16930" w:dyaOrig="3923" w14:anchorId="466309DC">
                <v:shape id="Object 22" o:spid="_x0000_i1026" type="#_x0000_t75" style="width:396.85pt;height:91.7pt;mso-position-horizontal-relative:page;mso-position-vertical-relative:page" o:ole="">
                  <v:fill o:detectmouseclick="t"/>
                  <v:imagedata r:id="rId13" o:title=""/>
                  <o:lock v:ext="edit" aspectratio="f"/>
                </v:shape>
                <o:OLEObject Type="Embed" ProgID="Visio.Drawing.11" ShapeID="Object 22" DrawAspect="Content" ObjectID="_1758951468" r:id="rId14">
                  <o:FieldCodes>\* MERGEFORMAT</o:FieldCodes>
                </o:OLEObject>
              </w:object>
            </w:r>
          </w:p>
          <w:p w14:paraId="1B48005D" w14:textId="1CCF0409" w:rsidR="001B7821" w:rsidRPr="00D37699" w:rsidRDefault="00000000">
            <w:pPr>
              <w:autoSpaceDE w:val="0"/>
              <w:autoSpaceDN w:val="0"/>
              <w:adjustRightInd w:val="0"/>
              <w:snapToGrid w:val="0"/>
              <w:spacing w:line="360" w:lineRule="auto"/>
              <w:ind w:firstLineChars="200" w:firstLine="482"/>
              <w:jc w:val="center"/>
              <w:rPr>
                <w:szCs w:val="21"/>
              </w:rPr>
            </w:pPr>
            <w:r w:rsidRPr="00D37699">
              <w:rPr>
                <w:b/>
                <w:bCs/>
                <w:sz w:val="24"/>
              </w:rPr>
              <w:t>图</w:t>
            </w:r>
            <w:r w:rsidRPr="00D37699">
              <w:rPr>
                <w:b/>
                <w:bCs/>
                <w:sz w:val="24"/>
              </w:rPr>
              <w:t>2-2</w:t>
            </w:r>
            <w:r w:rsidRPr="00D37699">
              <w:rPr>
                <w:b/>
                <w:bCs/>
                <w:sz w:val="24"/>
              </w:rPr>
              <w:t>牙刷生产工艺流程</w:t>
            </w:r>
            <w:proofErr w:type="gramStart"/>
            <w:r w:rsidRPr="00D37699">
              <w:rPr>
                <w:b/>
                <w:bCs/>
                <w:sz w:val="24"/>
              </w:rPr>
              <w:t>及产污环节</w:t>
            </w:r>
            <w:proofErr w:type="gramEnd"/>
            <w:r w:rsidRPr="00D37699">
              <w:rPr>
                <w:b/>
                <w:bCs/>
                <w:sz w:val="24"/>
              </w:rPr>
              <w:t>图</w:t>
            </w:r>
          </w:p>
          <w:p w14:paraId="3442A656" w14:textId="77777777" w:rsidR="001B7821" w:rsidRPr="00D37699" w:rsidRDefault="00000000">
            <w:pPr>
              <w:autoSpaceDE w:val="0"/>
              <w:autoSpaceDN w:val="0"/>
              <w:adjustRightInd w:val="0"/>
              <w:snapToGrid w:val="0"/>
              <w:spacing w:line="360" w:lineRule="auto"/>
              <w:ind w:firstLineChars="200" w:firstLine="420"/>
              <w:jc w:val="right"/>
              <w:rPr>
                <w:szCs w:val="21"/>
              </w:rPr>
            </w:pPr>
            <w:r w:rsidRPr="00D37699">
              <w:rPr>
                <w:szCs w:val="21"/>
              </w:rPr>
              <w:t>注：</w:t>
            </w:r>
            <w:r w:rsidRPr="00D37699">
              <w:rPr>
                <w:szCs w:val="21"/>
              </w:rPr>
              <w:t>W—</w:t>
            </w:r>
            <w:r w:rsidRPr="00D37699">
              <w:rPr>
                <w:szCs w:val="21"/>
              </w:rPr>
              <w:t>废水、</w:t>
            </w:r>
            <w:r w:rsidRPr="00D37699">
              <w:rPr>
                <w:szCs w:val="21"/>
              </w:rPr>
              <w:t>N—</w:t>
            </w:r>
            <w:r w:rsidRPr="00D37699">
              <w:rPr>
                <w:szCs w:val="21"/>
              </w:rPr>
              <w:t>噪声、</w:t>
            </w:r>
            <w:r w:rsidRPr="00D37699">
              <w:rPr>
                <w:szCs w:val="21"/>
              </w:rPr>
              <w:t>G—</w:t>
            </w:r>
            <w:r w:rsidRPr="00D37699">
              <w:rPr>
                <w:szCs w:val="21"/>
              </w:rPr>
              <w:t>废气、</w:t>
            </w:r>
            <w:r w:rsidRPr="00D37699">
              <w:rPr>
                <w:szCs w:val="21"/>
              </w:rPr>
              <w:t>S—</w:t>
            </w:r>
            <w:r w:rsidRPr="00D37699">
              <w:rPr>
                <w:szCs w:val="21"/>
              </w:rPr>
              <w:t>固废</w:t>
            </w:r>
          </w:p>
          <w:p w14:paraId="7BF3EDB5" w14:textId="4CDA8D08" w:rsidR="001B7821" w:rsidRPr="00D37699" w:rsidRDefault="00000000">
            <w:pPr>
              <w:autoSpaceDE w:val="0"/>
              <w:autoSpaceDN w:val="0"/>
              <w:adjustRightInd w:val="0"/>
              <w:snapToGrid w:val="0"/>
              <w:spacing w:line="360" w:lineRule="auto"/>
              <w:ind w:firstLineChars="200" w:firstLine="480"/>
              <w:rPr>
                <w:sz w:val="24"/>
              </w:rPr>
            </w:pPr>
            <w:r w:rsidRPr="00D37699">
              <w:rPr>
                <w:sz w:val="24"/>
              </w:rPr>
              <w:t>【工艺流程简述】</w:t>
            </w:r>
          </w:p>
          <w:p w14:paraId="57F328FF" w14:textId="77615BD9" w:rsidR="001B7821" w:rsidRPr="00D37699" w:rsidRDefault="00000000">
            <w:pPr>
              <w:autoSpaceDE w:val="0"/>
              <w:autoSpaceDN w:val="0"/>
              <w:adjustRightInd w:val="0"/>
              <w:snapToGrid w:val="0"/>
              <w:spacing w:line="360" w:lineRule="auto"/>
              <w:ind w:firstLineChars="200" w:firstLine="480"/>
              <w:rPr>
                <w:sz w:val="24"/>
              </w:rPr>
            </w:pPr>
            <w:r w:rsidRPr="00D37699">
              <w:rPr>
                <w:sz w:val="24"/>
              </w:rPr>
              <w:t>混料搅拌：将</w:t>
            </w:r>
            <w:r w:rsidR="0077551A" w:rsidRPr="00D37699">
              <w:rPr>
                <w:rFonts w:hint="eastAsia"/>
                <w:sz w:val="24"/>
              </w:rPr>
              <w:t>塑料</w:t>
            </w:r>
            <w:r w:rsidRPr="00D37699">
              <w:rPr>
                <w:sz w:val="24"/>
              </w:rPr>
              <w:t>粒子人工投入搅拌机内进行搅拌，使物料均匀分布，此过程会产生噪声</w:t>
            </w:r>
            <w:r w:rsidRPr="00D37699">
              <w:rPr>
                <w:sz w:val="24"/>
              </w:rPr>
              <w:t>N</w:t>
            </w:r>
            <w:r w:rsidRPr="00D37699">
              <w:rPr>
                <w:sz w:val="24"/>
              </w:rPr>
              <w:t>、脱包产生的废包装袋</w:t>
            </w:r>
            <w:r w:rsidRPr="00D37699">
              <w:rPr>
                <w:sz w:val="24"/>
              </w:rPr>
              <w:t>S1</w:t>
            </w:r>
            <w:r w:rsidRPr="00D37699">
              <w:rPr>
                <w:sz w:val="24"/>
              </w:rPr>
              <w:t>。</w:t>
            </w:r>
          </w:p>
          <w:p w14:paraId="26789C60" w14:textId="77777777" w:rsidR="001B7821" w:rsidRPr="00D37699" w:rsidRDefault="00000000">
            <w:pPr>
              <w:autoSpaceDE w:val="0"/>
              <w:autoSpaceDN w:val="0"/>
              <w:adjustRightInd w:val="0"/>
              <w:snapToGrid w:val="0"/>
              <w:spacing w:line="360" w:lineRule="auto"/>
              <w:ind w:firstLineChars="200" w:firstLine="480"/>
              <w:rPr>
                <w:sz w:val="24"/>
              </w:rPr>
            </w:pPr>
            <w:r w:rsidRPr="00D37699">
              <w:rPr>
                <w:sz w:val="24"/>
              </w:rPr>
              <w:t>注塑：将搅拌均匀的物料通过人工转运的方式投入注塑机内，注塑机加热方式为电加热，加热温度在</w:t>
            </w:r>
            <w:r w:rsidRPr="00D37699">
              <w:rPr>
                <w:sz w:val="24"/>
              </w:rPr>
              <w:t>200℃</w:t>
            </w:r>
            <w:r w:rsidRPr="00D37699">
              <w:rPr>
                <w:sz w:val="24"/>
              </w:rPr>
              <w:t>左右，变成熔融态，然后注塑机对熔融料施加高压，使其射入模腔，形成牙刷柄。本工序所使用的间接冷却水</w:t>
            </w:r>
            <w:r w:rsidRPr="00D37699">
              <w:rPr>
                <w:sz w:val="24"/>
              </w:rPr>
              <w:t>W</w:t>
            </w:r>
            <w:r w:rsidRPr="00D37699">
              <w:rPr>
                <w:sz w:val="24"/>
              </w:rPr>
              <w:t>循环使用，定期添加、外排。此过程会产生噪声</w:t>
            </w:r>
            <w:r w:rsidRPr="00D37699">
              <w:rPr>
                <w:sz w:val="24"/>
              </w:rPr>
              <w:t>N</w:t>
            </w:r>
            <w:r w:rsidRPr="00D37699">
              <w:rPr>
                <w:sz w:val="24"/>
              </w:rPr>
              <w:t>、注塑废气</w:t>
            </w:r>
            <w:r w:rsidRPr="00D37699">
              <w:rPr>
                <w:sz w:val="24"/>
              </w:rPr>
              <w:t>G1</w:t>
            </w:r>
            <w:r w:rsidRPr="00D37699">
              <w:rPr>
                <w:sz w:val="24"/>
              </w:rPr>
              <w:t>。</w:t>
            </w:r>
          </w:p>
          <w:p w14:paraId="7C13CB44" w14:textId="77777777" w:rsidR="001B7821" w:rsidRPr="00D37699" w:rsidRDefault="00000000">
            <w:pPr>
              <w:autoSpaceDE w:val="0"/>
              <w:autoSpaceDN w:val="0"/>
              <w:adjustRightInd w:val="0"/>
              <w:snapToGrid w:val="0"/>
              <w:spacing w:line="360" w:lineRule="auto"/>
              <w:ind w:firstLineChars="200" w:firstLine="480"/>
              <w:rPr>
                <w:sz w:val="24"/>
              </w:rPr>
            </w:pPr>
            <w:r w:rsidRPr="00D37699">
              <w:rPr>
                <w:sz w:val="24"/>
              </w:rPr>
              <w:t>检验：将注塑成型的牙刷</w:t>
            </w:r>
            <w:proofErr w:type="gramStart"/>
            <w:r w:rsidRPr="00D37699">
              <w:rPr>
                <w:sz w:val="24"/>
              </w:rPr>
              <w:t>柄</w:t>
            </w:r>
            <w:proofErr w:type="gramEnd"/>
            <w:r w:rsidRPr="00D37699">
              <w:rPr>
                <w:sz w:val="24"/>
              </w:rPr>
              <w:t>进行人工检验，合格品进入下一步，不合格品放入破碎机进行破碎后作为原料重新使用。此工序会产生破碎噪声</w:t>
            </w:r>
            <w:r w:rsidRPr="00D37699">
              <w:rPr>
                <w:sz w:val="24"/>
              </w:rPr>
              <w:t>N</w:t>
            </w:r>
            <w:r w:rsidRPr="00D37699">
              <w:rPr>
                <w:sz w:val="24"/>
              </w:rPr>
              <w:t>。</w:t>
            </w:r>
          </w:p>
          <w:p w14:paraId="1E69D8FB" w14:textId="77777777" w:rsidR="001B7821" w:rsidRPr="00D37699" w:rsidRDefault="00000000">
            <w:pPr>
              <w:autoSpaceDE w:val="0"/>
              <w:autoSpaceDN w:val="0"/>
              <w:adjustRightInd w:val="0"/>
              <w:snapToGrid w:val="0"/>
              <w:spacing w:line="360" w:lineRule="auto"/>
              <w:ind w:firstLineChars="200" w:firstLine="480"/>
              <w:rPr>
                <w:sz w:val="24"/>
              </w:rPr>
            </w:pPr>
            <w:r w:rsidRPr="00D37699">
              <w:rPr>
                <w:sz w:val="24"/>
              </w:rPr>
              <w:t>植毛、磨毛：经注塑成型的牙刷</w:t>
            </w:r>
            <w:proofErr w:type="gramStart"/>
            <w:r w:rsidRPr="00D37699">
              <w:rPr>
                <w:sz w:val="24"/>
              </w:rPr>
              <w:t>柄由植毛机植</w:t>
            </w:r>
            <w:proofErr w:type="gramEnd"/>
            <w:r w:rsidRPr="00D37699">
              <w:rPr>
                <w:sz w:val="24"/>
              </w:rPr>
              <w:t>上牙刷丝，再经过磨毛工序，牙刷毛被磨成设计的形状、长度。磨毛过程中产生的牙刷毛碎屑</w:t>
            </w:r>
            <w:r w:rsidRPr="00D37699">
              <w:rPr>
                <w:sz w:val="24"/>
              </w:rPr>
              <w:t>S2</w:t>
            </w:r>
            <w:r w:rsidRPr="00D37699">
              <w:rPr>
                <w:sz w:val="24"/>
              </w:rPr>
              <w:t>被磨毛机自带的吸尘器收集，未能收集的粉尘落于地面用地面吸尘器收集，粉尘收集后全部出售。</w:t>
            </w:r>
          </w:p>
          <w:p w14:paraId="5DB5D09A" w14:textId="77777777" w:rsidR="001B7821" w:rsidRPr="00D37699" w:rsidRDefault="00000000">
            <w:pPr>
              <w:autoSpaceDE w:val="0"/>
              <w:autoSpaceDN w:val="0"/>
              <w:adjustRightInd w:val="0"/>
              <w:snapToGrid w:val="0"/>
              <w:spacing w:line="360" w:lineRule="auto"/>
              <w:ind w:firstLineChars="200" w:firstLine="480"/>
              <w:rPr>
                <w:sz w:val="24"/>
              </w:rPr>
            </w:pPr>
            <w:r w:rsidRPr="00D37699">
              <w:rPr>
                <w:sz w:val="24"/>
              </w:rPr>
              <w:t>检验：对磨毛后的牙刷进行检验，不合格品返工处理，利用人工将牙刷上的刷丝拔掉，</w:t>
            </w:r>
            <w:proofErr w:type="gramStart"/>
            <w:r w:rsidRPr="00D37699">
              <w:rPr>
                <w:sz w:val="24"/>
              </w:rPr>
              <w:t>牙刷柄经破碎机</w:t>
            </w:r>
            <w:proofErr w:type="gramEnd"/>
            <w:r w:rsidRPr="00D37699">
              <w:rPr>
                <w:sz w:val="24"/>
              </w:rPr>
              <w:t>破碎后重新利用，</w:t>
            </w:r>
            <w:proofErr w:type="gramStart"/>
            <w:r w:rsidRPr="00D37699">
              <w:rPr>
                <w:sz w:val="24"/>
              </w:rPr>
              <w:t>废刷丝</w:t>
            </w:r>
            <w:proofErr w:type="gramEnd"/>
            <w:r w:rsidRPr="00D37699">
              <w:rPr>
                <w:sz w:val="24"/>
              </w:rPr>
              <w:t>作为一般固废处理。</w:t>
            </w:r>
          </w:p>
          <w:p w14:paraId="23107F5C" w14:textId="77777777" w:rsidR="001B7821" w:rsidRPr="00D37699" w:rsidRDefault="00000000">
            <w:pPr>
              <w:autoSpaceDE w:val="0"/>
              <w:autoSpaceDN w:val="0"/>
              <w:adjustRightInd w:val="0"/>
              <w:snapToGrid w:val="0"/>
              <w:spacing w:line="360" w:lineRule="auto"/>
              <w:ind w:firstLineChars="200" w:firstLine="480"/>
              <w:rPr>
                <w:sz w:val="24"/>
              </w:rPr>
            </w:pPr>
            <w:r w:rsidRPr="00D37699">
              <w:rPr>
                <w:sz w:val="24"/>
              </w:rPr>
              <w:t>包装入库：上述检验合格的牙刷进行包装，入库。</w:t>
            </w:r>
          </w:p>
          <w:p w14:paraId="4AF2B6FA" w14:textId="6D0D7BE8" w:rsidR="001B7821" w:rsidRPr="00D37699" w:rsidRDefault="00000000">
            <w:pPr>
              <w:autoSpaceDE w:val="0"/>
              <w:autoSpaceDN w:val="0"/>
              <w:adjustRightInd w:val="0"/>
              <w:snapToGrid w:val="0"/>
              <w:spacing w:line="360" w:lineRule="auto"/>
              <w:ind w:firstLineChars="200" w:firstLine="482"/>
              <w:rPr>
                <w:b/>
                <w:bCs/>
                <w:sz w:val="24"/>
              </w:rPr>
            </w:pPr>
            <w:r w:rsidRPr="00D37699">
              <w:rPr>
                <w:b/>
                <w:bCs/>
                <w:sz w:val="24"/>
              </w:rPr>
              <w:t>（</w:t>
            </w:r>
            <w:r w:rsidRPr="00D37699">
              <w:rPr>
                <w:b/>
                <w:bCs/>
                <w:sz w:val="24"/>
              </w:rPr>
              <w:t>2</w:t>
            </w:r>
            <w:r w:rsidRPr="00D37699">
              <w:rPr>
                <w:b/>
                <w:bCs/>
                <w:sz w:val="24"/>
              </w:rPr>
              <w:t>）梳子生产工艺流程</w:t>
            </w:r>
          </w:p>
          <w:p w14:paraId="3766C71F" w14:textId="77777777" w:rsidR="00D54F0A" w:rsidRDefault="00000000">
            <w:pPr>
              <w:autoSpaceDE w:val="0"/>
              <w:autoSpaceDN w:val="0"/>
              <w:adjustRightInd w:val="0"/>
              <w:snapToGrid w:val="0"/>
              <w:spacing w:line="360" w:lineRule="auto"/>
              <w:ind w:firstLineChars="200" w:firstLine="420"/>
              <w:jc w:val="center"/>
              <w:rPr>
                <w:szCs w:val="21"/>
              </w:rPr>
            </w:pPr>
            <w:r w:rsidRPr="00D37699">
              <w:rPr>
                <w:szCs w:val="21"/>
              </w:rPr>
              <w:object w:dxaOrig="11424" w:dyaOrig="3841" w14:anchorId="607E1F00">
                <v:shape id="Object 19" o:spid="_x0000_i1027" type="#_x0000_t75" style="width:338.55pt;height:112.3pt;mso-position-horizontal-relative:page;mso-position-vertical-relative:page" o:ole="">
                  <v:fill o:detectmouseclick="t"/>
                  <v:imagedata r:id="rId15" o:title=""/>
                  <o:lock v:ext="edit" aspectratio="f"/>
                </v:shape>
                <o:OLEObject Type="Embed" ProgID="Visio.Drawing.11" ShapeID="Object 19" DrawAspect="Content" ObjectID="_1758951469" r:id="rId16">
                  <o:FieldCodes>\* MERGEFORMAT</o:FieldCodes>
                </o:OLEObject>
              </w:object>
            </w:r>
          </w:p>
          <w:p w14:paraId="5C626465" w14:textId="74352F5C" w:rsidR="001B7821" w:rsidRPr="00D37699" w:rsidRDefault="00000000">
            <w:pPr>
              <w:autoSpaceDE w:val="0"/>
              <w:autoSpaceDN w:val="0"/>
              <w:adjustRightInd w:val="0"/>
              <w:snapToGrid w:val="0"/>
              <w:spacing w:line="360" w:lineRule="auto"/>
              <w:ind w:firstLineChars="200" w:firstLine="482"/>
              <w:jc w:val="center"/>
              <w:rPr>
                <w:sz w:val="24"/>
              </w:rPr>
            </w:pPr>
            <w:r w:rsidRPr="00D37699">
              <w:rPr>
                <w:b/>
                <w:bCs/>
                <w:sz w:val="24"/>
              </w:rPr>
              <w:t>图</w:t>
            </w:r>
            <w:r w:rsidRPr="00D37699">
              <w:rPr>
                <w:b/>
                <w:bCs/>
                <w:sz w:val="24"/>
              </w:rPr>
              <w:t>2-3</w:t>
            </w:r>
            <w:r w:rsidRPr="00D37699">
              <w:rPr>
                <w:b/>
                <w:bCs/>
                <w:sz w:val="24"/>
              </w:rPr>
              <w:t>梳子生产工艺流程</w:t>
            </w:r>
            <w:proofErr w:type="gramStart"/>
            <w:r w:rsidRPr="00D37699">
              <w:rPr>
                <w:b/>
                <w:bCs/>
                <w:sz w:val="24"/>
              </w:rPr>
              <w:t>及产污环节</w:t>
            </w:r>
            <w:proofErr w:type="gramEnd"/>
            <w:r w:rsidRPr="00D37699">
              <w:rPr>
                <w:b/>
                <w:bCs/>
                <w:sz w:val="24"/>
              </w:rPr>
              <w:t>图</w:t>
            </w:r>
          </w:p>
          <w:p w14:paraId="45B24CC9" w14:textId="27E8D843" w:rsidR="001B7821" w:rsidRPr="00D37699" w:rsidRDefault="00000000">
            <w:pPr>
              <w:autoSpaceDE w:val="0"/>
              <w:autoSpaceDN w:val="0"/>
              <w:adjustRightInd w:val="0"/>
              <w:snapToGrid w:val="0"/>
              <w:spacing w:line="360" w:lineRule="auto"/>
              <w:ind w:firstLineChars="200" w:firstLine="480"/>
              <w:rPr>
                <w:sz w:val="24"/>
              </w:rPr>
            </w:pPr>
            <w:r w:rsidRPr="00D37699">
              <w:rPr>
                <w:sz w:val="24"/>
              </w:rPr>
              <w:t>【工艺流程简述】</w:t>
            </w:r>
          </w:p>
          <w:p w14:paraId="6438898B" w14:textId="2ABD56B6" w:rsidR="001B7821" w:rsidRPr="00D37699" w:rsidRDefault="00000000">
            <w:pPr>
              <w:autoSpaceDE w:val="0"/>
              <w:autoSpaceDN w:val="0"/>
              <w:adjustRightInd w:val="0"/>
              <w:snapToGrid w:val="0"/>
              <w:spacing w:line="360" w:lineRule="auto"/>
              <w:ind w:firstLineChars="200" w:firstLine="480"/>
              <w:rPr>
                <w:sz w:val="24"/>
              </w:rPr>
            </w:pPr>
            <w:r w:rsidRPr="00D37699">
              <w:rPr>
                <w:sz w:val="24"/>
              </w:rPr>
              <w:t>混料搅拌：将</w:t>
            </w:r>
            <w:r w:rsidR="0077551A" w:rsidRPr="00D37699">
              <w:rPr>
                <w:rFonts w:hint="eastAsia"/>
                <w:sz w:val="24"/>
              </w:rPr>
              <w:t>塑料粒子</w:t>
            </w:r>
            <w:r w:rsidRPr="00D37699">
              <w:rPr>
                <w:sz w:val="24"/>
              </w:rPr>
              <w:t>人工投入搅拌机内进行搅拌，使物料均匀分布，此过程会产生噪声</w:t>
            </w:r>
            <w:r w:rsidRPr="00D37699">
              <w:rPr>
                <w:sz w:val="24"/>
              </w:rPr>
              <w:t>N</w:t>
            </w:r>
            <w:r w:rsidRPr="00D37699">
              <w:rPr>
                <w:sz w:val="24"/>
              </w:rPr>
              <w:t>、脱包产生的废包装袋</w:t>
            </w:r>
            <w:r w:rsidRPr="00D37699">
              <w:rPr>
                <w:sz w:val="24"/>
              </w:rPr>
              <w:t>S3</w:t>
            </w:r>
            <w:r w:rsidRPr="00D37699">
              <w:rPr>
                <w:sz w:val="24"/>
              </w:rPr>
              <w:t>。</w:t>
            </w:r>
          </w:p>
          <w:p w14:paraId="6801811F" w14:textId="77777777" w:rsidR="001B7821" w:rsidRPr="00D37699" w:rsidRDefault="00000000">
            <w:pPr>
              <w:autoSpaceDE w:val="0"/>
              <w:autoSpaceDN w:val="0"/>
              <w:adjustRightInd w:val="0"/>
              <w:snapToGrid w:val="0"/>
              <w:spacing w:line="360" w:lineRule="auto"/>
              <w:ind w:firstLineChars="200" w:firstLine="480"/>
              <w:rPr>
                <w:sz w:val="24"/>
              </w:rPr>
            </w:pPr>
            <w:r w:rsidRPr="00D37699">
              <w:rPr>
                <w:sz w:val="24"/>
              </w:rPr>
              <w:t>注塑：将搅拌均匀的物料通过人工转运的方式投入注塑机内，注塑机加热方式为电加热，加热温度在</w:t>
            </w:r>
            <w:r w:rsidRPr="00D37699">
              <w:rPr>
                <w:sz w:val="24"/>
              </w:rPr>
              <w:t>200℃</w:t>
            </w:r>
            <w:r w:rsidRPr="00D37699">
              <w:rPr>
                <w:sz w:val="24"/>
              </w:rPr>
              <w:t>左右，变成熔融态，然后注塑机对熔融料施加高压，使其射入模腔，形成梳子。本工序所使用的间接冷却水</w:t>
            </w:r>
            <w:r w:rsidRPr="00D37699">
              <w:rPr>
                <w:sz w:val="24"/>
              </w:rPr>
              <w:t>W</w:t>
            </w:r>
            <w:r w:rsidRPr="00D37699">
              <w:rPr>
                <w:sz w:val="24"/>
              </w:rPr>
              <w:t>循环使用，定期添加、外排。此过程会产生噪声</w:t>
            </w:r>
            <w:r w:rsidRPr="00D37699">
              <w:rPr>
                <w:sz w:val="24"/>
              </w:rPr>
              <w:t>N</w:t>
            </w:r>
            <w:r w:rsidRPr="00D37699">
              <w:rPr>
                <w:sz w:val="24"/>
              </w:rPr>
              <w:t>、注塑废气</w:t>
            </w:r>
            <w:r w:rsidRPr="00D37699">
              <w:rPr>
                <w:sz w:val="24"/>
              </w:rPr>
              <w:t>G2</w:t>
            </w:r>
            <w:r w:rsidRPr="00D37699">
              <w:rPr>
                <w:sz w:val="24"/>
              </w:rPr>
              <w:t>。</w:t>
            </w:r>
          </w:p>
          <w:p w14:paraId="1CC3641F" w14:textId="77777777" w:rsidR="001B7821" w:rsidRPr="00D37699" w:rsidRDefault="00000000">
            <w:pPr>
              <w:autoSpaceDE w:val="0"/>
              <w:autoSpaceDN w:val="0"/>
              <w:adjustRightInd w:val="0"/>
              <w:snapToGrid w:val="0"/>
              <w:spacing w:line="360" w:lineRule="auto"/>
              <w:ind w:firstLineChars="200" w:firstLine="480"/>
              <w:rPr>
                <w:sz w:val="24"/>
              </w:rPr>
            </w:pPr>
            <w:r w:rsidRPr="00D37699">
              <w:rPr>
                <w:sz w:val="24"/>
              </w:rPr>
              <w:t>检验：将注塑成型的梳子进行人工检验，合格品进入下一步，不合格品放入破碎机进行破碎后作为原料重新使用。此工序会产生破碎噪声</w:t>
            </w:r>
            <w:r w:rsidRPr="00D37699">
              <w:rPr>
                <w:sz w:val="24"/>
              </w:rPr>
              <w:t>N</w:t>
            </w:r>
            <w:r w:rsidRPr="00D37699">
              <w:rPr>
                <w:sz w:val="24"/>
              </w:rPr>
              <w:t>。</w:t>
            </w:r>
          </w:p>
          <w:p w14:paraId="0EE4B548" w14:textId="77777777" w:rsidR="001B7821" w:rsidRPr="00D37699" w:rsidRDefault="00000000">
            <w:pPr>
              <w:autoSpaceDE w:val="0"/>
              <w:autoSpaceDN w:val="0"/>
              <w:adjustRightInd w:val="0"/>
              <w:snapToGrid w:val="0"/>
              <w:spacing w:line="360" w:lineRule="auto"/>
              <w:ind w:firstLineChars="200" w:firstLine="480"/>
              <w:rPr>
                <w:sz w:val="24"/>
              </w:rPr>
            </w:pPr>
            <w:r w:rsidRPr="00D37699">
              <w:rPr>
                <w:sz w:val="24"/>
              </w:rPr>
              <w:t>包装入库：上述检验合格的梳子进行包装，入库。</w:t>
            </w:r>
          </w:p>
          <w:p w14:paraId="28FDCEF9" w14:textId="2194BB5E" w:rsidR="007529CB" w:rsidRPr="00D37699" w:rsidRDefault="007529CB" w:rsidP="007529CB">
            <w:pPr>
              <w:autoSpaceDE w:val="0"/>
              <w:autoSpaceDN w:val="0"/>
              <w:adjustRightInd w:val="0"/>
              <w:snapToGrid w:val="0"/>
              <w:spacing w:line="360" w:lineRule="auto"/>
              <w:ind w:firstLineChars="200" w:firstLine="482"/>
              <w:rPr>
                <w:b/>
                <w:bCs/>
                <w:sz w:val="24"/>
              </w:rPr>
            </w:pPr>
            <w:r w:rsidRPr="00D37699">
              <w:rPr>
                <w:b/>
                <w:bCs/>
                <w:sz w:val="24"/>
              </w:rPr>
              <w:t>（</w:t>
            </w:r>
            <w:r w:rsidRPr="00D37699">
              <w:rPr>
                <w:b/>
                <w:bCs/>
                <w:sz w:val="24"/>
              </w:rPr>
              <w:t>3</w:t>
            </w:r>
            <w:r w:rsidRPr="00D37699">
              <w:rPr>
                <w:b/>
                <w:bCs/>
                <w:sz w:val="24"/>
              </w:rPr>
              <w:t>）洗化</w:t>
            </w:r>
            <w:r w:rsidR="0077551A" w:rsidRPr="00D37699">
              <w:rPr>
                <w:rFonts w:hint="eastAsia"/>
                <w:b/>
                <w:bCs/>
                <w:sz w:val="24"/>
              </w:rPr>
              <w:t>用品</w:t>
            </w:r>
            <w:r w:rsidRPr="00D37699">
              <w:rPr>
                <w:b/>
                <w:bCs/>
                <w:sz w:val="24"/>
              </w:rPr>
              <w:t>生产工艺流程</w:t>
            </w:r>
          </w:p>
          <w:p w14:paraId="259F2341" w14:textId="77777777" w:rsidR="007529CB" w:rsidRPr="00D37699" w:rsidRDefault="007529CB" w:rsidP="007529CB">
            <w:pPr>
              <w:autoSpaceDE w:val="0"/>
              <w:autoSpaceDN w:val="0"/>
              <w:adjustRightInd w:val="0"/>
              <w:snapToGrid w:val="0"/>
              <w:spacing w:line="360" w:lineRule="auto"/>
              <w:ind w:firstLineChars="200" w:firstLine="420"/>
              <w:rPr>
                <w:szCs w:val="21"/>
              </w:rPr>
            </w:pPr>
            <w:r w:rsidRPr="00D37699">
              <w:rPr>
                <w:szCs w:val="21"/>
              </w:rPr>
              <w:object w:dxaOrig="13080" w:dyaOrig="5988" w14:anchorId="44EBE6B0">
                <v:shape id="Object 26" o:spid="_x0000_i1028" type="#_x0000_t75" style="width:333.45pt;height:155.15pt;mso-position-horizontal-relative:page;mso-position-vertical-relative:page" o:ole="">
                  <v:fill o:detectmouseclick="t"/>
                  <v:imagedata r:id="rId17" o:title="" croptop="5395f" cropbottom="7142f" cropleft="-2501f" cropright="-6246f"/>
                </v:shape>
                <o:OLEObject Type="Embed" ProgID="Visio.Drawing.11" ShapeID="Object 26" DrawAspect="Content" ObjectID="_1758951470" r:id="rId18">
                  <o:FieldCodes>\* MERGEFORMAT</o:FieldCodes>
                </o:OLEObject>
              </w:object>
            </w:r>
          </w:p>
          <w:p w14:paraId="65184981" w14:textId="3CB44BD3" w:rsidR="007529CB" w:rsidRPr="00D37699" w:rsidRDefault="007529CB" w:rsidP="007529CB">
            <w:pPr>
              <w:autoSpaceDE w:val="0"/>
              <w:autoSpaceDN w:val="0"/>
              <w:adjustRightInd w:val="0"/>
              <w:snapToGrid w:val="0"/>
              <w:spacing w:line="360" w:lineRule="auto"/>
              <w:jc w:val="center"/>
              <w:rPr>
                <w:b/>
                <w:bCs/>
                <w:sz w:val="24"/>
              </w:rPr>
            </w:pPr>
            <w:r w:rsidRPr="00D37699">
              <w:rPr>
                <w:b/>
                <w:bCs/>
                <w:sz w:val="24"/>
              </w:rPr>
              <w:t>图</w:t>
            </w:r>
            <w:r w:rsidRPr="00D37699">
              <w:rPr>
                <w:b/>
                <w:bCs/>
                <w:sz w:val="24"/>
              </w:rPr>
              <w:t>2-4</w:t>
            </w:r>
            <w:r w:rsidRPr="00D37699">
              <w:rPr>
                <w:b/>
                <w:bCs/>
                <w:sz w:val="24"/>
              </w:rPr>
              <w:t>洗化生产工艺流程</w:t>
            </w:r>
            <w:proofErr w:type="gramStart"/>
            <w:r w:rsidRPr="00D37699">
              <w:rPr>
                <w:b/>
                <w:bCs/>
                <w:sz w:val="24"/>
              </w:rPr>
              <w:t>及产污环节</w:t>
            </w:r>
            <w:proofErr w:type="gramEnd"/>
            <w:r w:rsidRPr="00D37699">
              <w:rPr>
                <w:b/>
                <w:bCs/>
                <w:sz w:val="24"/>
              </w:rPr>
              <w:t>图</w:t>
            </w:r>
          </w:p>
          <w:p w14:paraId="6FC8D258" w14:textId="6BCDB0F8" w:rsidR="007529CB" w:rsidRPr="00D37699" w:rsidRDefault="007529CB" w:rsidP="007529CB">
            <w:pPr>
              <w:autoSpaceDE w:val="0"/>
              <w:autoSpaceDN w:val="0"/>
              <w:adjustRightInd w:val="0"/>
              <w:snapToGrid w:val="0"/>
              <w:spacing w:line="360" w:lineRule="auto"/>
              <w:ind w:firstLineChars="200" w:firstLine="480"/>
              <w:rPr>
                <w:sz w:val="24"/>
              </w:rPr>
            </w:pPr>
            <w:r w:rsidRPr="00D37699">
              <w:rPr>
                <w:sz w:val="24"/>
              </w:rPr>
              <w:t>【工艺流程简述】</w:t>
            </w:r>
          </w:p>
          <w:p w14:paraId="063A7D2C" w14:textId="77777777" w:rsidR="007529CB" w:rsidRPr="00D37699" w:rsidRDefault="007529CB" w:rsidP="007529CB">
            <w:pPr>
              <w:autoSpaceDE w:val="0"/>
              <w:autoSpaceDN w:val="0"/>
              <w:adjustRightInd w:val="0"/>
              <w:snapToGrid w:val="0"/>
              <w:spacing w:line="360" w:lineRule="auto"/>
              <w:ind w:firstLineChars="200" w:firstLine="480"/>
              <w:rPr>
                <w:sz w:val="24"/>
              </w:rPr>
            </w:pPr>
            <w:r w:rsidRPr="00D37699">
              <w:rPr>
                <w:sz w:val="24"/>
              </w:rPr>
              <w:t>搅拌、乳化、冷却：按照配方准确称取相应的原料、纯水人工加入乳化搅拌机，搅拌为密闭搅拌，加热方式为电加热，加热至</w:t>
            </w:r>
            <w:r w:rsidRPr="00D37699">
              <w:rPr>
                <w:sz w:val="24"/>
              </w:rPr>
              <w:t>90℃</w:t>
            </w:r>
            <w:r w:rsidRPr="00D37699">
              <w:rPr>
                <w:sz w:val="24"/>
              </w:rPr>
              <w:t>左右，进行搅拌乳化</w:t>
            </w:r>
            <w:r w:rsidRPr="00D37699">
              <w:rPr>
                <w:sz w:val="24"/>
              </w:rPr>
              <w:t>30min</w:t>
            </w:r>
            <w:r w:rsidRPr="00D37699">
              <w:rPr>
                <w:sz w:val="24"/>
              </w:rPr>
              <w:t>后，自然冷却至</w:t>
            </w:r>
            <w:r w:rsidRPr="00D37699">
              <w:rPr>
                <w:sz w:val="24"/>
              </w:rPr>
              <w:t>45℃</w:t>
            </w:r>
            <w:r w:rsidRPr="00D37699">
              <w:rPr>
                <w:sz w:val="24"/>
              </w:rPr>
              <w:t>。此阶段会产生噪声</w:t>
            </w:r>
            <w:r w:rsidRPr="00D37699">
              <w:rPr>
                <w:sz w:val="24"/>
              </w:rPr>
              <w:t>N</w:t>
            </w:r>
            <w:r w:rsidRPr="00D37699">
              <w:rPr>
                <w:sz w:val="24"/>
              </w:rPr>
              <w:t>、投料废气</w:t>
            </w:r>
            <w:r w:rsidRPr="00D37699">
              <w:rPr>
                <w:sz w:val="24"/>
              </w:rPr>
              <w:t>G3</w:t>
            </w:r>
            <w:r w:rsidRPr="00D37699">
              <w:rPr>
                <w:sz w:val="24"/>
              </w:rPr>
              <w:t>、乳化</w:t>
            </w:r>
            <w:r w:rsidRPr="00D37699">
              <w:rPr>
                <w:sz w:val="24"/>
              </w:rPr>
              <w:lastRenderedPageBreak/>
              <w:t>废气</w:t>
            </w:r>
            <w:r w:rsidRPr="00D37699">
              <w:rPr>
                <w:sz w:val="24"/>
              </w:rPr>
              <w:t>G4-1</w:t>
            </w:r>
            <w:r w:rsidRPr="00D37699">
              <w:rPr>
                <w:sz w:val="24"/>
              </w:rPr>
              <w:t>、废包装袋</w:t>
            </w:r>
            <w:r w:rsidRPr="00D37699">
              <w:rPr>
                <w:sz w:val="24"/>
              </w:rPr>
              <w:t>S6</w:t>
            </w:r>
            <w:r w:rsidRPr="00D37699">
              <w:rPr>
                <w:sz w:val="24"/>
              </w:rPr>
              <w:t>、废包装桶</w:t>
            </w:r>
            <w:r w:rsidRPr="00D37699">
              <w:rPr>
                <w:sz w:val="24"/>
              </w:rPr>
              <w:t>S7</w:t>
            </w:r>
            <w:r w:rsidRPr="00D37699">
              <w:rPr>
                <w:sz w:val="24"/>
              </w:rPr>
              <w:t>。</w:t>
            </w:r>
          </w:p>
          <w:p w14:paraId="0CE0B690" w14:textId="77777777" w:rsidR="007529CB" w:rsidRPr="00D37699" w:rsidRDefault="007529CB" w:rsidP="007529CB">
            <w:pPr>
              <w:autoSpaceDE w:val="0"/>
              <w:autoSpaceDN w:val="0"/>
              <w:adjustRightInd w:val="0"/>
              <w:snapToGrid w:val="0"/>
              <w:spacing w:line="360" w:lineRule="auto"/>
              <w:ind w:firstLineChars="200" w:firstLine="480"/>
              <w:rPr>
                <w:sz w:val="24"/>
              </w:rPr>
            </w:pPr>
            <w:r w:rsidRPr="00D37699">
              <w:rPr>
                <w:sz w:val="24"/>
              </w:rPr>
              <w:t>搅拌、冷却、出料、静置：加入香精、防腐剂等进行搅拌冷却至室温后通过管道抽至储罐中静置。此阶段会产生噪声</w:t>
            </w:r>
            <w:r w:rsidRPr="00D37699">
              <w:rPr>
                <w:sz w:val="24"/>
              </w:rPr>
              <w:t>N</w:t>
            </w:r>
            <w:r w:rsidRPr="00D37699">
              <w:rPr>
                <w:sz w:val="24"/>
              </w:rPr>
              <w:t>、搅拌废气</w:t>
            </w:r>
            <w:r w:rsidRPr="00D37699">
              <w:rPr>
                <w:sz w:val="24"/>
              </w:rPr>
              <w:t>G4-2</w:t>
            </w:r>
            <w:r w:rsidRPr="00D37699">
              <w:rPr>
                <w:sz w:val="24"/>
              </w:rPr>
              <w:t>。</w:t>
            </w:r>
          </w:p>
          <w:p w14:paraId="23C860EC" w14:textId="39C70D68" w:rsidR="007529CB" w:rsidRPr="00D37699" w:rsidRDefault="007529CB" w:rsidP="007529CB">
            <w:pPr>
              <w:autoSpaceDE w:val="0"/>
              <w:autoSpaceDN w:val="0"/>
              <w:adjustRightInd w:val="0"/>
              <w:snapToGrid w:val="0"/>
              <w:spacing w:line="360" w:lineRule="auto"/>
              <w:ind w:firstLineChars="200" w:firstLine="480"/>
              <w:rPr>
                <w:sz w:val="24"/>
              </w:rPr>
            </w:pPr>
            <w:r w:rsidRPr="00D37699">
              <w:rPr>
                <w:sz w:val="24"/>
              </w:rPr>
              <w:t>半成品检验、灌装：将上述静置后的半成品进行取样检验，不合格品进入乳化搅拌机进行重新生产，合格品利用灌装机进行灌装。</w:t>
            </w:r>
          </w:p>
          <w:p w14:paraId="593AF076" w14:textId="77777777" w:rsidR="007529CB" w:rsidRPr="00D37699" w:rsidRDefault="007529CB" w:rsidP="007529CB">
            <w:pPr>
              <w:autoSpaceDE w:val="0"/>
              <w:autoSpaceDN w:val="0"/>
              <w:adjustRightInd w:val="0"/>
              <w:snapToGrid w:val="0"/>
              <w:spacing w:line="360" w:lineRule="auto"/>
              <w:ind w:firstLineChars="200" w:firstLine="480"/>
              <w:rPr>
                <w:sz w:val="24"/>
              </w:rPr>
            </w:pPr>
            <w:r w:rsidRPr="00D37699">
              <w:rPr>
                <w:sz w:val="24"/>
              </w:rPr>
              <w:t>成品检验、入库：将灌装后的成品进行检验（主要为外观、规格、包装、标识等），不合格品进行返工处理，合格品入库。</w:t>
            </w:r>
          </w:p>
          <w:p w14:paraId="4527B795" w14:textId="245A2F4A" w:rsidR="007529CB" w:rsidRPr="00D37699" w:rsidRDefault="007529CB" w:rsidP="007529CB">
            <w:pPr>
              <w:autoSpaceDE w:val="0"/>
              <w:autoSpaceDN w:val="0"/>
              <w:adjustRightInd w:val="0"/>
              <w:snapToGrid w:val="0"/>
              <w:spacing w:line="360" w:lineRule="auto"/>
              <w:ind w:firstLineChars="200" w:firstLine="480"/>
              <w:rPr>
                <w:sz w:val="24"/>
              </w:rPr>
            </w:pPr>
            <w:r w:rsidRPr="00D37699">
              <w:rPr>
                <w:sz w:val="24"/>
              </w:rPr>
              <w:t>注：本项目洗化产品生产工艺基本一致。</w:t>
            </w:r>
          </w:p>
          <w:p w14:paraId="35CA599F" w14:textId="30B7A4FC" w:rsidR="00735A1A" w:rsidRPr="00D37699" w:rsidRDefault="00000000" w:rsidP="00735A1A">
            <w:pPr>
              <w:pStyle w:val="Default"/>
              <w:ind w:firstLineChars="100" w:firstLine="240"/>
              <w:rPr>
                <w:rFonts w:ascii="Times New Roman" w:cs="Times New Roman"/>
                <w:b w:val="0"/>
                <w:bCs/>
                <w:color w:val="auto"/>
              </w:rPr>
            </w:pPr>
            <w:r w:rsidRPr="00D37699">
              <w:rPr>
                <w:rFonts w:ascii="Times New Roman" w:cs="Times New Roman"/>
                <w:b w:val="0"/>
                <w:bCs/>
                <w:color w:val="auto"/>
              </w:rPr>
              <w:t>（</w:t>
            </w:r>
            <w:r w:rsidR="007529CB" w:rsidRPr="00D37699">
              <w:rPr>
                <w:rFonts w:ascii="Times New Roman" w:cs="Times New Roman"/>
                <w:b w:val="0"/>
                <w:bCs/>
                <w:color w:val="auto"/>
              </w:rPr>
              <w:t>4</w:t>
            </w:r>
            <w:r w:rsidRPr="00D37699">
              <w:rPr>
                <w:rFonts w:ascii="Times New Roman" w:cs="Times New Roman"/>
                <w:b w:val="0"/>
                <w:bCs/>
                <w:color w:val="auto"/>
              </w:rPr>
              <w:t>）</w:t>
            </w:r>
            <w:r w:rsidR="00735A1A" w:rsidRPr="00D37699">
              <w:rPr>
                <w:rFonts w:ascii="Times New Roman" w:cs="Times New Roman"/>
                <w:b w:val="0"/>
                <w:bCs/>
                <w:color w:val="auto"/>
              </w:rPr>
              <w:t>牙线生产工艺</w:t>
            </w:r>
          </w:p>
          <w:p w14:paraId="540508B8" w14:textId="2B95C714" w:rsidR="007529CB" w:rsidRPr="00D37699" w:rsidRDefault="007529CB" w:rsidP="0004641F">
            <w:pPr>
              <w:pStyle w:val="35"/>
              <w:jc w:val="center"/>
              <w:rPr>
                <w:rFonts w:ascii="Times New Roman"/>
                <w:lang w:eastAsia="en-US" w:bidi="en-US"/>
              </w:rPr>
            </w:pPr>
            <w:r w:rsidRPr="00D37699">
              <w:rPr>
                <w:rFonts w:ascii="Times New Roman"/>
              </w:rPr>
              <w:object w:dxaOrig="7272" w:dyaOrig="11244" w14:anchorId="0003C47E">
                <v:shape id="_x0000_i1029" type="#_x0000_t75" style="width:222.85pt;height:348pt" o:ole="">
                  <v:fill o:detectmouseclick="t"/>
                  <v:imagedata r:id="rId19" o:title=""/>
                </v:shape>
                <o:OLEObject Type="Embed" ProgID="Visio.Drawing.15" ShapeID="_x0000_i1029" DrawAspect="Content" ObjectID="_1758951471" r:id="rId20"/>
              </w:object>
            </w:r>
          </w:p>
          <w:p w14:paraId="2BABECB9" w14:textId="4D0B19B2" w:rsidR="00735A1A" w:rsidRPr="00D37699" w:rsidRDefault="00735A1A" w:rsidP="00735A1A">
            <w:pPr>
              <w:pStyle w:val="22"/>
              <w:spacing w:before="120"/>
              <w:ind w:firstLine="422"/>
              <w:jc w:val="center"/>
              <w:rPr>
                <w:b/>
                <w:szCs w:val="18"/>
              </w:rPr>
            </w:pPr>
            <w:r w:rsidRPr="00D37699">
              <w:rPr>
                <w:b/>
                <w:szCs w:val="18"/>
              </w:rPr>
              <w:t>图</w:t>
            </w:r>
            <w:r w:rsidRPr="00D37699">
              <w:rPr>
                <w:b/>
                <w:szCs w:val="18"/>
              </w:rPr>
              <w:t>2-4</w:t>
            </w:r>
            <w:r w:rsidRPr="00D37699">
              <w:rPr>
                <w:b/>
                <w:szCs w:val="18"/>
              </w:rPr>
              <w:t>牙线生产工艺流程</w:t>
            </w:r>
          </w:p>
          <w:p w14:paraId="7DA54467" w14:textId="3DE5A864" w:rsidR="00735A1A" w:rsidRPr="00D37699" w:rsidRDefault="00735A1A" w:rsidP="00735A1A">
            <w:pPr>
              <w:pStyle w:val="Default"/>
              <w:spacing w:line="360" w:lineRule="auto"/>
              <w:rPr>
                <w:rFonts w:ascii="Times New Roman" w:cs="Times New Roman"/>
                <w:b w:val="0"/>
                <w:bCs/>
                <w:color w:val="auto"/>
                <w:szCs w:val="20"/>
                <w:lang w:eastAsia="zh-CN"/>
              </w:rPr>
            </w:pPr>
            <w:r w:rsidRPr="00D37699">
              <w:rPr>
                <w:rFonts w:ascii="Times New Roman" w:cs="Times New Roman"/>
                <w:b w:val="0"/>
                <w:bCs/>
                <w:color w:val="auto"/>
                <w:szCs w:val="20"/>
                <w:lang w:eastAsia="zh-CN"/>
              </w:rPr>
              <w:t>【工艺流程简述】</w:t>
            </w:r>
          </w:p>
          <w:p w14:paraId="4CB9B241" w14:textId="4709DD7B" w:rsidR="001B7821" w:rsidRPr="00D37699" w:rsidRDefault="00735A1A" w:rsidP="00735A1A">
            <w:pPr>
              <w:autoSpaceDE w:val="0"/>
              <w:autoSpaceDN w:val="0"/>
              <w:adjustRightInd w:val="0"/>
              <w:snapToGrid w:val="0"/>
              <w:spacing w:line="360" w:lineRule="auto"/>
              <w:ind w:firstLineChars="200" w:firstLine="420"/>
              <w:rPr>
                <w:sz w:val="24"/>
              </w:rPr>
            </w:pPr>
            <w:r w:rsidRPr="00D37699">
              <w:rPr>
                <w:bCs/>
                <w:szCs w:val="20"/>
              </w:rPr>
              <w:t>外购的尼龙线先经牙线上味机进行表面上蜡（食用性石蜡）处理，上蜡工段温度控制在</w:t>
            </w:r>
            <w:r w:rsidRPr="00D37699">
              <w:rPr>
                <w:bCs/>
                <w:szCs w:val="20"/>
              </w:rPr>
              <w:t>85℃</w:t>
            </w:r>
            <w:r w:rsidRPr="00D37699">
              <w:rPr>
                <w:bCs/>
                <w:szCs w:val="20"/>
              </w:rPr>
              <w:t>左右（石蜡的熔点</w:t>
            </w:r>
            <w:r w:rsidRPr="00D37699">
              <w:rPr>
                <w:bCs/>
                <w:szCs w:val="20"/>
              </w:rPr>
              <w:t>57-63℃</w:t>
            </w:r>
            <w:r w:rsidRPr="00D37699">
              <w:rPr>
                <w:bCs/>
                <w:szCs w:val="20"/>
              </w:rPr>
              <w:t>），后经绕线机绕卷，绕卷后的牙线卷与</w:t>
            </w:r>
            <w:r w:rsidRPr="00D37699">
              <w:rPr>
                <w:bCs/>
                <w:szCs w:val="20"/>
              </w:rPr>
              <w:t>PP</w:t>
            </w:r>
            <w:r w:rsidRPr="00D37699">
              <w:rPr>
                <w:bCs/>
                <w:szCs w:val="20"/>
              </w:rPr>
              <w:t>粒子注塑成型的牙线盒组装、贴标，后经</w:t>
            </w:r>
            <w:proofErr w:type="gramStart"/>
            <w:r w:rsidRPr="00D37699">
              <w:rPr>
                <w:bCs/>
                <w:szCs w:val="20"/>
              </w:rPr>
              <w:t>卡片机热</w:t>
            </w:r>
            <w:proofErr w:type="gramEnd"/>
            <w:r w:rsidRPr="00D37699">
              <w:rPr>
                <w:bCs/>
                <w:szCs w:val="20"/>
              </w:rPr>
              <w:t>合包装得到成品。</w:t>
            </w:r>
          </w:p>
          <w:p w14:paraId="01B9EF59" w14:textId="77777777" w:rsidR="001B7821" w:rsidRPr="00D37699" w:rsidRDefault="00000000">
            <w:pPr>
              <w:autoSpaceDE w:val="0"/>
              <w:autoSpaceDN w:val="0"/>
              <w:adjustRightInd w:val="0"/>
              <w:snapToGrid w:val="0"/>
              <w:spacing w:line="360" w:lineRule="auto"/>
              <w:ind w:firstLineChars="200" w:firstLine="482"/>
              <w:rPr>
                <w:b/>
                <w:bCs/>
                <w:sz w:val="24"/>
              </w:rPr>
            </w:pPr>
            <w:r w:rsidRPr="00D37699">
              <w:rPr>
                <w:b/>
                <w:bCs/>
                <w:sz w:val="24"/>
              </w:rPr>
              <w:lastRenderedPageBreak/>
              <w:t>（</w:t>
            </w:r>
            <w:r w:rsidRPr="00D37699">
              <w:rPr>
                <w:b/>
                <w:bCs/>
                <w:sz w:val="24"/>
              </w:rPr>
              <w:t>5</w:t>
            </w:r>
            <w:r w:rsidRPr="00D37699">
              <w:rPr>
                <w:b/>
                <w:bCs/>
                <w:sz w:val="24"/>
              </w:rPr>
              <w:t>）香皂生产工艺流程</w:t>
            </w:r>
          </w:p>
          <w:p w14:paraId="551FE520" w14:textId="60829B56" w:rsidR="001B7821" w:rsidRPr="00D37699" w:rsidRDefault="00000000">
            <w:pPr>
              <w:autoSpaceDE w:val="0"/>
              <w:autoSpaceDN w:val="0"/>
              <w:adjustRightInd w:val="0"/>
              <w:snapToGrid w:val="0"/>
              <w:spacing w:line="360" w:lineRule="auto"/>
              <w:jc w:val="center"/>
              <w:rPr>
                <w:b/>
                <w:bCs/>
                <w:sz w:val="24"/>
              </w:rPr>
            </w:pPr>
            <w:r w:rsidRPr="00D37699">
              <w:rPr>
                <w:b/>
                <w:bCs/>
                <w:sz w:val="24"/>
              </w:rPr>
              <w:object w:dxaOrig="15956" w:dyaOrig="2802" w14:anchorId="0BEF7BB7">
                <v:shape id="Object 30" o:spid="_x0000_i1030" type="#_x0000_t75" style="width:396pt;height:66pt;mso-position-horizontal-relative:page;mso-position-vertical-relative:page" o:ole="">
                  <v:fill o:detectmouseclick="t"/>
                  <v:imagedata r:id="rId21" o:title="" croptop="8728f" cropbottom="45305f" cropleft="2807f" cropright="16338f"/>
                  <o:lock v:ext="edit" aspectratio="f"/>
                </v:shape>
                <o:OLEObject Type="Embed" ProgID="Visio.Drawing.11" ShapeID="Object 30" DrawAspect="Content" ObjectID="_1758951472" r:id="rId22">
                  <o:FieldCodes>\* MERGEFORMAT</o:FieldCodes>
                </o:OLEObject>
              </w:object>
            </w:r>
            <w:r w:rsidRPr="00D37699">
              <w:rPr>
                <w:b/>
                <w:bCs/>
                <w:sz w:val="24"/>
              </w:rPr>
              <w:t>图</w:t>
            </w:r>
            <w:r w:rsidRPr="00D37699">
              <w:rPr>
                <w:b/>
                <w:bCs/>
                <w:sz w:val="24"/>
              </w:rPr>
              <w:t>2-6</w:t>
            </w:r>
            <w:r w:rsidRPr="00D37699">
              <w:rPr>
                <w:b/>
                <w:bCs/>
                <w:sz w:val="24"/>
              </w:rPr>
              <w:t>香皂工艺流程</w:t>
            </w:r>
            <w:proofErr w:type="gramStart"/>
            <w:r w:rsidRPr="00D37699">
              <w:rPr>
                <w:b/>
                <w:bCs/>
                <w:sz w:val="24"/>
              </w:rPr>
              <w:t>及产污环节</w:t>
            </w:r>
            <w:proofErr w:type="gramEnd"/>
            <w:r w:rsidRPr="00D37699">
              <w:rPr>
                <w:b/>
                <w:bCs/>
                <w:sz w:val="24"/>
              </w:rPr>
              <w:t>图</w:t>
            </w:r>
          </w:p>
          <w:p w14:paraId="43A5D485" w14:textId="0D8E226A" w:rsidR="001B7821" w:rsidRPr="00D37699" w:rsidRDefault="00000000">
            <w:pPr>
              <w:autoSpaceDE w:val="0"/>
              <w:autoSpaceDN w:val="0"/>
              <w:adjustRightInd w:val="0"/>
              <w:snapToGrid w:val="0"/>
              <w:spacing w:line="360" w:lineRule="auto"/>
              <w:ind w:firstLineChars="200" w:firstLine="480"/>
              <w:rPr>
                <w:sz w:val="24"/>
              </w:rPr>
            </w:pPr>
            <w:r w:rsidRPr="00D37699">
              <w:rPr>
                <w:sz w:val="24"/>
              </w:rPr>
              <w:t>【工艺流程简述】</w:t>
            </w:r>
          </w:p>
          <w:p w14:paraId="4BD6BF44" w14:textId="20CAECC4" w:rsidR="001B7821" w:rsidRPr="00D37699" w:rsidRDefault="00000000">
            <w:pPr>
              <w:autoSpaceDE w:val="0"/>
              <w:autoSpaceDN w:val="0"/>
              <w:adjustRightInd w:val="0"/>
              <w:snapToGrid w:val="0"/>
              <w:spacing w:line="360" w:lineRule="auto"/>
              <w:ind w:firstLineChars="200" w:firstLine="480"/>
              <w:rPr>
                <w:sz w:val="24"/>
              </w:rPr>
            </w:pPr>
            <w:r w:rsidRPr="00D37699">
              <w:rPr>
                <w:sz w:val="24"/>
              </w:rPr>
              <w:t>混拌、精制：按配方准确称取皂粒、香精等原料人工投加到搅拌机中，进行简单混拌，简单混拌后快速搅拌至分散均质，此工序产生噪声</w:t>
            </w:r>
            <w:r w:rsidRPr="00D37699">
              <w:rPr>
                <w:sz w:val="24"/>
              </w:rPr>
              <w:t>N</w:t>
            </w:r>
            <w:r w:rsidRPr="00D37699">
              <w:rPr>
                <w:sz w:val="24"/>
              </w:rPr>
              <w:t>。</w:t>
            </w:r>
          </w:p>
          <w:p w14:paraId="08748273" w14:textId="23E9CDC8" w:rsidR="001B7821" w:rsidRPr="00D37699" w:rsidRDefault="00000000">
            <w:pPr>
              <w:autoSpaceDE w:val="0"/>
              <w:autoSpaceDN w:val="0"/>
              <w:adjustRightInd w:val="0"/>
              <w:snapToGrid w:val="0"/>
              <w:spacing w:line="360" w:lineRule="auto"/>
              <w:ind w:firstLineChars="200" w:firstLine="480"/>
              <w:rPr>
                <w:sz w:val="24"/>
              </w:rPr>
            </w:pPr>
            <w:r w:rsidRPr="00D37699">
              <w:rPr>
                <w:sz w:val="24"/>
              </w:rPr>
              <w:t>研磨：打开搅拌机阀门，将搅拌好的皂粒经输送带输送至碾磨机碾磨，研磨时需加入少量纯水，此工序产生噪声</w:t>
            </w:r>
            <w:r w:rsidRPr="00D37699">
              <w:rPr>
                <w:sz w:val="24"/>
              </w:rPr>
              <w:t>N</w:t>
            </w:r>
            <w:r w:rsidRPr="00D37699">
              <w:rPr>
                <w:sz w:val="24"/>
              </w:rPr>
              <w:t>。</w:t>
            </w:r>
          </w:p>
          <w:p w14:paraId="78BD3B15" w14:textId="5B883C6F" w:rsidR="001B7821" w:rsidRPr="00D37699" w:rsidRDefault="00000000">
            <w:pPr>
              <w:autoSpaceDE w:val="0"/>
              <w:autoSpaceDN w:val="0"/>
              <w:adjustRightInd w:val="0"/>
              <w:snapToGrid w:val="0"/>
              <w:spacing w:line="360" w:lineRule="auto"/>
              <w:ind w:firstLineChars="200" w:firstLine="480"/>
              <w:rPr>
                <w:sz w:val="24"/>
              </w:rPr>
            </w:pPr>
            <w:r w:rsidRPr="00D37699">
              <w:rPr>
                <w:sz w:val="24"/>
              </w:rPr>
              <w:t>挤出成条、切块打印成型：碾磨后的香皂半成品经抽条打印机挤出成条并切块打印成型。此工序产生噪声</w:t>
            </w:r>
            <w:r w:rsidRPr="00D37699">
              <w:rPr>
                <w:sz w:val="24"/>
              </w:rPr>
              <w:t>N</w:t>
            </w:r>
            <w:r w:rsidRPr="00D37699">
              <w:rPr>
                <w:sz w:val="24"/>
              </w:rPr>
              <w:t>。</w:t>
            </w:r>
          </w:p>
          <w:p w14:paraId="0E909582" w14:textId="148352CE" w:rsidR="001B7821" w:rsidRPr="00D37699" w:rsidRDefault="00000000">
            <w:pPr>
              <w:autoSpaceDE w:val="0"/>
              <w:autoSpaceDN w:val="0"/>
              <w:adjustRightInd w:val="0"/>
              <w:snapToGrid w:val="0"/>
              <w:spacing w:line="360" w:lineRule="auto"/>
              <w:ind w:firstLineChars="200" w:firstLine="480"/>
              <w:rPr>
                <w:sz w:val="24"/>
              </w:rPr>
            </w:pPr>
            <w:r w:rsidRPr="00D37699">
              <w:rPr>
                <w:sz w:val="24"/>
              </w:rPr>
              <w:t>检验包装：成型后的香皂进行检验，合格后经包装机包装入库，此工序产生噪声</w:t>
            </w:r>
            <w:r w:rsidRPr="00D37699">
              <w:rPr>
                <w:sz w:val="24"/>
              </w:rPr>
              <w:t>N</w:t>
            </w:r>
            <w:r w:rsidRPr="00D37699">
              <w:rPr>
                <w:sz w:val="24"/>
              </w:rPr>
              <w:t>。</w:t>
            </w:r>
          </w:p>
          <w:p w14:paraId="13748502" w14:textId="41A4785C" w:rsidR="009749B9" w:rsidRPr="00D37699" w:rsidRDefault="009749B9" w:rsidP="009749B9">
            <w:pPr>
              <w:autoSpaceDE w:val="0"/>
              <w:autoSpaceDN w:val="0"/>
              <w:adjustRightInd w:val="0"/>
              <w:snapToGrid w:val="0"/>
              <w:spacing w:line="360" w:lineRule="auto"/>
              <w:ind w:firstLineChars="200" w:firstLine="482"/>
              <w:rPr>
                <w:b/>
                <w:bCs/>
                <w:sz w:val="24"/>
              </w:rPr>
            </w:pPr>
            <w:r w:rsidRPr="00D37699">
              <w:rPr>
                <w:b/>
                <w:bCs/>
                <w:sz w:val="24"/>
              </w:rPr>
              <w:t>（</w:t>
            </w:r>
            <w:r w:rsidRPr="00D37699">
              <w:rPr>
                <w:b/>
                <w:bCs/>
                <w:sz w:val="24"/>
              </w:rPr>
              <w:t>6</w:t>
            </w:r>
            <w:r w:rsidRPr="00D37699">
              <w:rPr>
                <w:b/>
                <w:bCs/>
                <w:sz w:val="24"/>
              </w:rPr>
              <w:t>）剃须刀生产工艺流程</w:t>
            </w:r>
          </w:p>
          <w:p w14:paraId="781F6A00" w14:textId="6F9D70FE" w:rsidR="009749B9" w:rsidRPr="00D37699" w:rsidRDefault="0077551A" w:rsidP="009749B9">
            <w:pPr>
              <w:pStyle w:val="ac"/>
              <w:jc w:val="center"/>
            </w:pPr>
            <w:r w:rsidRPr="00D37699">
              <w:object w:dxaOrig="5608" w:dyaOrig="3977" w14:anchorId="12E12599">
                <v:shape id="对象 1" o:spid="_x0000_i1031" type="#_x0000_t75" alt="" style="width:196.3pt;height:218.55pt;mso-position-horizontal-relative:page;mso-position-vertical-relative:page" o:ole="">
                  <v:fill o:detectmouseclick="t"/>
                  <v:imagedata r:id="rId23" o:title=""/>
                </v:shape>
                <o:OLEObject Type="Embed" ProgID="Visio.Drawing.11" ShapeID="对象 1" DrawAspect="Content" ObjectID="_1758951473" r:id="rId24"/>
              </w:object>
            </w:r>
          </w:p>
          <w:p w14:paraId="68327EC1" w14:textId="6F15D63A" w:rsidR="009749B9" w:rsidRPr="00D37699" w:rsidRDefault="009749B9" w:rsidP="009749B9">
            <w:pPr>
              <w:pStyle w:val="ac"/>
            </w:pPr>
          </w:p>
          <w:p w14:paraId="74359C95" w14:textId="0D0C7292" w:rsidR="009749B9" w:rsidRPr="00D37699" w:rsidRDefault="009749B9" w:rsidP="009749B9">
            <w:pPr>
              <w:pStyle w:val="ac"/>
              <w:jc w:val="center"/>
            </w:pPr>
            <w:r w:rsidRPr="00D37699">
              <w:rPr>
                <w:b/>
                <w:bCs/>
                <w:sz w:val="24"/>
              </w:rPr>
              <w:t>图</w:t>
            </w:r>
            <w:r w:rsidRPr="00D37699">
              <w:rPr>
                <w:b/>
                <w:bCs/>
                <w:sz w:val="24"/>
              </w:rPr>
              <w:t>2-7</w:t>
            </w:r>
            <w:r w:rsidRPr="00D37699">
              <w:rPr>
                <w:b/>
                <w:bCs/>
                <w:sz w:val="24"/>
              </w:rPr>
              <w:t>剃须刀工艺流程</w:t>
            </w:r>
            <w:proofErr w:type="gramStart"/>
            <w:r w:rsidRPr="00D37699">
              <w:rPr>
                <w:b/>
                <w:bCs/>
                <w:sz w:val="24"/>
              </w:rPr>
              <w:t>及产污环节</w:t>
            </w:r>
            <w:proofErr w:type="gramEnd"/>
            <w:r w:rsidRPr="00D37699">
              <w:rPr>
                <w:b/>
                <w:bCs/>
                <w:sz w:val="24"/>
              </w:rPr>
              <w:t>图</w:t>
            </w:r>
            <w:r w:rsidRPr="00D37699">
              <w:rPr>
                <w:noProof/>
                <w:sz w:val="24"/>
              </w:rPr>
              <mc:AlternateContent>
                <mc:Choice Requires="wps">
                  <w:drawing>
                    <wp:anchor distT="0" distB="0" distL="114300" distR="114300" simplePos="0" relativeHeight="251659776" behindDoc="0" locked="0" layoutInCell="1" allowOverlap="1" wp14:anchorId="7906BF2D" wp14:editId="3158C2CD">
                      <wp:simplePos x="0" y="0"/>
                      <wp:positionH relativeFrom="column">
                        <wp:posOffset>3563983</wp:posOffset>
                      </wp:positionH>
                      <wp:positionV relativeFrom="paragraph">
                        <wp:posOffset>92619</wp:posOffset>
                      </wp:positionV>
                      <wp:extent cx="1341755" cy="728345"/>
                      <wp:effectExtent l="0" t="4445" r="4445" b="635"/>
                      <wp:wrapNone/>
                      <wp:docPr id="1037712926"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728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6C28FC" w14:textId="77777777" w:rsidR="009749B9" w:rsidRDefault="009749B9" w:rsidP="009749B9">
                                  <w:pPr>
                                    <w:ind w:firstLineChars="300" w:firstLine="630"/>
                                    <w:rPr>
                                      <w:szCs w:val="21"/>
                                    </w:rPr>
                                  </w:pPr>
                                  <w:r>
                                    <w:rPr>
                                      <w:szCs w:val="21"/>
                                    </w:rPr>
                                    <w:t>图</w:t>
                                  </w:r>
                                  <w:r>
                                    <w:rPr>
                                      <w:szCs w:val="21"/>
                                    </w:rPr>
                                    <w:t xml:space="preserve">   </w:t>
                                  </w:r>
                                  <w:r>
                                    <w:rPr>
                                      <w:szCs w:val="21"/>
                                    </w:rPr>
                                    <w:t>例</w:t>
                                  </w:r>
                                </w:p>
                                <w:p w14:paraId="6A6D338C" w14:textId="77777777" w:rsidR="009749B9" w:rsidRDefault="009749B9" w:rsidP="009749B9">
                                  <w:pPr>
                                    <w:ind w:firstLineChars="50" w:firstLine="105"/>
                                    <w:rPr>
                                      <w:szCs w:val="21"/>
                                    </w:rPr>
                                  </w:pPr>
                                  <w:r>
                                    <w:rPr>
                                      <w:szCs w:val="21"/>
                                    </w:rPr>
                                    <w:t>N</w:t>
                                  </w:r>
                                  <w:r>
                                    <w:rPr>
                                      <w:szCs w:val="21"/>
                                    </w:rPr>
                                    <w:t>：噪声</w:t>
                                  </w:r>
                                  <w:r>
                                    <w:rPr>
                                      <w:szCs w:val="21"/>
                                    </w:rPr>
                                    <w:t xml:space="preserve"> S</w:t>
                                  </w:r>
                                  <w:r>
                                    <w:rPr>
                                      <w:szCs w:val="21"/>
                                    </w:rPr>
                                    <w:t>：固废；</w:t>
                                  </w:r>
                                  <w:r>
                                    <w:rPr>
                                      <w:szCs w:val="21"/>
                                    </w:rPr>
                                    <w:t xml:space="preserve"> </w:t>
                                  </w:r>
                                </w:p>
                                <w:p w14:paraId="7A5F6031" w14:textId="77777777" w:rsidR="009749B9" w:rsidRDefault="009749B9" w:rsidP="009749B9">
                                  <w:pPr>
                                    <w:ind w:firstLineChars="50" w:firstLine="105"/>
                                    <w:rPr>
                                      <w:szCs w:val="21"/>
                                    </w:rPr>
                                  </w:pPr>
                                  <w:r>
                                    <w:rPr>
                                      <w:szCs w:val="21"/>
                                    </w:rPr>
                                    <w:t>G</w:t>
                                  </w:r>
                                  <w:r>
                                    <w:rPr>
                                      <w:szCs w:val="21"/>
                                    </w:rPr>
                                    <w:t>：废气</w:t>
                                  </w:r>
                                  <w:r>
                                    <w:rPr>
                                      <w:rFonts w:hint="eastAsia"/>
                                      <w:szCs w:val="2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6BF2D" id="_x0000_t202" coordsize="21600,21600" o:spt="202" path="m,l,21600r21600,l21600,xe">
                      <v:stroke joinstyle="miter"/>
                      <v:path gradientshapeok="t" o:connecttype="rect"/>
                    </v:shapetype>
                    <v:shape id="文本框 1" o:spid="_x0000_s1026" type="#_x0000_t202" style="position:absolute;left:0;text-align:left;margin-left:280.65pt;margin-top:7.3pt;width:105.65pt;height:57.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" filled="f" stroked="f">
                      <v:textbox>
                        <w:txbxContent>
                          <w:p w14:paraId="626C28FC" w14:textId="77777777" w:rsidR="009749B9" w:rsidRDefault="009749B9" w:rsidP="009749B9">
                            <w:pPr>
                              <w:ind w:firstLineChars="300" w:firstLine="630"/>
                              <w:rPr>
                                <w:szCs w:val="21"/>
                              </w:rPr>
                            </w:pPr>
                            <w:r>
                              <w:rPr>
                                <w:szCs w:val="21"/>
                              </w:rPr>
                              <w:t>图</w:t>
                            </w:r>
                            <w:r>
                              <w:rPr>
                                <w:szCs w:val="21"/>
                              </w:rPr>
                              <w:t xml:space="preserve">   </w:t>
                            </w:r>
                            <w:r>
                              <w:rPr>
                                <w:szCs w:val="21"/>
                              </w:rPr>
                              <w:t>例</w:t>
                            </w:r>
                          </w:p>
                          <w:p w14:paraId="6A6D338C" w14:textId="77777777" w:rsidR="009749B9" w:rsidRDefault="009749B9" w:rsidP="009749B9">
                            <w:pPr>
                              <w:ind w:firstLineChars="50" w:firstLine="105"/>
                              <w:rPr>
                                <w:szCs w:val="21"/>
                              </w:rPr>
                            </w:pPr>
                            <w:r>
                              <w:rPr>
                                <w:szCs w:val="21"/>
                              </w:rPr>
                              <w:t>N</w:t>
                            </w:r>
                            <w:r>
                              <w:rPr>
                                <w:szCs w:val="21"/>
                              </w:rPr>
                              <w:t>：噪声</w:t>
                            </w:r>
                            <w:r>
                              <w:rPr>
                                <w:szCs w:val="21"/>
                              </w:rPr>
                              <w:t xml:space="preserve"> S</w:t>
                            </w:r>
                            <w:r>
                              <w:rPr>
                                <w:szCs w:val="21"/>
                              </w:rPr>
                              <w:t>：固废；</w:t>
                            </w:r>
                            <w:r>
                              <w:rPr>
                                <w:szCs w:val="21"/>
                              </w:rPr>
                              <w:t xml:space="preserve"> </w:t>
                            </w:r>
                          </w:p>
                          <w:p w14:paraId="7A5F6031" w14:textId="77777777" w:rsidR="009749B9" w:rsidRDefault="009749B9" w:rsidP="009749B9">
                            <w:pPr>
                              <w:ind w:firstLineChars="50" w:firstLine="105"/>
                              <w:rPr>
                                <w:szCs w:val="21"/>
                              </w:rPr>
                            </w:pPr>
                            <w:r>
                              <w:rPr>
                                <w:szCs w:val="21"/>
                              </w:rPr>
                              <w:t>G</w:t>
                            </w:r>
                            <w:r>
                              <w:rPr>
                                <w:szCs w:val="21"/>
                              </w:rPr>
                              <w:t>：废气</w:t>
                            </w:r>
                            <w:r>
                              <w:rPr>
                                <w:rFonts w:hint="eastAsia"/>
                                <w:szCs w:val="21"/>
                              </w:rPr>
                              <w:t xml:space="preserve"> </w:t>
                            </w:r>
                          </w:p>
                        </w:txbxContent>
                      </v:textbox>
                    </v:shape>
                  </w:pict>
                </mc:Fallback>
              </mc:AlternateContent>
            </w:r>
          </w:p>
          <w:p w14:paraId="47C5049A" w14:textId="77777777" w:rsidR="009749B9" w:rsidRPr="00D37699" w:rsidRDefault="009749B9" w:rsidP="009749B9">
            <w:pPr>
              <w:pStyle w:val="ac"/>
            </w:pPr>
          </w:p>
          <w:p w14:paraId="6C4E672D" w14:textId="77777777" w:rsidR="009749B9" w:rsidRPr="00D37699" w:rsidRDefault="009749B9" w:rsidP="009749B9">
            <w:pPr>
              <w:pStyle w:val="ac"/>
            </w:pPr>
          </w:p>
          <w:p w14:paraId="16D92462" w14:textId="77777777" w:rsidR="009749B9" w:rsidRPr="00D37699" w:rsidRDefault="009749B9" w:rsidP="009749B9">
            <w:pPr>
              <w:pStyle w:val="ac"/>
            </w:pPr>
          </w:p>
          <w:p w14:paraId="22417ADE" w14:textId="77777777" w:rsidR="009749B9" w:rsidRPr="00D37699" w:rsidRDefault="009749B9" w:rsidP="009749B9">
            <w:pPr>
              <w:tabs>
                <w:tab w:val="left" w:pos="5040"/>
              </w:tabs>
              <w:snapToGrid w:val="0"/>
              <w:spacing w:line="360" w:lineRule="auto"/>
              <w:ind w:rightChars="50" w:right="105" w:firstLineChars="100" w:firstLine="241"/>
              <w:jc w:val="left"/>
              <w:rPr>
                <w:kern w:val="0"/>
                <w:sz w:val="24"/>
              </w:rPr>
            </w:pPr>
            <w:r w:rsidRPr="00D37699">
              <w:rPr>
                <w:b/>
                <w:sz w:val="24"/>
              </w:rPr>
              <w:lastRenderedPageBreak/>
              <w:t>【工艺流程简述】</w:t>
            </w:r>
          </w:p>
          <w:p w14:paraId="45136925" w14:textId="77777777" w:rsidR="009749B9" w:rsidRPr="00D37699" w:rsidRDefault="009749B9" w:rsidP="009749B9">
            <w:pPr>
              <w:widowControl/>
              <w:spacing w:line="360" w:lineRule="auto"/>
              <w:ind w:firstLineChars="200" w:firstLine="480"/>
              <w:jc w:val="left"/>
              <w:rPr>
                <w:kern w:val="0"/>
                <w:sz w:val="24"/>
              </w:rPr>
            </w:pPr>
            <w:r w:rsidRPr="00D37699">
              <w:rPr>
                <w:kern w:val="0"/>
                <w:sz w:val="24"/>
              </w:rPr>
              <w:t>(1)</w:t>
            </w:r>
            <w:r w:rsidRPr="00D37699">
              <w:rPr>
                <w:kern w:val="0"/>
                <w:sz w:val="24"/>
              </w:rPr>
              <w:t>拌料</w:t>
            </w:r>
          </w:p>
          <w:p w14:paraId="14B589C2" w14:textId="7FE5B3A7" w:rsidR="009749B9" w:rsidRPr="00D37699" w:rsidRDefault="009749B9" w:rsidP="009749B9">
            <w:pPr>
              <w:widowControl/>
              <w:spacing w:line="360" w:lineRule="auto"/>
              <w:ind w:firstLineChars="200" w:firstLine="480"/>
              <w:jc w:val="left"/>
              <w:rPr>
                <w:kern w:val="0"/>
                <w:sz w:val="24"/>
              </w:rPr>
            </w:pPr>
            <w:r w:rsidRPr="00D37699">
              <w:rPr>
                <w:kern w:val="0"/>
                <w:sz w:val="24"/>
              </w:rPr>
              <w:t>将</w:t>
            </w:r>
            <w:r w:rsidR="0077551A" w:rsidRPr="00D37699">
              <w:rPr>
                <w:rFonts w:hint="eastAsia"/>
                <w:kern w:val="0"/>
                <w:sz w:val="24"/>
              </w:rPr>
              <w:t>塑料粒子</w:t>
            </w:r>
            <w:r w:rsidRPr="00D37699">
              <w:rPr>
                <w:kern w:val="0"/>
                <w:sz w:val="24"/>
              </w:rPr>
              <w:t>投入到搅拌机的投料斗中，通过螺旋主轴输送到桶体上端，再以伞状形</w:t>
            </w:r>
            <w:proofErr w:type="gramStart"/>
            <w:r w:rsidRPr="00D37699">
              <w:rPr>
                <w:kern w:val="0"/>
                <w:sz w:val="24"/>
              </w:rPr>
              <w:t>落下且</w:t>
            </w:r>
            <w:proofErr w:type="gramEnd"/>
            <w:r w:rsidRPr="00D37699">
              <w:rPr>
                <w:kern w:val="0"/>
                <w:sz w:val="24"/>
              </w:rPr>
              <w:t>一直持续循环搅拌，从而达到混合均匀的目的。此阶段不需要加热。会产生设备噪声</w:t>
            </w:r>
            <w:r w:rsidRPr="00D37699">
              <w:rPr>
                <w:kern w:val="0"/>
                <w:sz w:val="24"/>
              </w:rPr>
              <w:t>N1</w:t>
            </w:r>
            <w:r w:rsidRPr="00D37699">
              <w:rPr>
                <w:kern w:val="0"/>
                <w:sz w:val="24"/>
              </w:rPr>
              <w:t>。</w:t>
            </w:r>
          </w:p>
          <w:p w14:paraId="13729EBD" w14:textId="77777777" w:rsidR="009749B9" w:rsidRPr="00D37699" w:rsidRDefault="009749B9" w:rsidP="009749B9">
            <w:pPr>
              <w:widowControl/>
              <w:spacing w:line="360" w:lineRule="auto"/>
              <w:ind w:firstLineChars="200" w:firstLine="480"/>
              <w:jc w:val="left"/>
              <w:rPr>
                <w:kern w:val="0"/>
                <w:sz w:val="24"/>
              </w:rPr>
            </w:pPr>
            <w:r w:rsidRPr="00D37699">
              <w:rPr>
                <w:kern w:val="0"/>
                <w:sz w:val="24"/>
              </w:rPr>
              <w:t>(2)</w:t>
            </w:r>
            <w:r w:rsidRPr="00D37699">
              <w:rPr>
                <w:kern w:val="0"/>
                <w:sz w:val="24"/>
              </w:rPr>
              <w:t>注塑</w:t>
            </w:r>
          </w:p>
          <w:p w14:paraId="2F40622C" w14:textId="2329B89B" w:rsidR="009749B9" w:rsidRPr="00D37699" w:rsidRDefault="009749B9" w:rsidP="009749B9">
            <w:pPr>
              <w:widowControl/>
              <w:spacing w:line="360" w:lineRule="auto"/>
              <w:ind w:firstLineChars="200" w:firstLine="480"/>
              <w:jc w:val="left"/>
              <w:rPr>
                <w:kern w:val="0"/>
                <w:sz w:val="24"/>
              </w:rPr>
            </w:pPr>
            <w:r w:rsidRPr="00D37699">
              <w:rPr>
                <w:kern w:val="0"/>
                <w:sz w:val="24"/>
              </w:rPr>
              <w:t>利用塑料粒子的热塑性，通过电加热使其熔融，加热温度控制在</w:t>
            </w:r>
            <w:r w:rsidRPr="00D37699">
              <w:rPr>
                <w:kern w:val="0"/>
                <w:sz w:val="24"/>
              </w:rPr>
              <w:t>200°C</w:t>
            </w:r>
            <w:r w:rsidRPr="00D37699">
              <w:rPr>
                <w:kern w:val="0"/>
                <w:sz w:val="24"/>
              </w:rPr>
              <w:t>左右</w:t>
            </w:r>
            <w:r w:rsidRPr="00D37699">
              <w:rPr>
                <w:kern w:val="0"/>
                <w:sz w:val="24"/>
              </w:rPr>
              <w:t>(</w:t>
            </w:r>
            <w:r w:rsidRPr="00D37699">
              <w:rPr>
                <w:kern w:val="0"/>
                <w:sz w:val="24"/>
              </w:rPr>
              <w:t>具体温度根据物料来调整</w:t>
            </w:r>
            <w:r w:rsidRPr="00D37699">
              <w:rPr>
                <w:kern w:val="0"/>
                <w:sz w:val="24"/>
              </w:rPr>
              <w:t>)</w:t>
            </w:r>
            <w:r w:rsidRPr="00D37699">
              <w:rPr>
                <w:kern w:val="0"/>
                <w:sz w:val="24"/>
              </w:rPr>
              <w:t>，并借助螺杆的推力，将熔融状态下的塑料粒子高压快速注射入闭合好的牙刷</w:t>
            </w:r>
            <w:proofErr w:type="gramStart"/>
            <w:r w:rsidRPr="00D37699">
              <w:rPr>
                <w:kern w:val="0"/>
                <w:sz w:val="24"/>
              </w:rPr>
              <w:t>柄状内</w:t>
            </w:r>
            <w:proofErr w:type="gramEnd"/>
            <w:r w:rsidRPr="00D37699">
              <w:rPr>
                <w:kern w:val="0"/>
                <w:sz w:val="24"/>
              </w:rPr>
              <w:t>，并经冷却水冷却成型。塑料粒子加热至熔融状态时，会有少量游离态单体挥发产生废气</w:t>
            </w:r>
            <w:r w:rsidRPr="00D37699">
              <w:rPr>
                <w:kern w:val="0"/>
                <w:sz w:val="24"/>
              </w:rPr>
              <w:t>G1,</w:t>
            </w:r>
            <w:r w:rsidRPr="00D37699">
              <w:rPr>
                <w:kern w:val="0"/>
                <w:sz w:val="24"/>
              </w:rPr>
              <w:t>主要污染因子以非甲烷总烃计</w:t>
            </w:r>
            <w:r w:rsidRPr="00D37699">
              <w:rPr>
                <w:kern w:val="0"/>
                <w:sz w:val="24"/>
              </w:rPr>
              <w:t>.</w:t>
            </w:r>
            <w:r w:rsidRPr="00D37699">
              <w:rPr>
                <w:kern w:val="0"/>
                <w:sz w:val="24"/>
              </w:rPr>
              <w:t>；注塑机运行产生设备噪声</w:t>
            </w:r>
            <w:r w:rsidRPr="00D37699">
              <w:rPr>
                <w:kern w:val="0"/>
                <w:sz w:val="24"/>
              </w:rPr>
              <w:t>N2</w:t>
            </w:r>
            <w:r w:rsidRPr="00D37699">
              <w:rPr>
                <w:kern w:val="0"/>
                <w:sz w:val="24"/>
              </w:rPr>
              <w:t>，注塑流程中产生的有机废气非甲烷总烃由活性炭吸附处理，会产生危险废物</w:t>
            </w:r>
            <w:r w:rsidRPr="00D37699">
              <w:rPr>
                <w:kern w:val="0"/>
                <w:sz w:val="24"/>
              </w:rPr>
              <w:t>S1</w:t>
            </w:r>
            <w:r w:rsidRPr="00D37699">
              <w:rPr>
                <w:kern w:val="0"/>
                <w:sz w:val="24"/>
              </w:rPr>
              <w:t>废活性炭。</w:t>
            </w:r>
          </w:p>
          <w:p w14:paraId="5402FD96" w14:textId="77777777" w:rsidR="009749B9" w:rsidRPr="00D37699" w:rsidRDefault="009749B9" w:rsidP="009749B9">
            <w:pPr>
              <w:pStyle w:val="ac"/>
              <w:ind w:firstLineChars="200" w:firstLine="480"/>
              <w:jc w:val="left"/>
              <w:rPr>
                <w:sz w:val="24"/>
                <w:szCs w:val="24"/>
                <w:lang w:bidi="zh-CN"/>
              </w:rPr>
            </w:pPr>
            <w:r w:rsidRPr="00D37699">
              <w:rPr>
                <w:sz w:val="24"/>
                <w:szCs w:val="24"/>
                <w:lang w:bidi="zh-CN"/>
              </w:rPr>
              <w:t>（</w:t>
            </w:r>
            <w:r w:rsidRPr="00D37699">
              <w:rPr>
                <w:sz w:val="24"/>
                <w:szCs w:val="24"/>
                <w:lang w:bidi="zh-CN"/>
              </w:rPr>
              <w:t>3</w:t>
            </w:r>
            <w:r w:rsidRPr="00D37699">
              <w:rPr>
                <w:sz w:val="24"/>
                <w:szCs w:val="24"/>
                <w:lang w:bidi="zh-CN"/>
              </w:rPr>
              <w:t>）破碎</w:t>
            </w:r>
          </w:p>
          <w:p w14:paraId="11C747E6" w14:textId="77777777" w:rsidR="009749B9" w:rsidRPr="00D37699" w:rsidRDefault="009749B9" w:rsidP="009749B9">
            <w:pPr>
              <w:pStyle w:val="ac"/>
              <w:ind w:firstLineChars="200" w:firstLine="480"/>
              <w:jc w:val="left"/>
              <w:rPr>
                <w:sz w:val="24"/>
                <w:szCs w:val="24"/>
                <w:lang w:bidi="zh-CN"/>
              </w:rPr>
            </w:pPr>
            <w:r w:rsidRPr="00D37699">
              <w:rPr>
                <w:sz w:val="24"/>
                <w:szCs w:val="24"/>
                <w:lang w:bidi="zh-CN"/>
              </w:rPr>
              <w:t>本阶段将注塑阶段的不合格品作为下脚料及次品投入到破碎机中，物料在很强的冲击力作用下破碎成颗粒并将它们重新投入到搅拌机中，塑料粒子粒径较大，无废气产生。伴随破碎机的运行，会产生设备噪声</w:t>
            </w:r>
            <w:r w:rsidRPr="00D37699">
              <w:rPr>
                <w:sz w:val="24"/>
                <w:szCs w:val="24"/>
                <w:lang w:bidi="zh-CN"/>
              </w:rPr>
              <w:t>N3</w:t>
            </w:r>
            <w:r w:rsidRPr="00D37699">
              <w:rPr>
                <w:sz w:val="24"/>
                <w:szCs w:val="24"/>
                <w:lang w:bidi="zh-CN"/>
              </w:rPr>
              <w:t>。</w:t>
            </w:r>
          </w:p>
          <w:p w14:paraId="251E0551" w14:textId="77777777" w:rsidR="009749B9" w:rsidRPr="00D37699" w:rsidRDefault="009749B9" w:rsidP="009749B9">
            <w:pPr>
              <w:spacing w:line="360" w:lineRule="auto"/>
              <w:ind w:rightChars="50" w:right="105" w:firstLineChars="250" w:firstLine="600"/>
              <w:jc w:val="left"/>
              <w:rPr>
                <w:bCs/>
                <w:sz w:val="24"/>
              </w:rPr>
            </w:pPr>
            <w:r w:rsidRPr="00D37699">
              <w:rPr>
                <w:bCs/>
                <w:sz w:val="24"/>
              </w:rPr>
              <w:t>（</w:t>
            </w:r>
            <w:r w:rsidRPr="00D37699">
              <w:rPr>
                <w:bCs/>
                <w:sz w:val="24"/>
              </w:rPr>
              <w:t>4</w:t>
            </w:r>
            <w:r w:rsidRPr="00D37699">
              <w:rPr>
                <w:bCs/>
                <w:sz w:val="24"/>
              </w:rPr>
              <w:t>）组装</w:t>
            </w:r>
          </w:p>
          <w:p w14:paraId="0BBEC833" w14:textId="77777777" w:rsidR="009749B9" w:rsidRPr="00D37699" w:rsidRDefault="009749B9" w:rsidP="009749B9">
            <w:pPr>
              <w:spacing w:line="360" w:lineRule="auto"/>
              <w:ind w:rightChars="50" w:right="105" w:firstLineChars="250" w:firstLine="600"/>
              <w:jc w:val="left"/>
              <w:rPr>
                <w:bCs/>
                <w:sz w:val="24"/>
              </w:rPr>
            </w:pPr>
            <w:r w:rsidRPr="00D37699">
              <w:rPr>
                <w:bCs/>
                <w:sz w:val="24"/>
              </w:rPr>
              <w:t>注塑后，半成品塑料柄上刀片组装流水线，得到成品剃须刀。</w:t>
            </w:r>
          </w:p>
          <w:p w14:paraId="5BC45FE3" w14:textId="77777777" w:rsidR="001B7821" w:rsidRPr="00D37699" w:rsidRDefault="00000000">
            <w:pPr>
              <w:adjustRightInd w:val="0"/>
              <w:snapToGrid w:val="0"/>
              <w:jc w:val="center"/>
              <w:rPr>
                <w:b/>
                <w:bCs/>
                <w:szCs w:val="21"/>
              </w:rPr>
            </w:pPr>
            <w:r w:rsidRPr="00D37699">
              <w:rPr>
                <w:b/>
                <w:bCs/>
                <w:szCs w:val="21"/>
              </w:rPr>
              <w:t>表</w:t>
            </w:r>
            <w:r w:rsidRPr="00D37699">
              <w:rPr>
                <w:b/>
                <w:bCs/>
                <w:szCs w:val="21"/>
              </w:rPr>
              <w:t>2-6</w:t>
            </w:r>
            <w:r w:rsidRPr="00D37699">
              <w:rPr>
                <w:b/>
                <w:bCs/>
                <w:szCs w:val="21"/>
              </w:rPr>
              <w:t>污染物产生环节汇总表</w:t>
            </w:r>
          </w:p>
          <w:tbl>
            <w:tblPr>
              <w:tblW w:w="76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04"/>
              <w:gridCol w:w="2143"/>
              <w:gridCol w:w="3569"/>
              <w:gridCol w:w="1239"/>
            </w:tblGrid>
            <w:tr w:rsidR="00D37699" w:rsidRPr="00D37699" w14:paraId="54C7322F" w14:textId="77777777" w:rsidTr="00E128A4">
              <w:trPr>
                <w:cantSplit/>
                <w:trHeight w:val="340"/>
                <w:tblHeader/>
              </w:trPr>
              <w:tc>
                <w:tcPr>
                  <w:tcW w:w="460" w:type="pct"/>
                  <w:tcMar>
                    <w:left w:w="0" w:type="dxa"/>
                    <w:right w:w="0" w:type="dxa"/>
                  </w:tcMar>
                  <w:vAlign w:val="center"/>
                </w:tcPr>
                <w:p w14:paraId="179F6222" w14:textId="77777777" w:rsidR="007529CB" w:rsidRPr="00D37699" w:rsidRDefault="007529CB">
                  <w:pPr>
                    <w:snapToGrid w:val="0"/>
                    <w:jc w:val="center"/>
                    <w:rPr>
                      <w:b/>
                      <w:bCs/>
                      <w:szCs w:val="21"/>
                    </w:rPr>
                  </w:pPr>
                  <w:r w:rsidRPr="00D37699">
                    <w:rPr>
                      <w:b/>
                      <w:bCs/>
                      <w:szCs w:val="21"/>
                    </w:rPr>
                    <w:t>类别</w:t>
                  </w:r>
                </w:p>
              </w:tc>
              <w:tc>
                <w:tcPr>
                  <w:tcW w:w="1400" w:type="pct"/>
                  <w:tcMar>
                    <w:left w:w="0" w:type="dxa"/>
                    <w:right w:w="0" w:type="dxa"/>
                  </w:tcMar>
                  <w:vAlign w:val="center"/>
                </w:tcPr>
                <w:p w14:paraId="690715E9" w14:textId="77777777" w:rsidR="007529CB" w:rsidRPr="00D37699" w:rsidRDefault="007529CB">
                  <w:pPr>
                    <w:snapToGrid w:val="0"/>
                    <w:jc w:val="center"/>
                    <w:rPr>
                      <w:b/>
                      <w:bCs/>
                      <w:szCs w:val="21"/>
                    </w:rPr>
                  </w:pPr>
                  <w:r w:rsidRPr="00D37699">
                    <w:rPr>
                      <w:b/>
                      <w:bCs/>
                      <w:szCs w:val="21"/>
                    </w:rPr>
                    <w:t>产生工序、设备</w:t>
                  </w:r>
                </w:p>
              </w:tc>
              <w:tc>
                <w:tcPr>
                  <w:tcW w:w="2331" w:type="pct"/>
                  <w:tcMar>
                    <w:left w:w="0" w:type="dxa"/>
                    <w:right w:w="0" w:type="dxa"/>
                  </w:tcMar>
                  <w:vAlign w:val="center"/>
                </w:tcPr>
                <w:p w14:paraId="4FE0845A" w14:textId="77777777" w:rsidR="007529CB" w:rsidRPr="00D37699" w:rsidRDefault="007529CB">
                  <w:pPr>
                    <w:snapToGrid w:val="0"/>
                    <w:jc w:val="center"/>
                    <w:rPr>
                      <w:b/>
                      <w:bCs/>
                      <w:szCs w:val="21"/>
                    </w:rPr>
                  </w:pPr>
                  <w:r w:rsidRPr="00D37699">
                    <w:rPr>
                      <w:b/>
                      <w:bCs/>
                      <w:szCs w:val="21"/>
                    </w:rPr>
                    <w:t>主要污染物</w:t>
                  </w:r>
                </w:p>
              </w:tc>
              <w:tc>
                <w:tcPr>
                  <w:tcW w:w="809" w:type="pct"/>
                  <w:tcMar>
                    <w:left w:w="0" w:type="dxa"/>
                    <w:right w:w="0" w:type="dxa"/>
                  </w:tcMar>
                  <w:vAlign w:val="center"/>
                </w:tcPr>
                <w:p w14:paraId="7342626F" w14:textId="77777777" w:rsidR="007529CB" w:rsidRPr="00D37699" w:rsidRDefault="007529CB">
                  <w:pPr>
                    <w:snapToGrid w:val="0"/>
                    <w:jc w:val="center"/>
                    <w:rPr>
                      <w:b/>
                      <w:bCs/>
                      <w:szCs w:val="21"/>
                    </w:rPr>
                  </w:pPr>
                  <w:r w:rsidRPr="00D37699">
                    <w:rPr>
                      <w:b/>
                      <w:bCs/>
                      <w:szCs w:val="21"/>
                    </w:rPr>
                    <w:t>产生规律</w:t>
                  </w:r>
                </w:p>
              </w:tc>
            </w:tr>
            <w:tr w:rsidR="00D37699" w:rsidRPr="00D37699" w14:paraId="49CF4F18" w14:textId="77777777" w:rsidTr="00E128A4">
              <w:trPr>
                <w:cantSplit/>
                <w:trHeight w:val="340"/>
              </w:trPr>
              <w:tc>
                <w:tcPr>
                  <w:tcW w:w="460" w:type="pct"/>
                  <w:vMerge w:val="restart"/>
                  <w:tcMar>
                    <w:left w:w="0" w:type="dxa"/>
                    <w:right w:w="0" w:type="dxa"/>
                  </w:tcMar>
                  <w:vAlign w:val="center"/>
                </w:tcPr>
                <w:p w14:paraId="78DD2AA2" w14:textId="77777777" w:rsidR="007529CB" w:rsidRPr="00D37699" w:rsidRDefault="007529CB">
                  <w:pPr>
                    <w:snapToGrid w:val="0"/>
                    <w:jc w:val="center"/>
                    <w:rPr>
                      <w:szCs w:val="21"/>
                    </w:rPr>
                  </w:pPr>
                  <w:r w:rsidRPr="00D37699">
                    <w:rPr>
                      <w:szCs w:val="21"/>
                    </w:rPr>
                    <w:t>废气</w:t>
                  </w:r>
                </w:p>
              </w:tc>
              <w:tc>
                <w:tcPr>
                  <w:tcW w:w="1400" w:type="pct"/>
                  <w:tcMar>
                    <w:left w:w="0" w:type="dxa"/>
                    <w:right w:w="0" w:type="dxa"/>
                  </w:tcMar>
                  <w:vAlign w:val="center"/>
                </w:tcPr>
                <w:p w14:paraId="03C31026" w14:textId="77777777" w:rsidR="007529CB" w:rsidRPr="00D37699" w:rsidRDefault="007529CB">
                  <w:pPr>
                    <w:snapToGrid w:val="0"/>
                    <w:jc w:val="center"/>
                    <w:rPr>
                      <w:szCs w:val="21"/>
                    </w:rPr>
                  </w:pPr>
                  <w:r w:rsidRPr="00D37699">
                    <w:rPr>
                      <w:szCs w:val="21"/>
                    </w:rPr>
                    <w:t>注塑工序</w:t>
                  </w:r>
                </w:p>
              </w:tc>
              <w:tc>
                <w:tcPr>
                  <w:tcW w:w="2331" w:type="pct"/>
                  <w:tcMar>
                    <w:left w:w="0" w:type="dxa"/>
                    <w:right w:w="0" w:type="dxa"/>
                  </w:tcMar>
                  <w:vAlign w:val="center"/>
                </w:tcPr>
                <w:p w14:paraId="6D4F4131" w14:textId="77777777" w:rsidR="007529CB" w:rsidRPr="00D37699" w:rsidRDefault="007529CB">
                  <w:pPr>
                    <w:snapToGrid w:val="0"/>
                    <w:jc w:val="center"/>
                    <w:rPr>
                      <w:szCs w:val="21"/>
                    </w:rPr>
                  </w:pPr>
                  <w:r w:rsidRPr="00D37699">
                    <w:rPr>
                      <w:szCs w:val="21"/>
                    </w:rPr>
                    <w:t>非甲烷总烃</w:t>
                  </w:r>
                </w:p>
              </w:tc>
              <w:tc>
                <w:tcPr>
                  <w:tcW w:w="809" w:type="pct"/>
                  <w:tcMar>
                    <w:left w:w="0" w:type="dxa"/>
                    <w:right w:w="0" w:type="dxa"/>
                  </w:tcMar>
                  <w:vAlign w:val="center"/>
                </w:tcPr>
                <w:p w14:paraId="1484E845" w14:textId="77777777" w:rsidR="007529CB" w:rsidRPr="00D37699" w:rsidRDefault="007529CB">
                  <w:pPr>
                    <w:snapToGrid w:val="0"/>
                    <w:jc w:val="center"/>
                    <w:rPr>
                      <w:szCs w:val="21"/>
                    </w:rPr>
                  </w:pPr>
                  <w:r w:rsidRPr="00D37699">
                    <w:rPr>
                      <w:szCs w:val="21"/>
                    </w:rPr>
                    <w:t>间歇</w:t>
                  </w:r>
                </w:p>
              </w:tc>
            </w:tr>
            <w:tr w:rsidR="00D37699" w:rsidRPr="00D37699" w14:paraId="1AFA1B3B" w14:textId="77777777" w:rsidTr="00E128A4">
              <w:trPr>
                <w:cantSplit/>
                <w:trHeight w:val="340"/>
              </w:trPr>
              <w:tc>
                <w:tcPr>
                  <w:tcW w:w="460" w:type="pct"/>
                  <w:vMerge/>
                  <w:tcMar>
                    <w:left w:w="0" w:type="dxa"/>
                    <w:right w:w="0" w:type="dxa"/>
                  </w:tcMar>
                  <w:vAlign w:val="center"/>
                </w:tcPr>
                <w:p w14:paraId="6E19C558" w14:textId="77777777" w:rsidR="007529CB" w:rsidRPr="00D37699" w:rsidRDefault="007529CB">
                  <w:pPr>
                    <w:snapToGrid w:val="0"/>
                    <w:jc w:val="center"/>
                    <w:rPr>
                      <w:szCs w:val="21"/>
                    </w:rPr>
                  </w:pPr>
                </w:p>
              </w:tc>
              <w:tc>
                <w:tcPr>
                  <w:tcW w:w="1400" w:type="pct"/>
                  <w:tcMar>
                    <w:left w:w="0" w:type="dxa"/>
                    <w:right w:w="0" w:type="dxa"/>
                  </w:tcMar>
                  <w:vAlign w:val="center"/>
                </w:tcPr>
                <w:p w14:paraId="47166CC1" w14:textId="77777777" w:rsidR="007529CB" w:rsidRPr="00D37699" w:rsidRDefault="007529CB">
                  <w:pPr>
                    <w:snapToGrid w:val="0"/>
                    <w:jc w:val="center"/>
                    <w:rPr>
                      <w:szCs w:val="21"/>
                    </w:rPr>
                  </w:pPr>
                  <w:r w:rsidRPr="00D37699">
                    <w:rPr>
                      <w:szCs w:val="21"/>
                    </w:rPr>
                    <w:t>搅拌、乳化工序</w:t>
                  </w:r>
                </w:p>
              </w:tc>
              <w:tc>
                <w:tcPr>
                  <w:tcW w:w="2331" w:type="pct"/>
                  <w:tcMar>
                    <w:left w:w="0" w:type="dxa"/>
                    <w:right w:w="0" w:type="dxa"/>
                  </w:tcMar>
                  <w:vAlign w:val="center"/>
                </w:tcPr>
                <w:p w14:paraId="4256F883" w14:textId="77777777" w:rsidR="007529CB" w:rsidRPr="00D37699" w:rsidRDefault="007529CB">
                  <w:pPr>
                    <w:snapToGrid w:val="0"/>
                    <w:jc w:val="center"/>
                    <w:rPr>
                      <w:szCs w:val="21"/>
                    </w:rPr>
                  </w:pPr>
                  <w:r w:rsidRPr="00D37699">
                    <w:rPr>
                      <w:szCs w:val="21"/>
                    </w:rPr>
                    <w:t>非甲烷总烃</w:t>
                  </w:r>
                </w:p>
              </w:tc>
              <w:tc>
                <w:tcPr>
                  <w:tcW w:w="809" w:type="pct"/>
                  <w:tcMar>
                    <w:left w:w="0" w:type="dxa"/>
                    <w:right w:w="0" w:type="dxa"/>
                  </w:tcMar>
                  <w:vAlign w:val="center"/>
                </w:tcPr>
                <w:p w14:paraId="1D888F9C" w14:textId="77777777" w:rsidR="007529CB" w:rsidRPr="00D37699" w:rsidRDefault="007529CB">
                  <w:pPr>
                    <w:snapToGrid w:val="0"/>
                    <w:jc w:val="center"/>
                    <w:rPr>
                      <w:szCs w:val="21"/>
                    </w:rPr>
                  </w:pPr>
                  <w:r w:rsidRPr="00D37699">
                    <w:rPr>
                      <w:szCs w:val="21"/>
                    </w:rPr>
                    <w:t>间歇</w:t>
                  </w:r>
                </w:p>
              </w:tc>
            </w:tr>
            <w:tr w:rsidR="00D37699" w:rsidRPr="00D37699" w14:paraId="4C83C45A" w14:textId="77777777" w:rsidTr="00E128A4">
              <w:trPr>
                <w:cantSplit/>
                <w:trHeight w:val="340"/>
              </w:trPr>
              <w:tc>
                <w:tcPr>
                  <w:tcW w:w="460" w:type="pct"/>
                  <w:vMerge w:val="restart"/>
                  <w:tcMar>
                    <w:left w:w="0" w:type="dxa"/>
                    <w:right w:w="0" w:type="dxa"/>
                  </w:tcMar>
                  <w:vAlign w:val="center"/>
                </w:tcPr>
                <w:p w14:paraId="07F36BD2" w14:textId="77777777" w:rsidR="007529CB" w:rsidRPr="00D37699" w:rsidRDefault="007529CB">
                  <w:pPr>
                    <w:snapToGrid w:val="0"/>
                    <w:jc w:val="center"/>
                    <w:rPr>
                      <w:szCs w:val="21"/>
                    </w:rPr>
                  </w:pPr>
                  <w:r w:rsidRPr="00D37699">
                    <w:rPr>
                      <w:szCs w:val="21"/>
                    </w:rPr>
                    <w:t>废水</w:t>
                  </w:r>
                </w:p>
              </w:tc>
              <w:tc>
                <w:tcPr>
                  <w:tcW w:w="1400" w:type="pct"/>
                  <w:tcMar>
                    <w:left w:w="0" w:type="dxa"/>
                    <w:right w:w="0" w:type="dxa"/>
                  </w:tcMar>
                  <w:vAlign w:val="center"/>
                </w:tcPr>
                <w:p w14:paraId="52DB05AF" w14:textId="77777777" w:rsidR="007529CB" w:rsidRPr="00D37699" w:rsidRDefault="007529CB">
                  <w:pPr>
                    <w:snapToGrid w:val="0"/>
                    <w:jc w:val="center"/>
                    <w:rPr>
                      <w:szCs w:val="21"/>
                    </w:rPr>
                  </w:pPr>
                  <w:r w:rsidRPr="00D37699">
                    <w:rPr>
                      <w:szCs w:val="21"/>
                    </w:rPr>
                    <w:t>职工生活污水</w:t>
                  </w:r>
                </w:p>
              </w:tc>
              <w:tc>
                <w:tcPr>
                  <w:tcW w:w="2331" w:type="pct"/>
                  <w:tcMar>
                    <w:left w:w="0" w:type="dxa"/>
                    <w:right w:w="0" w:type="dxa"/>
                  </w:tcMar>
                  <w:vAlign w:val="center"/>
                </w:tcPr>
                <w:p w14:paraId="3775E59D" w14:textId="77777777" w:rsidR="007529CB" w:rsidRPr="00D37699" w:rsidRDefault="007529CB">
                  <w:pPr>
                    <w:snapToGrid w:val="0"/>
                    <w:jc w:val="center"/>
                    <w:rPr>
                      <w:szCs w:val="21"/>
                    </w:rPr>
                  </w:pPr>
                  <w:r w:rsidRPr="00D37699">
                    <w:rPr>
                      <w:szCs w:val="21"/>
                    </w:rPr>
                    <w:t>化学需氧量、悬浮物、氨氮、</w:t>
                  </w:r>
                  <w:r w:rsidRPr="00D37699">
                    <w:rPr>
                      <w:szCs w:val="21"/>
                    </w:rPr>
                    <w:t>TP</w:t>
                  </w:r>
                  <w:r w:rsidRPr="00D37699">
                    <w:rPr>
                      <w:szCs w:val="21"/>
                    </w:rPr>
                    <w:t>、</w:t>
                  </w:r>
                  <w:r w:rsidRPr="00D37699">
                    <w:rPr>
                      <w:szCs w:val="21"/>
                    </w:rPr>
                    <w:t>TN</w:t>
                  </w:r>
                </w:p>
              </w:tc>
              <w:tc>
                <w:tcPr>
                  <w:tcW w:w="809" w:type="pct"/>
                  <w:tcMar>
                    <w:left w:w="0" w:type="dxa"/>
                    <w:right w:w="0" w:type="dxa"/>
                  </w:tcMar>
                  <w:vAlign w:val="center"/>
                </w:tcPr>
                <w:p w14:paraId="40F6861C" w14:textId="77777777" w:rsidR="007529CB" w:rsidRPr="00D37699" w:rsidRDefault="007529CB">
                  <w:pPr>
                    <w:snapToGrid w:val="0"/>
                    <w:jc w:val="center"/>
                    <w:rPr>
                      <w:szCs w:val="21"/>
                    </w:rPr>
                  </w:pPr>
                  <w:r w:rsidRPr="00D37699">
                    <w:rPr>
                      <w:szCs w:val="21"/>
                    </w:rPr>
                    <w:t>间歇</w:t>
                  </w:r>
                </w:p>
              </w:tc>
            </w:tr>
            <w:tr w:rsidR="00D37699" w:rsidRPr="00D37699" w14:paraId="7E26D1D0" w14:textId="77777777" w:rsidTr="00E128A4">
              <w:trPr>
                <w:cantSplit/>
                <w:trHeight w:val="340"/>
              </w:trPr>
              <w:tc>
                <w:tcPr>
                  <w:tcW w:w="460" w:type="pct"/>
                  <w:vMerge/>
                  <w:tcMar>
                    <w:left w:w="0" w:type="dxa"/>
                    <w:right w:w="0" w:type="dxa"/>
                  </w:tcMar>
                  <w:vAlign w:val="center"/>
                </w:tcPr>
                <w:p w14:paraId="761084E9" w14:textId="77777777" w:rsidR="007529CB" w:rsidRPr="00D37699" w:rsidRDefault="007529CB">
                  <w:pPr>
                    <w:snapToGrid w:val="0"/>
                    <w:jc w:val="center"/>
                    <w:rPr>
                      <w:szCs w:val="21"/>
                    </w:rPr>
                  </w:pPr>
                </w:p>
              </w:tc>
              <w:tc>
                <w:tcPr>
                  <w:tcW w:w="1400" w:type="pct"/>
                  <w:tcMar>
                    <w:left w:w="0" w:type="dxa"/>
                    <w:right w:w="0" w:type="dxa"/>
                  </w:tcMar>
                  <w:vAlign w:val="center"/>
                </w:tcPr>
                <w:p w14:paraId="79AE71B6" w14:textId="77777777" w:rsidR="007529CB" w:rsidRPr="00D37699" w:rsidRDefault="007529CB">
                  <w:pPr>
                    <w:snapToGrid w:val="0"/>
                    <w:jc w:val="center"/>
                    <w:rPr>
                      <w:szCs w:val="21"/>
                    </w:rPr>
                  </w:pPr>
                  <w:r w:rsidRPr="00D37699">
                    <w:rPr>
                      <w:szCs w:val="21"/>
                    </w:rPr>
                    <w:t>间接冷却循环水</w:t>
                  </w:r>
                </w:p>
              </w:tc>
              <w:tc>
                <w:tcPr>
                  <w:tcW w:w="2331" w:type="pct"/>
                  <w:tcMar>
                    <w:left w:w="0" w:type="dxa"/>
                    <w:right w:w="0" w:type="dxa"/>
                  </w:tcMar>
                  <w:vAlign w:val="center"/>
                </w:tcPr>
                <w:p w14:paraId="344D5904" w14:textId="77777777" w:rsidR="007529CB" w:rsidRPr="00D37699" w:rsidRDefault="007529CB">
                  <w:pPr>
                    <w:snapToGrid w:val="0"/>
                    <w:jc w:val="center"/>
                    <w:rPr>
                      <w:szCs w:val="21"/>
                    </w:rPr>
                  </w:pPr>
                  <w:r w:rsidRPr="00D37699">
                    <w:rPr>
                      <w:szCs w:val="21"/>
                    </w:rPr>
                    <w:t>化学需氧量、悬浮物、石油类</w:t>
                  </w:r>
                </w:p>
              </w:tc>
              <w:tc>
                <w:tcPr>
                  <w:tcW w:w="809" w:type="pct"/>
                  <w:tcMar>
                    <w:left w:w="0" w:type="dxa"/>
                    <w:right w:w="0" w:type="dxa"/>
                  </w:tcMar>
                  <w:vAlign w:val="center"/>
                </w:tcPr>
                <w:p w14:paraId="165CB8B6" w14:textId="77777777" w:rsidR="007529CB" w:rsidRPr="00D37699" w:rsidRDefault="007529CB">
                  <w:pPr>
                    <w:snapToGrid w:val="0"/>
                    <w:jc w:val="center"/>
                    <w:rPr>
                      <w:szCs w:val="21"/>
                    </w:rPr>
                  </w:pPr>
                  <w:r w:rsidRPr="00D37699">
                    <w:rPr>
                      <w:szCs w:val="21"/>
                    </w:rPr>
                    <w:t>间歇</w:t>
                  </w:r>
                </w:p>
              </w:tc>
            </w:tr>
            <w:tr w:rsidR="00D37699" w:rsidRPr="00D37699" w14:paraId="03C01813" w14:textId="77777777" w:rsidTr="00E128A4">
              <w:trPr>
                <w:cantSplit/>
                <w:trHeight w:val="340"/>
              </w:trPr>
              <w:tc>
                <w:tcPr>
                  <w:tcW w:w="460" w:type="pct"/>
                  <w:vMerge/>
                  <w:tcMar>
                    <w:left w:w="0" w:type="dxa"/>
                    <w:right w:w="0" w:type="dxa"/>
                  </w:tcMar>
                  <w:vAlign w:val="center"/>
                </w:tcPr>
                <w:p w14:paraId="324C2581" w14:textId="77777777" w:rsidR="007529CB" w:rsidRPr="00D37699" w:rsidRDefault="007529CB">
                  <w:pPr>
                    <w:snapToGrid w:val="0"/>
                    <w:jc w:val="center"/>
                    <w:rPr>
                      <w:szCs w:val="21"/>
                    </w:rPr>
                  </w:pPr>
                </w:p>
              </w:tc>
              <w:tc>
                <w:tcPr>
                  <w:tcW w:w="1400" w:type="pct"/>
                  <w:tcMar>
                    <w:left w:w="0" w:type="dxa"/>
                    <w:right w:w="0" w:type="dxa"/>
                  </w:tcMar>
                  <w:vAlign w:val="center"/>
                </w:tcPr>
                <w:p w14:paraId="0ADDE40D" w14:textId="77777777" w:rsidR="007529CB" w:rsidRPr="00D37699" w:rsidRDefault="007529CB">
                  <w:pPr>
                    <w:snapToGrid w:val="0"/>
                    <w:jc w:val="center"/>
                    <w:rPr>
                      <w:szCs w:val="21"/>
                    </w:rPr>
                  </w:pPr>
                  <w:r w:rsidRPr="00D37699">
                    <w:rPr>
                      <w:szCs w:val="21"/>
                    </w:rPr>
                    <w:t>纯水制备</w:t>
                  </w:r>
                </w:p>
              </w:tc>
              <w:tc>
                <w:tcPr>
                  <w:tcW w:w="2331" w:type="pct"/>
                  <w:tcMar>
                    <w:left w:w="0" w:type="dxa"/>
                    <w:right w:w="0" w:type="dxa"/>
                  </w:tcMar>
                  <w:vAlign w:val="center"/>
                </w:tcPr>
                <w:p w14:paraId="7D8283C9" w14:textId="77777777" w:rsidR="007529CB" w:rsidRPr="00D37699" w:rsidRDefault="007529CB">
                  <w:pPr>
                    <w:snapToGrid w:val="0"/>
                    <w:jc w:val="center"/>
                    <w:rPr>
                      <w:szCs w:val="21"/>
                    </w:rPr>
                  </w:pPr>
                  <w:r w:rsidRPr="00D37699">
                    <w:rPr>
                      <w:szCs w:val="21"/>
                    </w:rPr>
                    <w:t>化学需氧量、悬浮物</w:t>
                  </w:r>
                </w:p>
              </w:tc>
              <w:tc>
                <w:tcPr>
                  <w:tcW w:w="809" w:type="pct"/>
                  <w:tcMar>
                    <w:left w:w="0" w:type="dxa"/>
                    <w:right w:w="0" w:type="dxa"/>
                  </w:tcMar>
                  <w:vAlign w:val="center"/>
                </w:tcPr>
                <w:p w14:paraId="1306B7A6" w14:textId="77777777" w:rsidR="007529CB" w:rsidRPr="00D37699" w:rsidRDefault="007529CB">
                  <w:pPr>
                    <w:snapToGrid w:val="0"/>
                    <w:jc w:val="center"/>
                    <w:rPr>
                      <w:szCs w:val="21"/>
                    </w:rPr>
                  </w:pPr>
                  <w:r w:rsidRPr="00D37699">
                    <w:rPr>
                      <w:szCs w:val="21"/>
                    </w:rPr>
                    <w:t>间歇</w:t>
                  </w:r>
                </w:p>
              </w:tc>
            </w:tr>
            <w:tr w:rsidR="00D37699" w:rsidRPr="00D37699" w14:paraId="29A4ABF6" w14:textId="77777777" w:rsidTr="00E128A4">
              <w:trPr>
                <w:cantSplit/>
                <w:trHeight w:val="340"/>
              </w:trPr>
              <w:tc>
                <w:tcPr>
                  <w:tcW w:w="460" w:type="pct"/>
                  <w:vMerge w:val="restart"/>
                  <w:tcMar>
                    <w:left w:w="0" w:type="dxa"/>
                    <w:right w:w="0" w:type="dxa"/>
                  </w:tcMar>
                  <w:vAlign w:val="center"/>
                </w:tcPr>
                <w:p w14:paraId="3EC605D9" w14:textId="77777777" w:rsidR="007529CB" w:rsidRPr="00D37699" w:rsidRDefault="007529CB">
                  <w:pPr>
                    <w:snapToGrid w:val="0"/>
                    <w:jc w:val="center"/>
                    <w:rPr>
                      <w:szCs w:val="21"/>
                    </w:rPr>
                  </w:pPr>
                  <w:r w:rsidRPr="00D37699">
                    <w:rPr>
                      <w:szCs w:val="21"/>
                    </w:rPr>
                    <w:t>固废</w:t>
                  </w:r>
                </w:p>
              </w:tc>
              <w:tc>
                <w:tcPr>
                  <w:tcW w:w="1400" w:type="pct"/>
                  <w:tcMar>
                    <w:left w:w="0" w:type="dxa"/>
                    <w:right w:w="0" w:type="dxa"/>
                  </w:tcMar>
                  <w:vAlign w:val="center"/>
                </w:tcPr>
                <w:p w14:paraId="6E365A57" w14:textId="77777777" w:rsidR="007529CB" w:rsidRPr="00D37699" w:rsidRDefault="007529CB">
                  <w:pPr>
                    <w:snapToGrid w:val="0"/>
                    <w:jc w:val="center"/>
                    <w:rPr>
                      <w:szCs w:val="21"/>
                    </w:rPr>
                  </w:pPr>
                  <w:r w:rsidRPr="00D37699">
                    <w:rPr>
                      <w:szCs w:val="21"/>
                    </w:rPr>
                    <w:t>混料工序</w:t>
                  </w:r>
                </w:p>
              </w:tc>
              <w:tc>
                <w:tcPr>
                  <w:tcW w:w="2331" w:type="pct"/>
                  <w:tcMar>
                    <w:left w:w="0" w:type="dxa"/>
                    <w:right w:w="0" w:type="dxa"/>
                  </w:tcMar>
                  <w:vAlign w:val="center"/>
                </w:tcPr>
                <w:p w14:paraId="3634BCB5" w14:textId="77777777" w:rsidR="007529CB" w:rsidRPr="00D37699" w:rsidRDefault="007529CB">
                  <w:pPr>
                    <w:snapToGrid w:val="0"/>
                    <w:jc w:val="center"/>
                    <w:rPr>
                      <w:szCs w:val="21"/>
                    </w:rPr>
                  </w:pPr>
                  <w:r w:rsidRPr="00D37699">
                    <w:rPr>
                      <w:szCs w:val="21"/>
                    </w:rPr>
                    <w:t>废包装袋</w:t>
                  </w:r>
                </w:p>
              </w:tc>
              <w:tc>
                <w:tcPr>
                  <w:tcW w:w="809" w:type="pct"/>
                  <w:tcMar>
                    <w:left w:w="0" w:type="dxa"/>
                    <w:right w:w="0" w:type="dxa"/>
                  </w:tcMar>
                  <w:vAlign w:val="center"/>
                </w:tcPr>
                <w:p w14:paraId="20384465" w14:textId="77777777" w:rsidR="007529CB" w:rsidRPr="00D37699" w:rsidRDefault="007529CB">
                  <w:pPr>
                    <w:snapToGrid w:val="0"/>
                    <w:jc w:val="center"/>
                    <w:rPr>
                      <w:szCs w:val="21"/>
                    </w:rPr>
                  </w:pPr>
                  <w:r w:rsidRPr="00D37699">
                    <w:rPr>
                      <w:szCs w:val="21"/>
                    </w:rPr>
                    <w:t>间歇</w:t>
                  </w:r>
                </w:p>
              </w:tc>
            </w:tr>
            <w:tr w:rsidR="00D37699" w:rsidRPr="00D37699" w14:paraId="65BC427E" w14:textId="77777777" w:rsidTr="00E128A4">
              <w:trPr>
                <w:cantSplit/>
                <w:trHeight w:val="340"/>
              </w:trPr>
              <w:tc>
                <w:tcPr>
                  <w:tcW w:w="460" w:type="pct"/>
                  <w:vMerge/>
                  <w:tcMar>
                    <w:left w:w="0" w:type="dxa"/>
                    <w:right w:w="0" w:type="dxa"/>
                  </w:tcMar>
                  <w:vAlign w:val="center"/>
                </w:tcPr>
                <w:p w14:paraId="40306C41" w14:textId="77777777" w:rsidR="007529CB" w:rsidRPr="00D37699" w:rsidRDefault="007529CB">
                  <w:pPr>
                    <w:snapToGrid w:val="0"/>
                    <w:jc w:val="center"/>
                    <w:rPr>
                      <w:szCs w:val="21"/>
                    </w:rPr>
                  </w:pPr>
                </w:p>
              </w:tc>
              <w:tc>
                <w:tcPr>
                  <w:tcW w:w="1400" w:type="pct"/>
                  <w:tcMar>
                    <w:left w:w="0" w:type="dxa"/>
                    <w:right w:w="0" w:type="dxa"/>
                  </w:tcMar>
                  <w:vAlign w:val="center"/>
                </w:tcPr>
                <w:p w14:paraId="04D18E16" w14:textId="77777777" w:rsidR="007529CB" w:rsidRPr="00D37699" w:rsidRDefault="007529CB">
                  <w:pPr>
                    <w:snapToGrid w:val="0"/>
                    <w:jc w:val="center"/>
                    <w:rPr>
                      <w:szCs w:val="21"/>
                    </w:rPr>
                  </w:pPr>
                  <w:r w:rsidRPr="00D37699">
                    <w:rPr>
                      <w:szCs w:val="21"/>
                    </w:rPr>
                    <w:t>混料工序</w:t>
                  </w:r>
                </w:p>
              </w:tc>
              <w:tc>
                <w:tcPr>
                  <w:tcW w:w="2331" w:type="pct"/>
                  <w:tcMar>
                    <w:left w:w="0" w:type="dxa"/>
                    <w:right w:w="0" w:type="dxa"/>
                  </w:tcMar>
                  <w:vAlign w:val="center"/>
                </w:tcPr>
                <w:p w14:paraId="7644953D" w14:textId="77777777" w:rsidR="007529CB" w:rsidRPr="00D37699" w:rsidRDefault="007529CB">
                  <w:pPr>
                    <w:snapToGrid w:val="0"/>
                    <w:jc w:val="center"/>
                    <w:rPr>
                      <w:szCs w:val="21"/>
                    </w:rPr>
                  </w:pPr>
                  <w:r w:rsidRPr="00D37699">
                    <w:rPr>
                      <w:szCs w:val="21"/>
                    </w:rPr>
                    <w:t>废包装桶</w:t>
                  </w:r>
                </w:p>
              </w:tc>
              <w:tc>
                <w:tcPr>
                  <w:tcW w:w="809" w:type="pct"/>
                  <w:tcMar>
                    <w:left w:w="0" w:type="dxa"/>
                    <w:right w:w="0" w:type="dxa"/>
                  </w:tcMar>
                  <w:vAlign w:val="center"/>
                </w:tcPr>
                <w:p w14:paraId="401E4EA7" w14:textId="77777777" w:rsidR="007529CB" w:rsidRPr="00D37699" w:rsidRDefault="007529CB">
                  <w:pPr>
                    <w:snapToGrid w:val="0"/>
                    <w:jc w:val="center"/>
                    <w:rPr>
                      <w:szCs w:val="21"/>
                    </w:rPr>
                  </w:pPr>
                  <w:r w:rsidRPr="00D37699">
                    <w:rPr>
                      <w:szCs w:val="21"/>
                    </w:rPr>
                    <w:t>间歇</w:t>
                  </w:r>
                </w:p>
              </w:tc>
            </w:tr>
            <w:tr w:rsidR="00D37699" w:rsidRPr="00D37699" w14:paraId="1C76CFD5" w14:textId="77777777" w:rsidTr="00E128A4">
              <w:trPr>
                <w:cantSplit/>
                <w:trHeight w:val="340"/>
              </w:trPr>
              <w:tc>
                <w:tcPr>
                  <w:tcW w:w="460" w:type="pct"/>
                  <w:vMerge/>
                  <w:tcMar>
                    <w:left w:w="0" w:type="dxa"/>
                    <w:right w:w="0" w:type="dxa"/>
                  </w:tcMar>
                  <w:vAlign w:val="center"/>
                </w:tcPr>
                <w:p w14:paraId="024FD636" w14:textId="77777777" w:rsidR="007529CB" w:rsidRPr="00D37699" w:rsidRDefault="007529CB">
                  <w:pPr>
                    <w:snapToGrid w:val="0"/>
                    <w:jc w:val="center"/>
                    <w:rPr>
                      <w:szCs w:val="21"/>
                    </w:rPr>
                  </w:pPr>
                </w:p>
              </w:tc>
              <w:tc>
                <w:tcPr>
                  <w:tcW w:w="1400" w:type="pct"/>
                  <w:tcMar>
                    <w:left w:w="0" w:type="dxa"/>
                    <w:right w:w="0" w:type="dxa"/>
                  </w:tcMar>
                  <w:vAlign w:val="center"/>
                </w:tcPr>
                <w:p w14:paraId="7247FC95" w14:textId="77777777" w:rsidR="007529CB" w:rsidRPr="00D37699" w:rsidRDefault="007529CB">
                  <w:pPr>
                    <w:snapToGrid w:val="0"/>
                    <w:jc w:val="center"/>
                    <w:rPr>
                      <w:szCs w:val="21"/>
                    </w:rPr>
                  </w:pPr>
                  <w:r w:rsidRPr="00D37699">
                    <w:rPr>
                      <w:szCs w:val="21"/>
                    </w:rPr>
                    <w:t>纯水制备工序</w:t>
                  </w:r>
                </w:p>
              </w:tc>
              <w:tc>
                <w:tcPr>
                  <w:tcW w:w="2331" w:type="pct"/>
                  <w:tcMar>
                    <w:left w:w="0" w:type="dxa"/>
                    <w:right w:w="0" w:type="dxa"/>
                  </w:tcMar>
                  <w:vAlign w:val="center"/>
                </w:tcPr>
                <w:p w14:paraId="4EB1CEDF" w14:textId="77777777" w:rsidR="007529CB" w:rsidRPr="00D37699" w:rsidRDefault="007529CB">
                  <w:pPr>
                    <w:snapToGrid w:val="0"/>
                    <w:jc w:val="center"/>
                    <w:rPr>
                      <w:szCs w:val="21"/>
                    </w:rPr>
                  </w:pPr>
                  <w:r w:rsidRPr="00D37699">
                    <w:rPr>
                      <w:szCs w:val="21"/>
                    </w:rPr>
                    <w:t>废过滤膜和废活性炭</w:t>
                  </w:r>
                </w:p>
              </w:tc>
              <w:tc>
                <w:tcPr>
                  <w:tcW w:w="809" w:type="pct"/>
                  <w:tcMar>
                    <w:left w:w="0" w:type="dxa"/>
                    <w:right w:w="0" w:type="dxa"/>
                  </w:tcMar>
                  <w:vAlign w:val="center"/>
                </w:tcPr>
                <w:p w14:paraId="165A2CD6" w14:textId="77777777" w:rsidR="007529CB" w:rsidRPr="00D37699" w:rsidRDefault="007529CB">
                  <w:pPr>
                    <w:snapToGrid w:val="0"/>
                    <w:jc w:val="center"/>
                    <w:rPr>
                      <w:szCs w:val="21"/>
                    </w:rPr>
                  </w:pPr>
                  <w:r w:rsidRPr="00D37699">
                    <w:rPr>
                      <w:szCs w:val="21"/>
                    </w:rPr>
                    <w:t>间歇</w:t>
                  </w:r>
                </w:p>
              </w:tc>
            </w:tr>
            <w:tr w:rsidR="00D37699" w:rsidRPr="00D37699" w14:paraId="5A3DE4A2" w14:textId="77777777" w:rsidTr="00E128A4">
              <w:trPr>
                <w:cantSplit/>
                <w:trHeight w:val="340"/>
              </w:trPr>
              <w:tc>
                <w:tcPr>
                  <w:tcW w:w="460" w:type="pct"/>
                  <w:vMerge/>
                  <w:tcMar>
                    <w:left w:w="0" w:type="dxa"/>
                    <w:right w:w="0" w:type="dxa"/>
                  </w:tcMar>
                  <w:vAlign w:val="center"/>
                </w:tcPr>
                <w:p w14:paraId="163F0702" w14:textId="77777777" w:rsidR="007529CB" w:rsidRPr="00D37699" w:rsidRDefault="007529CB">
                  <w:pPr>
                    <w:snapToGrid w:val="0"/>
                    <w:jc w:val="center"/>
                    <w:rPr>
                      <w:szCs w:val="21"/>
                    </w:rPr>
                  </w:pPr>
                </w:p>
              </w:tc>
              <w:tc>
                <w:tcPr>
                  <w:tcW w:w="1400" w:type="pct"/>
                  <w:tcMar>
                    <w:left w:w="0" w:type="dxa"/>
                    <w:right w:w="0" w:type="dxa"/>
                  </w:tcMar>
                  <w:vAlign w:val="center"/>
                </w:tcPr>
                <w:p w14:paraId="16A8ADBA" w14:textId="77777777" w:rsidR="007529CB" w:rsidRPr="00D37699" w:rsidRDefault="007529CB">
                  <w:pPr>
                    <w:snapToGrid w:val="0"/>
                    <w:jc w:val="center"/>
                    <w:rPr>
                      <w:szCs w:val="21"/>
                    </w:rPr>
                  </w:pPr>
                  <w:r w:rsidRPr="00D37699">
                    <w:rPr>
                      <w:szCs w:val="21"/>
                    </w:rPr>
                    <w:t>职工生活</w:t>
                  </w:r>
                </w:p>
              </w:tc>
              <w:tc>
                <w:tcPr>
                  <w:tcW w:w="2331" w:type="pct"/>
                  <w:tcMar>
                    <w:left w:w="0" w:type="dxa"/>
                    <w:right w:w="0" w:type="dxa"/>
                  </w:tcMar>
                  <w:vAlign w:val="center"/>
                </w:tcPr>
                <w:p w14:paraId="601D7F00" w14:textId="77777777" w:rsidR="007529CB" w:rsidRPr="00D37699" w:rsidRDefault="007529CB">
                  <w:pPr>
                    <w:snapToGrid w:val="0"/>
                    <w:jc w:val="center"/>
                    <w:rPr>
                      <w:szCs w:val="21"/>
                    </w:rPr>
                  </w:pPr>
                  <w:r w:rsidRPr="00D37699">
                    <w:rPr>
                      <w:szCs w:val="21"/>
                    </w:rPr>
                    <w:t>生活垃圾</w:t>
                  </w:r>
                </w:p>
              </w:tc>
              <w:tc>
                <w:tcPr>
                  <w:tcW w:w="809" w:type="pct"/>
                  <w:tcMar>
                    <w:left w:w="0" w:type="dxa"/>
                    <w:right w:w="0" w:type="dxa"/>
                  </w:tcMar>
                  <w:vAlign w:val="center"/>
                </w:tcPr>
                <w:p w14:paraId="669E194F" w14:textId="77777777" w:rsidR="007529CB" w:rsidRPr="00D37699" w:rsidRDefault="007529CB">
                  <w:pPr>
                    <w:snapToGrid w:val="0"/>
                    <w:jc w:val="center"/>
                    <w:rPr>
                      <w:szCs w:val="21"/>
                    </w:rPr>
                  </w:pPr>
                  <w:r w:rsidRPr="00D37699">
                    <w:rPr>
                      <w:szCs w:val="21"/>
                    </w:rPr>
                    <w:t>间歇</w:t>
                  </w:r>
                </w:p>
              </w:tc>
            </w:tr>
            <w:tr w:rsidR="00D37699" w:rsidRPr="00D37699" w14:paraId="4BB6B290" w14:textId="77777777" w:rsidTr="00E128A4">
              <w:trPr>
                <w:cantSplit/>
                <w:trHeight w:val="340"/>
              </w:trPr>
              <w:tc>
                <w:tcPr>
                  <w:tcW w:w="460" w:type="pct"/>
                  <w:vMerge/>
                  <w:tcMar>
                    <w:left w:w="0" w:type="dxa"/>
                    <w:right w:w="0" w:type="dxa"/>
                  </w:tcMar>
                  <w:vAlign w:val="center"/>
                </w:tcPr>
                <w:p w14:paraId="1378FB23" w14:textId="77777777" w:rsidR="007529CB" w:rsidRPr="00D37699" w:rsidRDefault="007529CB">
                  <w:pPr>
                    <w:snapToGrid w:val="0"/>
                    <w:jc w:val="center"/>
                    <w:rPr>
                      <w:szCs w:val="21"/>
                    </w:rPr>
                  </w:pPr>
                </w:p>
              </w:tc>
              <w:tc>
                <w:tcPr>
                  <w:tcW w:w="1400" w:type="pct"/>
                  <w:tcMar>
                    <w:left w:w="0" w:type="dxa"/>
                    <w:right w:w="0" w:type="dxa"/>
                  </w:tcMar>
                  <w:vAlign w:val="center"/>
                </w:tcPr>
                <w:p w14:paraId="7D29EB71" w14:textId="77777777" w:rsidR="007529CB" w:rsidRPr="00D37699" w:rsidRDefault="007529CB">
                  <w:pPr>
                    <w:snapToGrid w:val="0"/>
                    <w:jc w:val="center"/>
                    <w:rPr>
                      <w:szCs w:val="21"/>
                    </w:rPr>
                  </w:pPr>
                  <w:r w:rsidRPr="00D37699">
                    <w:rPr>
                      <w:szCs w:val="21"/>
                    </w:rPr>
                    <w:t>废气处理装置</w:t>
                  </w:r>
                </w:p>
              </w:tc>
              <w:tc>
                <w:tcPr>
                  <w:tcW w:w="2331" w:type="pct"/>
                  <w:tcMar>
                    <w:left w:w="0" w:type="dxa"/>
                    <w:right w:w="0" w:type="dxa"/>
                  </w:tcMar>
                  <w:vAlign w:val="center"/>
                </w:tcPr>
                <w:p w14:paraId="4C3A3C7F" w14:textId="77777777" w:rsidR="007529CB" w:rsidRPr="00D37699" w:rsidRDefault="007529CB">
                  <w:pPr>
                    <w:snapToGrid w:val="0"/>
                    <w:jc w:val="center"/>
                    <w:rPr>
                      <w:szCs w:val="21"/>
                    </w:rPr>
                  </w:pPr>
                  <w:r w:rsidRPr="00D37699">
                    <w:rPr>
                      <w:szCs w:val="21"/>
                    </w:rPr>
                    <w:t>废活性炭</w:t>
                  </w:r>
                </w:p>
              </w:tc>
              <w:tc>
                <w:tcPr>
                  <w:tcW w:w="809" w:type="pct"/>
                  <w:tcMar>
                    <w:left w:w="0" w:type="dxa"/>
                    <w:right w:w="0" w:type="dxa"/>
                  </w:tcMar>
                  <w:vAlign w:val="center"/>
                </w:tcPr>
                <w:p w14:paraId="712FA415" w14:textId="77777777" w:rsidR="007529CB" w:rsidRPr="00D37699" w:rsidRDefault="007529CB">
                  <w:pPr>
                    <w:snapToGrid w:val="0"/>
                    <w:jc w:val="center"/>
                    <w:rPr>
                      <w:szCs w:val="21"/>
                    </w:rPr>
                  </w:pPr>
                  <w:r w:rsidRPr="00D37699">
                    <w:rPr>
                      <w:szCs w:val="21"/>
                    </w:rPr>
                    <w:t>间歇</w:t>
                  </w:r>
                </w:p>
              </w:tc>
            </w:tr>
            <w:tr w:rsidR="00D37699" w:rsidRPr="00D37699" w14:paraId="7A9623CB" w14:textId="77777777" w:rsidTr="00E128A4">
              <w:trPr>
                <w:cantSplit/>
                <w:trHeight w:val="340"/>
              </w:trPr>
              <w:tc>
                <w:tcPr>
                  <w:tcW w:w="460" w:type="pct"/>
                  <w:vMerge/>
                  <w:tcMar>
                    <w:left w:w="0" w:type="dxa"/>
                    <w:right w:w="0" w:type="dxa"/>
                  </w:tcMar>
                  <w:vAlign w:val="center"/>
                </w:tcPr>
                <w:p w14:paraId="7FFF21A5" w14:textId="77777777" w:rsidR="007529CB" w:rsidRPr="00D37699" w:rsidRDefault="007529CB">
                  <w:pPr>
                    <w:snapToGrid w:val="0"/>
                    <w:jc w:val="center"/>
                    <w:rPr>
                      <w:szCs w:val="21"/>
                    </w:rPr>
                  </w:pPr>
                </w:p>
              </w:tc>
              <w:tc>
                <w:tcPr>
                  <w:tcW w:w="1400" w:type="pct"/>
                  <w:tcMar>
                    <w:left w:w="0" w:type="dxa"/>
                    <w:right w:w="0" w:type="dxa"/>
                  </w:tcMar>
                  <w:vAlign w:val="center"/>
                </w:tcPr>
                <w:p w14:paraId="0805DB2A" w14:textId="77777777" w:rsidR="007529CB" w:rsidRPr="00D37699" w:rsidRDefault="007529CB">
                  <w:pPr>
                    <w:snapToGrid w:val="0"/>
                    <w:jc w:val="center"/>
                    <w:rPr>
                      <w:szCs w:val="21"/>
                    </w:rPr>
                  </w:pPr>
                  <w:r w:rsidRPr="00D37699">
                    <w:rPr>
                      <w:szCs w:val="21"/>
                    </w:rPr>
                    <w:t>设备维护</w:t>
                  </w:r>
                </w:p>
              </w:tc>
              <w:tc>
                <w:tcPr>
                  <w:tcW w:w="2331" w:type="pct"/>
                  <w:tcMar>
                    <w:left w:w="0" w:type="dxa"/>
                    <w:right w:w="0" w:type="dxa"/>
                  </w:tcMar>
                  <w:vAlign w:val="center"/>
                </w:tcPr>
                <w:p w14:paraId="63B591A1" w14:textId="77777777" w:rsidR="007529CB" w:rsidRPr="00D37699" w:rsidRDefault="007529CB">
                  <w:pPr>
                    <w:snapToGrid w:val="0"/>
                    <w:jc w:val="center"/>
                    <w:rPr>
                      <w:szCs w:val="21"/>
                    </w:rPr>
                  </w:pPr>
                  <w:r w:rsidRPr="00D37699">
                    <w:rPr>
                      <w:szCs w:val="21"/>
                    </w:rPr>
                    <w:t>废机油</w:t>
                  </w:r>
                </w:p>
              </w:tc>
              <w:tc>
                <w:tcPr>
                  <w:tcW w:w="809" w:type="pct"/>
                  <w:tcMar>
                    <w:left w:w="0" w:type="dxa"/>
                    <w:right w:w="0" w:type="dxa"/>
                  </w:tcMar>
                  <w:vAlign w:val="center"/>
                </w:tcPr>
                <w:p w14:paraId="47A0B03E" w14:textId="77777777" w:rsidR="007529CB" w:rsidRPr="00D37699" w:rsidRDefault="007529CB">
                  <w:pPr>
                    <w:snapToGrid w:val="0"/>
                    <w:jc w:val="center"/>
                    <w:rPr>
                      <w:szCs w:val="21"/>
                    </w:rPr>
                  </w:pPr>
                  <w:r w:rsidRPr="00D37699">
                    <w:rPr>
                      <w:szCs w:val="21"/>
                    </w:rPr>
                    <w:t>间歇</w:t>
                  </w:r>
                </w:p>
              </w:tc>
            </w:tr>
            <w:tr w:rsidR="00D37699" w:rsidRPr="00D37699" w14:paraId="53568559" w14:textId="77777777" w:rsidTr="00E128A4">
              <w:trPr>
                <w:cantSplit/>
                <w:trHeight w:val="340"/>
              </w:trPr>
              <w:tc>
                <w:tcPr>
                  <w:tcW w:w="460" w:type="pct"/>
                  <w:vMerge/>
                  <w:tcMar>
                    <w:left w:w="0" w:type="dxa"/>
                    <w:right w:w="0" w:type="dxa"/>
                  </w:tcMar>
                  <w:vAlign w:val="center"/>
                </w:tcPr>
                <w:p w14:paraId="6CE82AD0" w14:textId="77777777" w:rsidR="007529CB" w:rsidRPr="00D37699" w:rsidRDefault="007529CB">
                  <w:pPr>
                    <w:snapToGrid w:val="0"/>
                    <w:jc w:val="center"/>
                    <w:rPr>
                      <w:szCs w:val="21"/>
                    </w:rPr>
                  </w:pPr>
                </w:p>
              </w:tc>
              <w:tc>
                <w:tcPr>
                  <w:tcW w:w="1400" w:type="pct"/>
                  <w:tcMar>
                    <w:left w:w="0" w:type="dxa"/>
                    <w:right w:w="0" w:type="dxa"/>
                  </w:tcMar>
                  <w:vAlign w:val="center"/>
                </w:tcPr>
                <w:p w14:paraId="4713D343" w14:textId="77777777" w:rsidR="007529CB" w:rsidRPr="00D37699" w:rsidRDefault="007529CB">
                  <w:pPr>
                    <w:snapToGrid w:val="0"/>
                    <w:jc w:val="center"/>
                    <w:rPr>
                      <w:szCs w:val="21"/>
                    </w:rPr>
                  </w:pPr>
                  <w:r w:rsidRPr="00D37699">
                    <w:rPr>
                      <w:szCs w:val="21"/>
                    </w:rPr>
                    <w:t>牙刷检验</w:t>
                  </w:r>
                </w:p>
              </w:tc>
              <w:tc>
                <w:tcPr>
                  <w:tcW w:w="2331" w:type="pct"/>
                  <w:tcMar>
                    <w:left w:w="0" w:type="dxa"/>
                    <w:right w:w="0" w:type="dxa"/>
                  </w:tcMar>
                  <w:vAlign w:val="center"/>
                </w:tcPr>
                <w:p w14:paraId="5E9C8781" w14:textId="77777777" w:rsidR="007529CB" w:rsidRPr="00D37699" w:rsidRDefault="007529CB">
                  <w:pPr>
                    <w:snapToGrid w:val="0"/>
                    <w:jc w:val="center"/>
                    <w:rPr>
                      <w:szCs w:val="21"/>
                    </w:rPr>
                  </w:pPr>
                  <w:proofErr w:type="gramStart"/>
                  <w:r w:rsidRPr="00D37699">
                    <w:rPr>
                      <w:szCs w:val="21"/>
                    </w:rPr>
                    <w:t>废刷丝</w:t>
                  </w:r>
                  <w:proofErr w:type="gramEnd"/>
                </w:p>
              </w:tc>
              <w:tc>
                <w:tcPr>
                  <w:tcW w:w="809" w:type="pct"/>
                  <w:tcMar>
                    <w:left w:w="0" w:type="dxa"/>
                    <w:right w:w="0" w:type="dxa"/>
                  </w:tcMar>
                  <w:vAlign w:val="center"/>
                </w:tcPr>
                <w:p w14:paraId="36075BB8" w14:textId="77777777" w:rsidR="007529CB" w:rsidRPr="00D37699" w:rsidRDefault="007529CB">
                  <w:pPr>
                    <w:snapToGrid w:val="0"/>
                    <w:jc w:val="center"/>
                    <w:rPr>
                      <w:szCs w:val="21"/>
                    </w:rPr>
                  </w:pPr>
                  <w:r w:rsidRPr="00D37699">
                    <w:rPr>
                      <w:szCs w:val="21"/>
                    </w:rPr>
                    <w:t>间歇</w:t>
                  </w:r>
                </w:p>
              </w:tc>
            </w:tr>
            <w:tr w:rsidR="00D37699" w:rsidRPr="00D37699" w14:paraId="41553947" w14:textId="77777777" w:rsidTr="00E128A4">
              <w:trPr>
                <w:cantSplit/>
                <w:trHeight w:val="340"/>
              </w:trPr>
              <w:tc>
                <w:tcPr>
                  <w:tcW w:w="460" w:type="pct"/>
                  <w:vMerge/>
                  <w:tcMar>
                    <w:left w:w="0" w:type="dxa"/>
                    <w:right w:w="0" w:type="dxa"/>
                  </w:tcMar>
                  <w:vAlign w:val="center"/>
                </w:tcPr>
                <w:p w14:paraId="21A97E86" w14:textId="77777777" w:rsidR="007529CB" w:rsidRPr="00D37699" w:rsidRDefault="007529CB">
                  <w:pPr>
                    <w:snapToGrid w:val="0"/>
                    <w:jc w:val="center"/>
                    <w:rPr>
                      <w:szCs w:val="21"/>
                    </w:rPr>
                  </w:pPr>
                </w:p>
              </w:tc>
              <w:tc>
                <w:tcPr>
                  <w:tcW w:w="1400" w:type="pct"/>
                  <w:tcMar>
                    <w:left w:w="0" w:type="dxa"/>
                    <w:right w:w="0" w:type="dxa"/>
                  </w:tcMar>
                  <w:vAlign w:val="center"/>
                </w:tcPr>
                <w:p w14:paraId="7E67A288" w14:textId="34771971" w:rsidR="007529CB" w:rsidRPr="00D37699" w:rsidRDefault="007529CB">
                  <w:pPr>
                    <w:snapToGrid w:val="0"/>
                    <w:jc w:val="center"/>
                    <w:rPr>
                      <w:szCs w:val="21"/>
                    </w:rPr>
                  </w:pPr>
                  <w:r w:rsidRPr="00D37699">
                    <w:rPr>
                      <w:szCs w:val="21"/>
                    </w:rPr>
                    <w:t>检验工序</w:t>
                  </w:r>
                </w:p>
              </w:tc>
              <w:tc>
                <w:tcPr>
                  <w:tcW w:w="2331" w:type="pct"/>
                  <w:tcMar>
                    <w:left w:w="0" w:type="dxa"/>
                    <w:right w:w="0" w:type="dxa"/>
                  </w:tcMar>
                  <w:vAlign w:val="center"/>
                </w:tcPr>
                <w:p w14:paraId="68D34306" w14:textId="758F7985" w:rsidR="007529CB" w:rsidRPr="00D37699" w:rsidRDefault="007529CB">
                  <w:pPr>
                    <w:snapToGrid w:val="0"/>
                    <w:jc w:val="center"/>
                    <w:rPr>
                      <w:szCs w:val="21"/>
                    </w:rPr>
                  </w:pPr>
                  <w:r w:rsidRPr="00D37699">
                    <w:rPr>
                      <w:szCs w:val="21"/>
                    </w:rPr>
                    <w:t>各类不合格品</w:t>
                  </w:r>
                </w:p>
              </w:tc>
              <w:tc>
                <w:tcPr>
                  <w:tcW w:w="809" w:type="pct"/>
                  <w:tcMar>
                    <w:left w:w="0" w:type="dxa"/>
                    <w:right w:w="0" w:type="dxa"/>
                  </w:tcMar>
                  <w:vAlign w:val="center"/>
                </w:tcPr>
                <w:p w14:paraId="0BBF34B2" w14:textId="58890C88" w:rsidR="007529CB" w:rsidRPr="00D37699" w:rsidRDefault="007529CB">
                  <w:pPr>
                    <w:snapToGrid w:val="0"/>
                    <w:jc w:val="center"/>
                    <w:rPr>
                      <w:szCs w:val="21"/>
                    </w:rPr>
                  </w:pPr>
                  <w:r w:rsidRPr="00D37699">
                    <w:rPr>
                      <w:szCs w:val="21"/>
                    </w:rPr>
                    <w:t>间歇</w:t>
                  </w:r>
                </w:p>
              </w:tc>
            </w:tr>
          </w:tbl>
          <w:p w14:paraId="39468990" w14:textId="77777777" w:rsidR="001B7821" w:rsidRPr="00D37699" w:rsidRDefault="001B7821">
            <w:pPr>
              <w:pStyle w:val="Default"/>
              <w:outlineLvl w:val="9"/>
              <w:rPr>
                <w:rFonts w:ascii="Times New Roman" w:cs="Times New Roman"/>
                <w:bCs/>
                <w:color w:val="auto"/>
                <w:sz w:val="21"/>
                <w:szCs w:val="21"/>
                <w:lang w:eastAsia="zh-CN"/>
              </w:rPr>
            </w:pPr>
          </w:p>
        </w:tc>
      </w:tr>
      <w:tr w:rsidR="009749B9" w:rsidRPr="00D37699" w14:paraId="39ED36D6" w14:textId="77777777" w:rsidTr="0004641F">
        <w:trPr>
          <w:trHeight w:val="12038"/>
          <w:jc w:val="center"/>
        </w:trPr>
        <w:tc>
          <w:tcPr>
            <w:tcW w:w="952" w:type="dxa"/>
            <w:vAlign w:val="center"/>
          </w:tcPr>
          <w:p w14:paraId="2E7D8EEA" w14:textId="0B930BD1" w:rsidR="009749B9" w:rsidRPr="00D37699" w:rsidRDefault="009749B9">
            <w:pPr>
              <w:pStyle w:val="af5"/>
              <w:adjustRightInd w:val="0"/>
              <w:snapToGrid w:val="0"/>
              <w:spacing w:before="0" w:beforeAutospacing="0" w:after="0" w:afterAutospacing="0"/>
              <w:jc w:val="center"/>
              <w:rPr>
                <w:rFonts w:ascii="Times New Roman" w:hAnsi="Times New Roman"/>
                <w:szCs w:val="24"/>
              </w:rPr>
            </w:pPr>
            <w:r w:rsidRPr="00D37699">
              <w:rPr>
                <w:rFonts w:ascii="Times New Roman" w:hAnsi="Times New Roman"/>
                <w:bCs/>
                <w:kern w:val="2"/>
                <w:szCs w:val="24"/>
              </w:rPr>
              <w:lastRenderedPageBreak/>
              <w:t>与项目有关的原有环境污染问题</w:t>
            </w:r>
          </w:p>
        </w:tc>
        <w:tc>
          <w:tcPr>
            <w:tcW w:w="8032" w:type="dxa"/>
          </w:tcPr>
          <w:p w14:paraId="21E06E1E" w14:textId="3E1E79DF" w:rsidR="009749B9" w:rsidRPr="00D37699" w:rsidRDefault="0004641F" w:rsidP="0004641F">
            <w:pPr>
              <w:pStyle w:val="2"/>
              <w:numPr>
                <w:ilvl w:val="0"/>
                <w:numId w:val="0"/>
              </w:numPr>
              <w:spacing w:line="360" w:lineRule="auto"/>
              <w:ind w:firstLineChars="200" w:firstLine="480"/>
            </w:pPr>
            <w:r w:rsidRPr="00D37699">
              <w:rPr>
                <w:sz w:val="24"/>
                <w:szCs w:val="32"/>
              </w:rPr>
              <w:t>本项目位于</w:t>
            </w:r>
            <w:r w:rsidRPr="00D37699">
              <w:rPr>
                <w:sz w:val="24"/>
              </w:rPr>
              <w:t>扬州市广陵区杭集镇翟庄路</w:t>
            </w:r>
            <w:r w:rsidRPr="00D37699">
              <w:rPr>
                <w:sz w:val="24"/>
              </w:rPr>
              <w:t>1</w:t>
            </w:r>
            <w:r w:rsidRPr="00D37699">
              <w:rPr>
                <w:sz w:val="24"/>
              </w:rPr>
              <w:t>号</w:t>
            </w:r>
            <w:r w:rsidRPr="00D37699">
              <w:rPr>
                <w:sz w:val="24"/>
                <w:szCs w:val="32"/>
              </w:rPr>
              <w:t>，所在地</w:t>
            </w:r>
            <w:proofErr w:type="gramStart"/>
            <w:r w:rsidRPr="00D37699">
              <w:rPr>
                <w:sz w:val="24"/>
                <w:szCs w:val="32"/>
              </w:rPr>
              <w:t>为杭集工业园区</w:t>
            </w:r>
            <w:proofErr w:type="gramEnd"/>
            <w:r w:rsidRPr="00D37699">
              <w:rPr>
                <w:sz w:val="24"/>
                <w:szCs w:val="32"/>
              </w:rPr>
              <w:t>规划的二类工业用地。本项目为新建项目，租赁扬州市美凯杰旅游用品有限公司闲置厂房。本项目租赁前该厂房空置，无遗留环境问题。</w:t>
            </w:r>
          </w:p>
        </w:tc>
      </w:tr>
    </w:tbl>
    <w:p w14:paraId="4F232043" w14:textId="77777777" w:rsidR="001B7821" w:rsidRPr="00D37699" w:rsidRDefault="001B7821">
      <w:pPr>
        <w:pStyle w:val="af5"/>
        <w:jc w:val="center"/>
        <w:outlineLvl w:val="0"/>
        <w:rPr>
          <w:rFonts w:ascii="Times New Roman" w:hAnsi="Times New Roman"/>
          <w:snapToGrid w:val="0"/>
          <w:sz w:val="30"/>
          <w:szCs w:val="30"/>
        </w:rPr>
        <w:sectPr w:rsidR="001B7821" w:rsidRPr="00D37699" w:rsidSect="003A212F">
          <w:pgSz w:w="11907" w:h="16840"/>
          <w:pgMar w:top="1531" w:right="1474" w:bottom="1418" w:left="1474" w:header="851" w:footer="851" w:gutter="0"/>
          <w:cols w:space="720"/>
          <w:docGrid w:linePitch="312"/>
        </w:sectPr>
      </w:pPr>
    </w:p>
    <w:p w14:paraId="11998DD8" w14:textId="77777777" w:rsidR="001B7821" w:rsidRPr="00D37699" w:rsidRDefault="00000000" w:rsidP="00D54F0A">
      <w:pPr>
        <w:pStyle w:val="af5"/>
        <w:outlineLvl w:val="0"/>
        <w:rPr>
          <w:rFonts w:ascii="Times New Roman" w:hAnsi="Times New Roman"/>
          <w:snapToGrid w:val="0"/>
          <w:sz w:val="30"/>
          <w:szCs w:val="30"/>
        </w:rPr>
      </w:pPr>
      <w:bookmarkStart w:id="4" w:name="_Toc22005"/>
      <w:r w:rsidRPr="00D37699">
        <w:rPr>
          <w:rFonts w:ascii="Times New Roman" w:hAnsi="Times New Roman"/>
          <w:snapToGrid w:val="0"/>
          <w:sz w:val="30"/>
          <w:szCs w:val="30"/>
        </w:rPr>
        <w:lastRenderedPageBreak/>
        <w:t>三、区域环境质量现状、环境保护目标及评价标准</w:t>
      </w:r>
      <w:bookmarkEnd w:id="4"/>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58"/>
        <w:gridCol w:w="8781"/>
      </w:tblGrid>
      <w:tr w:rsidR="00D37699" w:rsidRPr="00D37699" w14:paraId="582962BC" w14:textId="77777777" w:rsidTr="0004641F">
        <w:trPr>
          <w:trHeight w:val="2453"/>
          <w:jc w:val="center"/>
        </w:trPr>
        <w:tc>
          <w:tcPr>
            <w:tcW w:w="800" w:type="dxa"/>
            <w:vAlign w:val="center"/>
          </w:tcPr>
          <w:p w14:paraId="4AE34BB2" w14:textId="77777777" w:rsidR="001B7821" w:rsidRPr="00D37699" w:rsidRDefault="00000000">
            <w:pPr>
              <w:adjustRightInd w:val="0"/>
              <w:snapToGrid w:val="0"/>
              <w:jc w:val="center"/>
              <w:rPr>
                <w:kern w:val="0"/>
                <w:sz w:val="24"/>
              </w:rPr>
            </w:pPr>
            <w:r w:rsidRPr="00D37699">
              <w:rPr>
                <w:kern w:val="0"/>
                <w:sz w:val="24"/>
              </w:rPr>
              <w:t>区域</w:t>
            </w:r>
          </w:p>
          <w:p w14:paraId="0CDBB64C" w14:textId="77777777" w:rsidR="001B7821" w:rsidRPr="00D37699" w:rsidRDefault="00000000">
            <w:pPr>
              <w:adjustRightInd w:val="0"/>
              <w:snapToGrid w:val="0"/>
              <w:jc w:val="center"/>
              <w:rPr>
                <w:kern w:val="0"/>
                <w:sz w:val="24"/>
              </w:rPr>
            </w:pPr>
            <w:r w:rsidRPr="00D37699">
              <w:rPr>
                <w:kern w:val="0"/>
                <w:sz w:val="24"/>
              </w:rPr>
              <w:t>环境</w:t>
            </w:r>
          </w:p>
          <w:p w14:paraId="63ED31C9" w14:textId="77777777" w:rsidR="001B7821" w:rsidRPr="00D37699" w:rsidRDefault="00000000">
            <w:pPr>
              <w:adjustRightInd w:val="0"/>
              <w:snapToGrid w:val="0"/>
              <w:jc w:val="center"/>
              <w:rPr>
                <w:kern w:val="0"/>
                <w:sz w:val="24"/>
              </w:rPr>
            </w:pPr>
            <w:r w:rsidRPr="00D37699">
              <w:rPr>
                <w:kern w:val="0"/>
                <w:sz w:val="24"/>
              </w:rPr>
              <w:t>质量</w:t>
            </w:r>
          </w:p>
          <w:p w14:paraId="1D9BE45B" w14:textId="77777777" w:rsidR="001B7821" w:rsidRPr="00D37699" w:rsidRDefault="00000000">
            <w:pPr>
              <w:adjustRightInd w:val="0"/>
              <w:snapToGrid w:val="0"/>
              <w:jc w:val="center"/>
              <w:rPr>
                <w:kern w:val="0"/>
                <w:szCs w:val="21"/>
              </w:rPr>
            </w:pPr>
            <w:r w:rsidRPr="00D37699">
              <w:rPr>
                <w:kern w:val="0"/>
                <w:sz w:val="24"/>
              </w:rPr>
              <w:t>现状</w:t>
            </w:r>
          </w:p>
        </w:tc>
        <w:tc>
          <w:tcPr>
            <w:tcW w:w="8190" w:type="dxa"/>
          </w:tcPr>
          <w:p w14:paraId="2A3C48EF" w14:textId="77777777" w:rsidR="00957CEA" w:rsidRPr="00D37699" w:rsidRDefault="00957CEA" w:rsidP="00957CEA">
            <w:pPr>
              <w:ind w:firstLine="482"/>
              <w:rPr>
                <w:b/>
                <w:bCs/>
                <w:kern w:val="0"/>
                <w:sz w:val="24"/>
              </w:rPr>
            </w:pPr>
            <w:r w:rsidRPr="00D37699">
              <w:rPr>
                <w:b/>
                <w:bCs/>
                <w:kern w:val="0"/>
                <w:sz w:val="24"/>
              </w:rPr>
              <w:t>1.</w:t>
            </w:r>
            <w:r w:rsidRPr="00D37699">
              <w:rPr>
                <w:b/>
                <w:bCs/>
                <w:kern w:val="0"/>
                <w:sz w:val="24"/>
              </w:rPr>
              <w:t>空气环境质量</w:t>
            </w:r>
          </w:p>
          <w:p w14:paraId="65C6C4A6" w14:textId="77777777" w:rsidR="00957CEA" w:rsidRPr="00D37699" w:rsidRDefault="00957CEA" w:rsidP="00957CEA">
            <w:pPr>
              <w:spacing w:line="360" w:lineRule="auto"/>
              <w:ind w:firstLine="482"/>
              <w:rPr>
                <w:kern w:val="0"/>
                <w:sz w:val="24"/>
              </w:rPr>
            </w:pPr>
            <w:r w:rsidRPr="00D37699">
              <w:rPr>
                <w:kern w:val="0"/>
                <w:sz w:val="24"/>
              </w:rPr>
              <w:t>（</w:t>
            </w:r>
            <w:r w:rsidRPr="00D37699">
              <w:rPr>
                <w:kern w:val="0"/>
                <w:sz w:val="24"/>
              </w:rPr>
              <w:t>1</w:t>
            </w:r>
            <w:r w:rsidRPr="00D37699">
              <w:rPr>
                <w:kern w:val="0"/>
                <w:sz w:val="24"/>
              </w:rPr>
              <w:t>）项目所在区域达标判定</w:t>
            </w:r>
          </w:p>
          <w:p w14:paraId="15730D9E" w14:textId="77777777" w:rsidR="00957CEA" w:rsidRPr="00D37699" w:rsidRDefault="00957CEA" w:rsidP="00957CEA">
            <w:pPr>
              <w:spacing w:line="360" w:lineRule="auto"/>
              <w:ind w:firstLine="482"/>
              <w:rPr>
                <w:kern w:val="0"/>
                <w:sz w:val="24"/>
              </w:rPr>
            </w:pPr>
            <w:r w:rsidRPr="00D37699">
              <w:rPr>
                <w:kern w:val="0"/>
                <w:sz w:val="24"/>
              </w:rPr>
              <w:t>本项目大气环境质量引用扬州市生态环境局网站公布的《</w:t>
            </w:r>
            <w:r w:rsidRPr="00D37699">
              <w:rPr>
                <w:kern w:val="0"/>
                <w:sz w:val="24"/>
              </w:rPr>
              <w:t>2022</w:t>
            </w:r>
            <w:r w:rsidRPr="00D37699">
              <w:rPr>
                <w:kern w:val="0"/>
                <w:sz w:val="24"/>
              </w:rPr>
              <w:t>年扬州市年度环境质量公报》，</w:t>
            </w:r>
            <w:r w:rsidRPr="00D37699">
              <w:rPr>
                <w:kern w:val="0"/>
                <w:sz w:val="24"/>
              </w:rPr>
              <w:t>2022</w:t>
            </w:r>
            <w:r w:rsidRPr="00D37699">
              <w:rPr>
                <w:kern w:val="0"/>
                <w:sz w:val="24"/>
              </w:rPr>
              <w:t>年扬州市主要空气污染指标监测结果如表</w:t>
            </w:r>
            <w:r w:rsidRPr="00D37699">
              <w:rPr>
                <w:kern w:val="0"/>
                <w:sz w:val="24"/>
              </w:rPr>
              <w:t>3-1</w:t>
            </w:r>
            <w:r w:rsidRPr="00D37699">
              <w:rPr>
                <w:kern w:val="0"/>
                <w:sz w:val="24"/>
              </w:rPr>
              <w:t>所列。</w:t>
            </w:r>
          </w:p>
          <w:p w14:paraId="79DE1CCB" w14:textId="7DABF9EE" w:rsidR="00957CEA" w:rsidRPr="00D37699" w:rsidRDefault="00957CEA" w:rsidP="00957CEA">
            <w:pPr>
              <w:widowControl/>
              <w:jc w:val="center"/>
              <w:rPr>
                <w:b/>
                <w:bCs/>
                <w:kern w:val="0"/>
                <w:szCs w:val="21"/>
              </w:rPr>
            </w:pPr>
            <w:r w:rsidRPr="00D37699">
              <w:rPr>
                <w:b/>
                <w:bCs/>
                <w:kern w:val="0"/>
                <w:szCs w:val="21"/>
              </w:rPr>
              <w:t>表</w:t>
            </w:r>
            <w:r w:rsidRPr="00D37699">
              <w:rPr>
                <w:b/>
                <w:bCs/>
                <w:kern w:val="0"/>
                <w:szCs w:val="21"/>
              </w:rPr>
              <w:t>3-1</w:t>
            </w:r>
            <w:r w:rsidRPr="00D37699">
              <w:rPr>
                <w:b/>
                <w:bCs/>
                <w:kern w:val="0"/>
                <w:szCs w:val="21"/>
              </w:rPr>
              <w:t>区域空气质量现状评价表</w:t>
            </w:r>
          </w:p>
          <w:tbl>
            <w:tblPr>
              <w:tblW w:w="82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029"/>
              <w:gridCol w:w="2601"/>
              <w:gridCol w:w="1236"/>
              <w:gridCol w:w="1161"/>
              <w:gridCol w:w="1154"/>
              <w:gridCol w:w="1041"/>
            </w:tblGrid>
            <w:tr w:rsidR="00D37699" w:rsidRPr="00D37699" w14:paraId="6AEE07B0" w14:textId="77777777" w:rsidTr="0004641F">
              <w:trPr>
                <w:trHeight w:val="340"/>
                <w:jc w:val="center"/>
              </w:trPr>
              <w:tc>
                <w:tcPr>
                  <w:tcW w:w="625" w:type="pct"/>
                  <w:vAlign w:val="center"/>
                </w:tcPr>
                <w:p w14:paraId="59039300" w14:textId="77777777" w:rsidR="00957CEA" w:rsidRPr="00D37699" w:rsidRDefault="00957CEA" w:rsidP="00957CEA">
                  <w:pPr>
                    <w:pStyle w:val="19"/>
                    <w:rPr>
                      <w:b/>
                      <w:bCs/>
                    </w:rPr>
                  </w:pPr>
                  <w:r w:rsidRPr="00D37699">
                    <w:rPr>
                      <w:b/>
                      <w:bCs/>
                    </w:rPr>
                    <w:t>污染物</w:t>
                  </w:r>
                </w:p>
              </w:tc>
              <w:tc>
                <w:tcPr>
                  <w:tcW w:w="1580" w:type="pct"/>
                  <w:vAlign w:val="center"/>
                </w:tcPr>
                <w:p w14:paraId="792B5F8E" w14:textId="77777777" w:rsidR="00957CEA" w:rsidRPr="00D37699" w:rsidRDefault="00957CEA" w:rsidP="00957CEA">
                  <w:pPr>
                    <w:pStyle w:val="19"/>
                    <w:rPr>
                      <w:b/>
                      <w:bCs/>
                    </w:rPr>
                  </w:pPr>
                  <w:proofErr w:type="gramStart"/>
                  <w:r w:rsidRPr="00D37699">
                    <w:rPr>
                      <w:b/>
                      <w:bCs/>
                    </w:rPr>
                    <w:t>年评价</w:t>
                  </w:r>
                  <w:proofErr w:type="gramEnd"/>
                  <w:r w:rsidRPr="00D37699">
                    <w:rPr>
                      <w:b/>
                      <w:bCs/>
                    </w:rPr>
                    <w:t>指标</w:t>
                  </w:r>
                </w:p>
              </w:tc>
              <w:tc>
                <w:tcPr>
                  <w:tcW w:w="751" w:type="pct"/>
                  <w:vAlign w:val="center"/>
                </w:tcPr>
                <w:p w14:paraId="0FFDD4C2" w14:textId="77777777" w:rsidR="00957CEA" w:rsidRPr="00D37699" w:rsidRDefault="00957CEA" w:rsidP="00957CEA">
                  <w:pPr>
                    <w:pStyle w:val="19"/>
                    <w:rPr>
                      <w:b/>
                      <w:bCs/>
                    </w:rPr>
                  </w:pPr>
                  <w:r w:rsidRPr="00D37699">
                    <w:rPr>
                      <w:b/>
                      <w:bCs/>
                    </w:rPr>
                    <w:t>现状浓度（</w:t>
                  </w:r>
                  <w:proofErr w:type="spellStart"/>
                  <w:r w:rsidRPr="00D37699">
                    <w:rPr>
                      <w:b/>
                      <w:bCs/>
                    </w:rPr>
                    <w:t>μg</w:t>
                  </w:r>
                  <w:proofErr w:type="spellEnd"/>
                  <w:r w:rsidRPr="00D37699">
                    <w:rPr>
                      <w:b/>
                      <w:bCs/>
                    </w:rPr>
                    <w:t>/m</w:t>
                  </w:r>
                  <w:r w:rsidRPr="00D37699">
                    <w:rPr>
                      <w:b/>
                      <w:bCs/>
                      <w:vertAlign w:val="superscript"/>
                    </w:rPr>
                    <w:t>3</w:t>
                  </w:r>
                  <w:r w:rsidRPr="00D37699">
                    <w:rPr>
                      <w:b/>
                      <w:bCs/>
                    </w:rPr>
                    <w:t>）</w:t>
                  </w:r>
                </w:p>
              </w:tc>
              <w:tc>
                <w:tcPr>
                  <w:tcW w:w="706" w:type="pct"/>
                  <w:vAlign w:val="center"/>
                </w:tcPr>
                <w:p w14:paraId="17D7C7DB" w14:textId="77777777" w:rsidR="00957CEA" w:rsidRPr="00D37699" w:rsidRDefault="00957CEA" w:rsidP="00957CEA">
                  <w:pPr>
                    <w:pStyle w:val="19"/>
                    <w:rPr>
                      <w:b/>
                      <w:bCs/>
                    </w:rPr>
                  </w:pPr>
                  <w:r w:rsidRPr="00D37699">
                    <w:rPr>
                      <w:b/>
                      <w:bCs/>
                    </w:rPr>
                    <w:t>标准值（</w:t>
                  </w:r>
                  <w:proofErr w:type="spellStart"/>
                  <w:r w:rsidRPr="00D37699">
                    <w:rPr>
                      <w:b/>
                      <w:bCs/>
                    </w:rPr>
                    <w:t>μg</w:t>
                  </w:r>
                  <w:proofErr w:type="spellEnd"/>
                  <w:r w:rsidRPr="00D37699">
                    <w:rPr>
                      <w:b/>
                      <w:bCs/>
                    </w:rPr>
                    <w:t>/m</w:t>
                  </w:r>
                  <w:r w:rsidRPr="00D37699">
                    <w:rPr>
                      <w:b/>
                      <w:bCs/>
                      <w:vertAlign w:val="superscript"/>
                    </w:rPr>
                    <w:t>3</w:t>
                  </w:r>
                  <w:r w:rsidRPr="00D37699">
                    <w:rPr>
                      <w:b/>
                      <w:bCs/>
                    </w:rPr>
                    <w:t>）</w:t>
                  </w:r>
                </w:p>
              </w:tc>
              <w:tc>
                <w:tcPr>
                  <w:tcW w:w="702" w:type="pct"/>
                  <w:vAlign w:val="center"/>
                </w:tcPr>
                <w:p w14:paraId="4C1AEAEF" w14:textId="77777777" w:rsidR="00957CEA" w:rsidRPr="00D37699" w:rsidRDefault="00957CEA" w:rsidP="00957CEA">
                  <w:pPr>
                    <w:pStyle w:val="19"/>
                    <w:rPr>
                      <w:b/>
                      <w:bCs/>
                    </w:rPr>
                  </w:pPr>
                  <w:r w:rsidRPr="00D37699">
                    <w:rPr>
                      <w:b/>
                      <w:bCs/>
                    </w:rPr>
                    <w:t>占标率（</w:t>
                  </w:r>
                  <w:r w:rsidRPr="00D37699">
                    <w:rPr>
                      <w:b/>
                      <w:bCs/>
                    </w:rPr>
                    <w:t>%</w:t>
                  </w:r>
                  <w:r w:rsidRPr="00D37699">
                    <w:rPr>
                      <w:b/>
                      <w:bCs/>
                    </w:rPr>
                    <w:t>）</w:t>
                  </w:r>
                </w:p>
              </w:tc>
              <w:tc>
                <w:tcPr>
                  <w:tcW w:w="633" w:type="pct"/>
                  <w:vAlign w:val="center"/>
                </w:tcPr>
                <w:p w14:paraId="3FB3AC84" w14:textId="77777777" w:rsidR="00957CEA" w:rsidRPr="00D37699" w:rsidRDefault="00957CEA" w:rsidP="00957CEA">
                  <w:pPr>
                    <w:pStyle w:val="19"/>
                    <w:rPr>
                      <w:b/>
                      <w:bCs/>
                    </w:rPr>
                  </w:pPr>
                  <w:r w:rsidRPr="00D37699">
                    <w:rPr>
                      <w:b/>
                      <w:bCs/>
                    </w:rPr>
                    <w:t>达标情况</w:t>
                  </w:r>
                </w:p>
              </w:tc>
            </w:tr>
            <w:tr w:rsidR="00D37699" w:rsidRPr="00D37699" w14:paraId="4C8042A6" w14:textId="77777777" w:rsidTr="0004641F">
              <w:trPr>
                <w:trHeight w:val="340"/>
                <w:jc w:val="center"/>
              </w:trPr>
              <w:tc>
                <w:tcPr>
                  <w:tcW w:w="625" w:type="pct"/>
                  <w:vAlign w:val="center"/>
                </w:tcPr>
                <w:p w14:paraId="48A9CC92" w14:textId="77777777" w:rsidR="00957CEA" w:rsidRPr="00D37699" w:rsidRDefault="00957CEA" w:rsidP="00957CEA">
                  <w:pPr>
                    <w:pStyle w:val="19"/>
                  </w:pPr>
                  <w:r w:rsidRPr="00D37699">
                    <w:t>SO</w:t>
                  </w:r>
                  <w:r w:rsidRPr="00D37699">
                    <w:rPr>
                      <w:vertAlign w:val="subscript"/>
                    </w:rPr>
                    <w:t>2</w:t>
                  </w:r>
                </w:p>
              </w:tc>
              <w:tc>
                <w:tcPr>
                  <w:tcW w:w="1580" w:type="pct"/>
                  <w:vAlign w:val="center"/>
                </w:tcPr>
                <w:p w14:paraId="3519CA97" w14:textId="77777777" w:rsidR="00957CEA" w:rsidRPr="00D37699" w:rsidRDefault="00957CEA" w:rsidP="00957CEA">
                  <w:pPr>
                    <w:pStyle w:val="19"/>
                  </w:pPr>
                  <w:r w:rsidRPr="00D37699">
                    <w:t>年平均质量浓度</w:t>
                  </w:r>
                </w:p>
              </w:tc>
              <w:tc>
                <w:tcPr>
                  <w:tcW w:w="751" w:type="pct"/>
                  <w:vAlign w:val="center"/>
                </w:tcPr>
                <w:p w14:paraId="397DDC9F" w14:textId="77777777" w:rsidR="00957CEA" w:rsidRPr="00D37699" w:rsidRDefault="00957CEA" w:rsidP="00957CEA">
                  <w:pPr>
                    <w:pStyle w:val="19"/>
                  </w:pPr>
                  <w:r w:rsidRPr="00D37699">
                    <w:t>8</w:t>
                  </w:r>
                </w:p>
              </w:tc>
              <w:tc>
                <w:tcPr>
                  <w:tcW w:w="706" w:type="pct"/>
                  <w:vAlign w:val="center"/>
                </w:tcPr>
                <w:p w14:paraId="2C858A77" w14:textId="77777777" w:rsidR="00957CEA" w:rsidRPr="00D37699" w:rsidRDefault="00957CEA" w:rsidP="00957CEA">
                  <w:pPr>
                    <w:pStyle w:val="19"/>
                  </w:pPr>
                  <w:r w:rsidRPr="00D37699">
                    <w:t>60</w:t>
                  </w:r>
                </w:p>
              </w:tc>
              <w:tc>
                <w:tcPr>
                  <w:tcW w:w="1120" w:type="dxa"/>
                  <w:vAlign w:val="center"/>
                </w:tcPr>
                <w:p w14:paraId="1A1DD4BE" w14:textId="77777777" w:rsidR="00957CEA" w:rsidRPr="00D37699" w:rsidRDefault="00957CEA" w:rsidP="00957CEA">
                  <w:pPr>
                    <w:pStyle w:val="19"/>
                  </w:pPr>
                  <w:r w:rsidRPr="00D37699">
                    <w:t>13.3</w:t>
                  </w:r>
                </w:p>
              </w:tc>
              <w:tc>
                <w:tcPr>
                  <w:tcW w:w="633" w:type="pct"/>
                  <w:vAlign w:val="center"/>
                </w:tcPr>
                <w:p w14:paraId="05774AE1" w14:textId="77777777" w:rsidR="00957CEA" w:rsidRPr="00D37699" w:rsidRDefault="00957CEA" w:rsidP="00957CEA">
                  <w:pPr>
                    <w:pStyle w:val="19"/>
                  </w:pPr>
                  <w:r w:rsidRPr="00D37699">
                    <w:t>达标</w:t>
                  </w:r>
                </w:p>
              </w:tc>
            </w:tr>
            <w:tr w:rsidR="00D37699" w:rsidRPr="00D37699" w14:paraId="27B7F17D" w14:textId="77777777" w:rsidTr="0004641F">
              <w:trPr>
                <w:trHeight w:val="340"/>
                <w:jc w:val="center"/>
              </w:trPr>
              <w:tc>
                <w:tcPr>
                  <w:tcW w:w="625" w:type="pct"/>
                  <w:vAlign w:val="center"/>
                </w:tcPr>
                <w:p w14:paraId="6F89BAE2" w14:textId="77777777" w:rsidR="00957CEA" w:rsidRPr="00D37699" w:rsidRDefault="00957CEA" w:rsidP="00957CEA">
                  <w:pPr>
                    <w:pStyle w:val="19"/>
                  </w:pPr>
                  <w:r w:rsidRPr="00D37699">
                    <w:t>NO</w:t>
                  </w:r>
                  <w:r w:rsidRPr="00D37699">
                    <w:rPr>
                      <w:vertAlign w:val="subscript"/>
                    </w:rPr>
                    <w:t>2</w:t>
                  </w:r>
                </w:p>
              </w:tc>
              <w:tc>
                <w:tcPr>
                  <w:tcW w:w="1580" w:type="pct"/>
                  <w:vAlign w:val="center"/>
                </w:tcPr>
                <w:p w14:paraId="11D3757A" w14:textId="77777777" w:rsidR="00957CEA" w:rsidRPr="00D37699" w:rsidRDefault="00957CEA" w:rsidP="00957CEA">
                  <w:pPr>
                    <w:pStyle w:val="19"/>
                  </w:pPr>
                  <w:r w:rsidRPr="00D37699">
                    <w:t>年平均质量浓度</w:t>
                  </w:r>
                </w:p>
              </w:tc>
              <w:tc>
                <w:tcPr>
                  <w:tcW w:w="751" w:type="pct"/>
                  <w:vAlign w:val="center"/>
                </w:tcPr>
                <w:p w14:paraId="784E8915" w14:textId="77777777" w:rsidR="00957CEA" w:rsidRPr="00D37699" w:rsidRDefault="00957CEA" w:rsidP="00957CEA">
                  <w:pPr>
                    <w:pStyle w:val="19"/>
                  </w:pPr>
                  <w:r w:rsidRPr="00D37699">
                    <w:t>26</w:t>
                  </w:r>
                </w:p>
              </w:tc>
              <w:tc>
                <w:tcPr>
                  <w:tcW w:w="706" w:type="pct"/>
                  <w:vAlign w:val="center"/>
                </w:tcPr>
                <w:p w14:paraId="77EDDA92" w14:textId="77777777" w:rsidR="00957CEA" w:rsidRPr="00D37699" w:rsidRDefault="00957CEA" w:rsidP="00957CEA">
                  <w:pPr>
                    <w:pStyle w:val="19"/>
                  </w:pPr>
                  <w:r w:rsidRPr="00D37699">
                    <w:t>40</w:t>
                  </w:r>
                </w:p>
              </w:tc>
              <w:tc>
                <w:tcPr>
                  <w:tcW w:w="1120" w:type="dxa"/>
                  <w:vAlign w:val="center"/>
                </w:tcPr>
                <w:p w14:paraId="7AE6FB43" w14:textId="77777777" w:rsidR="00957CEA" w:rsidRPr="00D37699" w:rsidRDefault="00957CEA" w:rsidP="00957CEA">
                  <w:pPr>
                    <w:pStyle w:val="19"/>
                  </w:pPr>
                  <w:r w:rsidRPr="00D37699">
                    <w:t>65</w:t>
                  </w:r>
                </w:p>
              </w:tc>
              <w:tc>
                <w:tcPr>
                  <w:tcW w:w="633" w:type="pct"/>
                  <w:vAlign w:val="center"/>
                </w:tcPr>
                <w:p w14:paraId="0A422CA8" w14:textId="77777777" w:rsidR="00957CEA" w:rsidRPr="00D37699" w:rsidRDefault="00957CEA" w:rsidP="00957CEA">
                  <w:pPr>
                    <w:pStyle w:val="19"/>
                  </w:pPr>
                  <w:r w:rsidRPr="00D37699">
                    <w:t>达标</w:t>
                  </w:r>
                </w:p>
              </w:tc>
            </w:tr>
            <w:tr w:rsidR="00D37699" w:rsidRPr="00D37699" w14:paraId="0536848B" w14:textId="77777777" w:rsidTr="0004641F">
              <w:trPr>
                <w:trHeight w:val="340"/>
                <w:jc w:val="center"/>
              </w:trPr>
              <w:tc>
                <w:tcPr>
                  <w:tcW w:w="625" w:type="pct"/>
                  <w:vAlign w:val="center"/>
                </w:tcPr>
                <w:p w14:paraId="56B814B0" w14:textId="77777777" w:rsidR="00957CEA" w:rsidRPr="00D37699" w:rsidRDefault="00957CEA" w:rsidP="00957CEA">
                  <w:pPr>
                    <w:pStyle w:val="19"/>
                  </w:pPr>
                  <w:r w:rsidRPr="00D37699">
                    <w:t>PM</w:t>
                  </w:r>
                  <w:r w:rsidRPr="00D37699">
                    <w:rPr>
                      <w:vertAlign w:val="subscript"/>
                    </w:rPr>
                    <w:t>10</w:t>
                  </w:r>
                </w:p>
              </w:tc>
              <w:tc>
                <w:tcPr>
                  <w:tcW w:w="1580" w:type="pct"/>
                  <w:vAlign w:val="center"/>
                </w:tcPr>
                <w:p w14:paraId="6EFE7A54" w14:textId="77777777" w:rsidR="00957CEA" w:rsidRPr="00D37699" w:rsidRDefault="00957CEA" w:rsidP="00957CEA">
                  <w:pPr>
                    <w:pStyle w:val="19"/>
                  </w:pPr>
                  <w:r w:rsidRPr="00D37699">
                    <w:t>年平均质量浓度</w:t>
                  </w:r>
                </w:p>
              </w:tc>
              <w:tc>
                <w:tcPr>
                  <w:tcW w:w="751" w:type="pct"/>
                  <w:vAlign w:val="center"/>
                </w:tcPr>
                <w:p w14:paraId="33A7D2EA" w14:textId="77777777" w:rsidR="00957CEA" w:rsidRPr="00D37699" w:rsidRDefault="00957CEA" w:rsidP="00957CEA">
                  <w:pPr>
                    <w:pStyle w:val="19"/>
                  </w:pPr>
                  <w:r w:rsidRPr="00D37699">
                    <w:t>55</w:t>
                  </w:r>
                </w:p>
              </w:tc>
              <w:tc>
                <w:tcPr>
                  <w:tcW w:w="706" w:type="pct"/>
                  <w:vAlign w:val="center"/>
                </w:tcPr>
                <w:p w14:paraId="48533226" w14:textId="77777777" w:rsidR="00957CEA" w:rsidRPr="00D37699" w:rsidRDefault="00957CEA" w:rsidP="00957CEA">
                  <w:pPr>
                    <w:pStyle w:val="19"/>
                  </w:pPr>
                  <w:r w:rsidRPr="00D37699">
                    <w:t>70</w:t>
                  </w:r>
                </w:p>
              </w:tc>
              <w:tc>
                <w:tcPr>
                  <w:tcW w:w="1120" w:type="dxa"/>
                  <w:vAlign w:val="center"/>
                </w:tcPr>
                <w:p w14:paraId="3AB7BF29" w14:textId="77777777" w:rsidR="00957CEA" w:rsidRPr="00D37699" w:rsidRDefault="00957CEA" w:rsidP="00957CEA">
                  <w:pPr>
                    <w:pStyle w:val="19"/>
                  </w:pPr>
                  <w:r w:rsidRPr="00D37699">
                    <w:t>78.6</w:t>
                  </w:r>
                </w:p>
              </w:tc>
              <w:tc>
                <w:tcPr>
                  <w:tcW w:w="633" w:type="pct"/>
                  <w:vAlign w:val="center"/>
                </w:tcPr>
                <w:p w14:paraId="362D5C31" w14:textId="77777777" w:rsidR="00957CEA" w:rsidRPr="00D37699" w:rsidRDefault="00957CEA" w:rsidP="00957CEA">
                  <w:pPr>
                    <w:pStyle w:val="19"/>
                  </w:pPr>
                  <w:r w:rsidRPr="00D37699">
                    <w:t>达标</w:t>
                  </w:r>
                </w:p>
              </w:tc>
            </w:tr>
            <w:tr w:rsidR="00D37699" w:rsidRPr="00D37699" w14:paraId="7E8D6E9E" w14:textId="77777777" w:rsidTr="0004641F">
              <w:trPr>
                <w:trHeight w:val="340"/>
                <w:jc w:val="center"/>
              </w:trPr>
              <w:tc>
                <w:tcPr>
                  <w:tcW w:w="625" w:type="pct"/>
                  <w:vAlign w:val="center"/>
                </w:tcPr>
                <w:p w14:paraId="17877994" w14:textId="77777777" w:rsidR="00957CEA" w:rsidRPr="00D37699" w:rsidRDefault="00957CEA" w:rsidP="00957CEA">
                  <w:pPr>
                    <w:pStyle w:val="19"/>
                  </w:pPr>
                  <w:r w:rsidRPr="00D37699">
                    <w:t>PM</w:t>
                  </w:r>
                  <w:r w:rsidRPr="00D37699">
                    <w:rPr>
                      <w:vertAlign w:val="subscript"/>
                    </w:rPr>
                    <w:t>2.5</w:t>
                  </w:r>
                </w:p>
              </w:tc>
              <w:tc>
                <w:tcPr>
                  <w:tcW w:w="1580" w:type="pct"/>
                  <w:vAlign w:val="center"/>
                </w:tcPr>
                <w:p w14:paraId="434FD544" w14:textId="77777777" w:rsidR="00957CEA" w:rsidRPr="00D37699" w:rsidRDefault="00957CEA" w:rsidP="00957CEA">
                  <w:pPr>
                    <w:pStyle w:val="19"/>
                  </w:pPr>
                  <w:r w:rsidRPr="00D37699">
                    <w:t>年平均质量浓度</w:t>
                  </w:r>
                </w:p>
              </w:tc>
              <w:tc>
                <w:tcPr>
                  <w:tcW w:w="751" w:type="pct"/>
                  <w:vAlign w:val="center"/>
                </w:tcPr>
                <w:p w14:paraId="68B57BE0" w14:textId="77777777" w:rsidR="00957CEA" w:rsidRPr="00D37699" w:rsidRDefault="00957CEA" w:rsidP="00957CEA">
                  <w:pPr>
                    <w:pStyle w:val="19"/>
                  </w:pPr>
                  <w:r w:rsidRPr="00D37699">
                    <w:t>32</w:t>
                  </w:r>
                </w:p>
              </w:tc>
              <w:tc>
                <w:tcPr>
                  <w:tcW w:w="706" w:type="pct"/>
                  <w:vAlign w:val="center"/>
                </w:tcPr>
                <w:p w14:paraId="155E28FA" w14:textId="77777777" w:rsidR="00957CEA" w:rsidRPr="00D37699" w:rsidRDefault="00957CEA" w:rsidP="00957CEA">
                  <w:pPr>
                    <w:pStyle w:val="19"/>
                  </w:pPr>
                  <w:r w:rsidRPr="00D37699">
                    <w:t>35</w:t>
                  </w:r>
                </w:p>
              </w:tc>
              <w:tc>
                <w:tcPr>
                  <w:tcW w:w="1120" w:type="dxa"/>
                  <w:vAlign w:val="center"/>
                </w:tcPr>
                <w:p w14:paraId="5856C82D" w14:textId="77777777" w:rsidR="00957CEA" w:rsidRPr="00D37699" w:rsidRDefault="00957CEA" w:rsidP="00957CEA">
                  <w:pPr>
                    <w:pStyle w:val="19"/>
                  </w:pPr>
                  <w:r w:rsidRPr="00D37699">
                    <w:t>91.4</w:t>
                  </w:r>
                </w:p>
              </w:tc>
              <w:tc>
                <w:tcPr>
                  <w:tcW w:w="633" w:type="pct"/>
                  <w:vAlign w:val="center"/>
                </w:tcPr>
                <w:p w14:paraId="144A3985" w14:textId="77777777" w:rsidR="00957CEA" w:rsidRPr="00D37699" w:rsidRDefault="00957CEA" w:rsidP="00957CEA">
                  <w:pPr>
                    <w:pStyle w:val="19"/>
                  </w:pPr>
                  <w:r w:rsidRPr="00D37699">
                    <w:t>达标</w:t>
                  </w:r>
                </w:p>
              </w:tc>
            </w:tr>
            <w:tr w:rsidR="00D37699" w:rsidRPr="00D37699" w14:paraId="4B2215CD" w14:textId="77777777" w:rsidTr="0004641F">
              <w:trPr>
                <w:trHeight w:val="340"/>
                <w:jc w:val="center"/>
              </w:trPr>
              <w:tc>
                <w:tcPr>
                  <w:tcW w:w="625" w:type="pct"/>
                  <w:vAlign w:val="center"/>
                </w:tcPr>
                <w:p w14:paraId="12D9924C" w14:textId="77777777" w:rsidR="00957CEA" w:rsidRPr="00D37699" w:rsidRDefault="00957CEA" w:rsidP="00957CEA">
                  <w:pPr>
                    <w:pStyle w:val="19"/>
                  </w:pPr>
                  <w:r w:rsidRPr="00D37699">
                    <w:t>CO</w:t>
                  </w:r>
                </w:p>
              </w:tc>
              <w:tc>
                <w:tcPr>
                  <w:tcW w:w="1580" w:type="pct"/>
                  <w:vAlign w:val="center"/>
                </w:tcPr>
                <w:p w14:paraId="3FCE1A7E" w14:textId="77777777" w:rsidR="00957CEA" w:rsidRPr="00D37699" w:rsidRDefault="00957CEA" w:rsidP="00957CEA">
                  <w:pPr>
                    <w:pStyle w:val="19"/>
                  </w:pPr>
                  <w:r w:rsidRPr="00D37699">
                    <w:t>24</w:t>
                  </w:r>
                  <w:r w:rsidRPr="00D37699">
                    <w:t>小时平均</w:t>
                  </w:r>
                </w:p>
                <w:p w14:paraId="60DB260B" w14:textId="77777777" w:rsidR="00957CEA" w:rsidRPr="00D37699" w:rsidRDefault="00957CEA" w:rsidP="00957CEA">
                  <w:pPr>
                    <w:pStyle w:val="19"/>
                  </w:pPr>
                  <w:r w:rsidRPr="00D37699">
                    <w:t>第</w:t>
                  </w:r>
                  <w:r w:rsidRPr="00D37699">
                    <w:t>95</w:t>
                  </w:r>
                  <w:proofErr w:type="gramStart"/>
                  <w:r w:rsidRPr="00D37699">
                    <w:t>百</w:t>
                  </w:r>
                  <w:proofErr w:type="gramEnd"/>
                  <w:r w:rsidRPr="00D37699">
                    <w:t>分位数浓度</w:t>
                  </w:r>
                </w:p>
              </w:tc>
              <w:tc>
                <w:tcPr>
                  <w:tcW w:w="751" w:type="pct"/>
                  <w:vAlign w:val="center"/>
                </w:tcPr>
                <w:p w14:paraId="524F5EC5" w14:textId="77777777" w:rsidR="00957CEA" w:rsidRPr="00D37699" w:rsidRDefault="00957CEA" w:rsidP="00957CEA">
                  <w:pPr>
                    <w:pStyle w:val="19"/>
                  </w:pPr>
                  <w:r w:rsidRPr="00D37699">
                    <w:t>900</w:t>
                  </w:r>
                </w:p>
              </w:tc>
              <w:tc>
                <w:tcPr>
                  <w:tcW w:w="706" w:type="pct"/>
                  <w:vAlign w:val="center"/>
                </w:tcPr>
                <w:p w14:paraId="49F37F30" w14:textId="77777777" w:rsidR="00957CEA" w:rsidRPr="00D37699" w:rsidRDefault="00957CEA" w:rsidP="00957CEA">
                  <w:pPr>
                    <w:pStyle w:val="19"/>
                  </w:pPr>
                  <w:r w:rsidRPr="00D37699">
                    <w:t>4000</w:t>
                  </w:r>
                </w:p>
              </w:tc>
              <w:tc>
                <w:tcPr>
                  <w:tcW w:w="1120" w:type="dxa"/>
                  <w:vAlign w:val="center"/>
                </w:tcPr>
                <w:p w14:paraId="1D632331" w14:textId="77777777" w:rsidR="00957CEA" w:rsidRPr="00D37699" w:rsidRDefault="00957CEA" w:rsidP="00957CEA">
                  <w:pPr>
                    <w:pStyle w:val="19"/>
                  </w:pPr>
                  <w:r w:rsidRPr="00D37699">
                    <w:t>23</w:t>
                  </w:r>
                </w:p>
              </w:tc>
              <w:tc>
                <w:tcPr>
                  <w:tcW w:w="633" w:type="pct"/>
                  <w:vAlign w:val="center"/>
                </w:tcPr>
                <w:p w14:paraId="7F49BE9A" w14:textId="77777777" w:rsidR="00957CEA" w:rsidRPr="00D37699" w:rsidRDefault="00957CEA" w:rsidP="00957CEA">
                  <w:pPr>
                    <w:pStyle w:val="19"/>
                  </w:pPr>
                  <w:r w:rsidRPr="00D37699">
                    <w:t>达标</w:t>
                  </w:r>
                </w:p>
              </w:tc>
            </w:tr>
            <w:tr w:rsidR="00D37699" w:rsidRPr="00D37699" w14:paraId="08E272ED" w14:textId="77777777" w:rsidTr="0004641F">
              <w:trPr>
                <w:trHeight w:val="340"/>
                <w:jc w:val="center"/>
              </w:trPr>
              <w:tc>
                <w:tcPr>
                  <w:tcW w:w="625" w:type="pct"/>
                  <w:vAlign w:val="center"/>
                </w:tcPr>
                <w:p w14:paraId="75AB3D0D" w14:textId="77777777" w:rsidR="00957CEA" w:rsidRPr="00D37699" w:rsidRDefault="00957CEA" w:rsidP="00957CEA">
                  <w:pPr>
                    <w:pStyle w:val="19"/>
                  </w:pPr>
                  <w:r w:rsidRPr="00D37699">
                    <w:t>O</w:t>
                  </w:r>
                  <w:r w:rsidRPr="00D37699">
                    <w:rPr>
                      <w:vertAlign w:val="subscript"/>
                    </w:rPr>
                    <w:t>3</w:t>
                  </w:r>
                </w:p>
              </w:tc>
              <w:tc>
                <w:tcPr>
                  <w:tcW w:w="1580" w:type="pct"/>
                  <w:vAlign w:val="center"/>
                </w:tcPr>
                <w:p w14:paraId="455204EC" w14:textId="77777777" w:rsidR="00957CEA" w:rsidRPr="00D37699" w:rsidRDefault="00957CEA" w:rsidP="00957CEA">
                  <w:pPr>
                    <w:pStyle w:val="19"/>
                  </w:pPr>
                  <w:r w:rsidRPr="00D37699">
                    <w:t>日最大</w:t>
                  </w:r>
                  <w:r w:rsidRPr="00D37699">
                    <w:t>8</w:t>
                  </w:r>
                  <w:r w:rsidRPr="00D37699">
                    <w:t>小时滑动平均值的第</w:t>
                  </w:r>
                  <w:r w:rsidRPr="00D37699">
                    <w:t>90</w:t>
                  </w:r>
                  <w:proofErr w:type="gramStart"/>
                  <w:r w:rsidRPr="00D37699">
                    <w:t>百</w:t>
                  </w:r>
                  <w:proofErr w:type="gramEnd"/>
                  <w:r w:rsidRPr="00D37699">
                    <w:t>分位数浓度</w:t>
                  </w:r>
                </w:p>
              </w:tc>
              <w:tc>
                <w:tcPr>
                  <w:tcW w:w="751" w:type="pct"/>
                  <w:vAlign w:val="center"/>
                </w:tcPr>
                <w:p w14:paraId="7693AC78" w14:textId="77777777" w:rsidR="00957CEA" w:rsidRPr="00D37699" w:rsidRDefault="00957CEA" w:rsidP="00957CEA">
                  <w:pPr>
                    <w:pStyle w:val="19"/>
                  </w:pPr>
                  <w:r w:rsidRPr="00D37699">
                    <w:t>180</w:t>
                  </w:r>
                </w:p>
              </w:tc>
              <w:tc>
                <w:tcPr>
                  <w:tcW w:w="706" w:type="pct"/>
                  <w:vAlign w:val="center"/>
                </w:tcPr>
                <w:p w14:paraId="1A4C7686" w14:textId="77777777" w:rsidR="00957CEA" w:rsidRPr="00D37699" w:rsidRDefault="00957CEA" w:rsidP="00957CEA">
                  <w:pPr>
                    <w:pStyle w:val="19"/>
                  </w:pPr>
                  <w:r w:rsidRPr="00D37699">
                    <w:t>160</w:t>
                  </w:r>
                </w:p>
              </w:tc>
              <w:tc>
                <w:tcPr>
                  <w:tcW w:w="1120" w:type="dxa"/>
                  <w:vAlign w:val="center"/>
                </w:tcPr>
                <w:p w14:paraId="026BC122" w14:textId="77777777" w:rsidR="00957CEA" w:rsidRPr="00D37699" w:rsidRDefault="00957CEA" w:rsidP="00957CEA">
                  <w:pPr>
                    <w:pStyle w:val="19"/>
                  </w:pPr>
                  <w:r w:rsidRPr="00D37699">
                    <w:t>113</w:t>
                  </w:r>
                </w:p>
              </w:tc>
              <w:tc>
                <w:tcPr>
                  <w:tcW w:w="633" w:type="pct"/>
                  <w:vAlign w:val="center"/>
                </w:tcPr>
                <w:p w14:paraId="7ADCEFA4" w14:textId="77777777" w:rsidR="00957CEA" w:rsidRPr="00D37699" w:rsidRDefault="00957CEA" w:rsidP="00957CEA">
                  <w:pPr>
                    <w:pStyle w:val="19"/>
                  </w:pPr>
                  <w:r w:rsidRPr="00D37699">
                    <w:rPr>
                      <w:b/>
                      <w:bCs/>
                    </w:rPr>
                    <w:t>超标</w:t>
                  </w:r>
                </w:p>
              </w:tc>
            </w:tr>
          </w:tbl>
          <w:p w14:paraId="725F9A61" w14:textId="016A00CF" w:rsidR="00957CEA" w:rsidRPr="00D37699" w:rsidRDefault="00957CEA" w:rsidP="00957CEA">
            <w:pPr>
              <w:adjustRightInd w:val="0"/>
              <w:snapToGrid w:val="0"/>
              <w:spacing w:line="360" w:lineRule="auto"/>
              <w:ind w:firstLineChars="200" w:firstLine="480"/>
              <w:jc w:val="left"/>
              <w:rPr>
                <w:b/>
                <w:sz w:val="32"/>
                <w:szCs w:val="32"/>
              </w:rPr>
            </w:pPr>
            <w:r w:rsidRPr="00D37699">
              <w:rPr>
                <w:sz w:val="24"/>
                <w:szCs w:val="32"/>
              </w:rPr>
              <w:t>根据扬州市生态环境局公布的《</w:t>
            </w:r>
            <w:r w:rsidRPr="00D37699">
              <w:rPr>
                <w:sz w:val="24"/>
                <w:szCs w:val="32"/>
              </w:rPr>
              <w:t>2022</w:t>
            </w:r>
            <w:r w:rsidRPr="00D37699">
              <w:rPr>
                <w:sz w:val="24"/>
                <w:szCs w:val="32"/>
              </w:rPr>
              <w:t>年扬州市年度环境质量公报》，</w:t>
            </w:r>
            <w:r w:rsidRPr="00D37699">
              <w:rPr>
                <w:sz w:val="24"/>
                <w:szCs w:val="32"/>
              </w:rPr>
              <w:t>SO</w:t>
            </w:r>
            <w:r w:rsidRPr="00D37699">
              <w:rPr>
                <w:sz w:val="24"/>
                <w:szCs w:val="32"/>
                <w:vertAlign w:val="subscript"/>
              </w:rPr>
              <w:t>2</w:t>
            </w:r>
            <w:r w:rsidRPr="00D37699">
              <w:rPr>
                <w:sz w:val="24"/>
                <w:szCs w:val="32"/>
              </w:rPr>
              <w:t>、</w:t>
            </w:r>
            <w:r w:rsidRPr="00D37699">
              <w:rPr>
                <w:sz w:val="24"/>
                <w:szCs w:val="32"/>
              </w:rPr>
              <w:t>NO</w:t>
            </w:r>
            <w:r w:rsidRPr="00D37699">
              <w:rPr>
                <w:sz w:val="24"/>
                <w:szCs w:val="32"/>
                <w:vertAlign w:val="subscript"/>
              </w:rPr>
              <w:t>2</w:t>
            </w:r>
            <w:r w:rsidRPr="00D37699">
              <w:rPr>
                <w:sz w:val="24"/>
                <w:szCs w:val="32"/>
              </w:rPr>
              <w:t>、</w:t>
            </w:r>
            <w:r w:rsidRPr="00D37699">
              <w:rPr>
                <w:sz w:val="24"/>
                <w:szCs w:val="32"/>
              </w:rPr>
              <w:t>PM</w:t>
            </w:r>
            <w:r w:rsidRPr="00D37699">
              <w:rPr>
                <w:sz w:val="24"/>
                <w:szCs w:val="32"/>
                <w:vertAlign w:val="subscript"/>
              </w:rPr>
              <w:t>10</w:t>
            </w:r>
            <w:r w:rsidRPr="00D37699">
              <w:rPr>
                <w:sz w:val="24"/>
                <w:szCs w:val="32"/>
              </w:rPr>
              <w:t>、</w:t>
            </w:r>
            <w:r w:rsidRPr="00D37699">
              <w:rPr>
                <w:sz w:val="24"/>
                <w:szCs w:val="32"/>
              </w:rPr>
              <w:t>PM</w:t>
            </w:r>
            <w:r w:rsidRPr="00D37699">
              <w:rPr>
                <w:sz w:val="24"/>
                <w:szCs w:val="32"/>
                <w:vertAlign w:val="subscript"/>
              </w:rPr>
              <w:t>2.5</w:t>
            </w:r>
            <w:r w:rsidRPr="00D37699">
              <w:rPr>
                <w:sz w:val="24"/>
                <w:szCs w:val="32"/>
              </w:rPr>
              <w:t>年平均质量浓度符合《环境空气质量标准》（</w:t>
            </w:r>
            <w:r w:rsidRPr="00D37699">
              <w:rPr>
                <w:sz w:val="24"/>
                <w:szCs w:val="32"/>
              </w:rPr>
              <w:t>GB3095-2012</w:t>
            </w:r>
            <w:r w:rsidRPr="00D37699">
              <w:rPr>
                <w:sz w:val="24"/>
                <w:szCs w:val="32"/>
              </w:rPr>
              <w:t>）二级标准，</w:t>
            </w:r>
            <w:r w:rsidRPr="00D37699">
              <w:rPr>
                <w:sz w:val="24"/>
                <w:szCs w:val="32"/>
              </w:rPr>
              <w:t>CO</w:t>
            </w:r>
            <w:r w:rsidRPr="00D37699">
              <w:rPr>
                <w:sz w:val="24"/>
                <w:szCs w:val="32"/>
              </w:rPr>
              <w:t>日均值第</w:t>
            </w:r>
            <w:r w:rsidRPr="00D37699">
              <w:rPr>
                <w:sz w:val="24"/>
                <w:szCs w:val="32"/>
              </w:rPr>
              <w:t>95</w:t>
            </w:r>
            <w:proofErr w:type="gramStart"/>
            <w:r w:rsidRPr="00D37699">
              <w:rPr>
                <w:sz w:val="24"/>
                <w:szCs w:val="32"/>
              </w:rPr>
              <w:t>百</w:t>
            </w:r>
            <w:proofErr w:type="gramEnd"/>
            <w:r w:rsidRPr="00D37699">
              <w:rPr>
                <w:sz w:val="24"/>
                <w:szCs w:val="32"/>
              </w:rPr>
              <w:t>分位数浓度达到《环境空气质量标准》（</w:t>
            </w:r>
            <w:r w:rsidRPr="00D37699">
              <w:rPr>
                <w:sz w:val="24"/>
                <w:szCs w:val="32"/>
              </w:rPr>
              <w:t>GB3095-2012</w:t>
            </w:r>
            <w:r w:rsidRPr="00D37699">
              <w:rPr>
                <w:sz w:val="24"/>
                <w:szCs w:val="32"/>
              </w:rPr>
              <w:t>）二级标准，臭氧（</w:t>
            </w:r>
            <w:r w:rsidRPr="00D37699">
              <w:rPr>
                <w:sz w:val="24"/>
                <w:szCs w:val="32"/>
              </w:rPr>
              <w:t>O</w:t>
            </w:r>
            <w:r w:rsidRPr="00D37699">
              <w:rPr>
                <w:sz w:val="24"/>
                <w:szCs w:val="32"/>
                <w:vertAlign w:val="subscript"/>
              </w:rPr>
              <w:t>3</w:t>
            </w:r>
            <w:r w:rsidRPr="00D37699">
              <w:rPr>
                <w:sz w:val="24"/>
                <w:szCs w:val="32"/>
              </w:rPr>
              <w:t>）日最大</w:t>
            </w:r>
            <w:r w:rsidRPr="00D37699">
              <w:rPr>
                <w:sz w:val="24"/>
                <w:szCs w:val="32"/>
              </w:rPr>
              <w:t>8</w:t>
            </w:r>
            <w:r w:rsidRPr="00D37699">
              <w:rPr>
                <w:sz w:val="24"/>
                <w:szCs w:val="32"/>
              </w:rPr>
              <w:t>小时滑动平均值的第</w:t>
            </w:r>
            <w:r w:rsidRPr="00D37699">
              <w:rPr>
                <w:sz w:val="24"/>
                <w:szCs w:val="32"/>
              </w:rPr>
              <w:t>90</w:t>
            </w:r>
            <w:proofErr w:type="gramStart"/>
            <w:r w:rsidRPr="00D37699">
              <w:rPr>
                <w:sz w:val="24"/>
                <w:szCs w:val="32"/>
              </w:rPr>
              <w:t>百</w:t>
            </w:r>
            <w:proofErr w:type="gramEnd"/>
            <w:r w:rsidRPr="00D37699">
              <w:rPr>
                <w:sz w:val="24"/>
                <w:szCs w:val="32"/>
              </w:rPr>
              <w:t>分位数浓度超过《环境空气质量标准》（</w:t>
            </w:r>
            <w:r w:rsidRPr="00D37699">
              <w:rPr>
                <w:sz w:val="24"/>
                <w:szCs w:val="32"/>
              </w:rPr>
              <w:t>GB3095-2012</w:t>
            </w:r>
            <w:r w:rsidRPr="00D37699">
              <w:rPr>
                <w:sz w:val="24"/>
                <w:szCs w:val="32"/>
              </w:rPr>
              <w:t>）二级标准浓度限值。因此，本项目所在区域环境空气质量判定为不达标区。</w:t>
            </w:r>
          </w:p>
          <w:p w14:paraId="58B2627D" w14:textId="77777777" w:rsidR="00957CEA" w:rsidRPr="00D37699" w:rsidRDefault="00957CEA" w:rsidP="00957CEA">
            <w:pPr>
              <w:adjustRightInd w:val="0"/>
              <w:snapToGrid w:val="0"/>
              <w:spacing w:line="360" w:lineRule="auto"/>
              <w:ind w:firstLineChars="200" w:firstLine="482"/>
              <w:rPr>
                <w:b/>
                <w:sz w:val="24"/>
              </w:rPr>
            </w:pPr>
            <w:r w:rsidRPr="00D37699">
              <w:rPr>
                <w:b/>
                <w:sz w:val="24"/>
              </w:rPr>
              <w:t>2.</w:t>
            </w:r>
            <w:r w:rsidRPr="00D37699">
              <w:rPr>
                <w:b/>
                <w:sz w:val="24"/>
              </w:rPr>
              <w:t>地表水环境质量</w:t>
            </w:r>
          </w:p>
          <w:p w14:paraId="4E793AF0" w14:textId="77777777" w:rsidR="00957CEA" w:rsidRPr="00D37699" w:rsidRDefault="00957CEA" w:rsidP="00957CEA">
            <w:pPr>
              <w:adjustRightInd w:val="0"/>
              <w:snapToGrid w:val="0"/>
              <w:spacing w:line="360" w:lineRule="auto"/>
              <w:ind w:firstLineChars="200" w:firstLine="480"/>
            </w:pPr>
            <w:r w:rsidRPr="00D37699">
              <w:rPr>
                <w:sz w:val="24"/>
                <w:szCs w:val="32"/>
              </w:rPr>
              <w:t>本项目</w:t>
            </w:r>
            <w:proofErr w:type="gramStart"/>
            <w:r w:rsidRPr="00D37699">
              <w:rPr>
                <w:sz w:val="24"/>
                <w:szCs w:val="32"/>
              </w:rPr>
              <w:t>接管汤汪污水处理</w:t>
            </w:r>
            <w:proofErr w:type="gramEnd"/>
            <w:r w:rsidRPr="00D37699">
              <w:rPr>
                <w:sz w:val="24"/>
                <w:szCs w:val="32"/>
              </w:rPr>
              <w:t>厂的废水最终纳污河为京杭大运河。本次地表水环境现状评价引用扬州市生态环境局公布的《</w:t>
            </w:r>
            <w:r w:rsidRPr="00D37699">
              <w:rPr>
                <w:sz w:val="24"/>
                <w:szCs w:val="32"/>
              </w:rPr>
              <w:t>2022</w:t>
            </w:r>
            <w:r w:rsidRPr="00D37699">
              <w:rPr>
                <w:sz w:val="24"/>
                <w:szCs w:val="32"/>
              </w:rPr>
              <w:t>年扬州市年度环境质量公报》中数据：京杭运河扬州段：京杭运河扬州</w:t>
            </w:r>
            <w:proofErr w:type="gramStart"/>
            <w:r w:rsidRPr="00D37699">
              <w:rPr>
                <w:sz w:val="24"/>
                <w:szCs w:val="32"/>
              </w:rPr>
              <w:t>段总体</w:t>
            </w:r>
            <w:proofErr w:type="gramEnd"/>
            <w:r w:rsidRPr="00D37699">
              <w:rPr>
                <w:sz w:val="24"/>
                <w:szCs w:val="32"/>
              </w:rPr>
              <w:t>水质为</w:t>
            </w:r>
            <w:r w:rsidRPr="00D37699">
              <w:rPr>
                <w:sz w:val="24"/>
                <w:szCs w:val="32"/>
              </w:rPr>
              <w:t>Ⅱ</w:t>
            </w:r>
            <w:r w:rsidRPr="00D37699">
              <w:rPr>
                <w:sz w:val="24"/>
                <w:szCs w:val="32"/>
              </w:rPr>
              <w:t>类，达到相应标准。</w:t>
            </w:r>
          </w:p>
          <w:p w14:paraId="1BD6E7C0" w14:textId="77777777" w:rsidR="00957CEA" w:rsidRPr="00D37699" w:rsidRDefault="00957CEA" w:rsidP="00957CEA">
            <w:pPr>
              <w:adjustRightInd w:val="0"/>
              <w:snapToGrid w:val="0"/>
              <w:spacing w:line="360" w:lineRule="auto"/>
              <w:ind w:firstLineChars="200" w:firstLine="482"/>
              <w:rPr>
                <w:b/>
                <w:sz w:val="24"/>
              </w:rPr>
            </w:pPr>
            <w:r w:rsidRPr="00D37699">
              <w:rPr>
                <w:b/>
                <w:sz w:val="24"/>
              </w:rPr>
              <w:t>3.</w:t>
            </w:r>
            <w:r w:rsidRPr="00D37699">
              <w:rPr>
                <w:b/>
                <w:sz w:val="24"/>
              </w:rPr>
              <w:t>声环境质量现状</w:t>
            </w:r>
          </w:p>
          <w:p w14:paraId="1E856D12" w14:textId="77777777" w:rsidR="00957CEA" w:rsidRPr="00D37699" w:rsidRDefault="00957CEA" w:rsidP="00957CEA">
            <w:pPr>
              <w:pStyle w:val="Default"/>
              <w:spacing w:after="0" w:line="360" w:lineRule="auto"/>
              <w:ind w:firstLineChars="200" w:firstLine="482"/>
              <w:rPr>
                <w:rFonts w:ascii="Times New Roman" w:cs="Times New Roman"/>
                <w:color w:val="auto"/>
                <w:szCs w:val="32"/>
                <w:lang w:eastAsia="zh-CN"/>
              </w:rPr>
            </w:pPr>
            <w:r w:rsidRPr="00D37699">
              <w:rPr>
                <w:rFonts w:ascii="Times New Roman" w:cs="Times New Roman"/>
                <w:color w:val="auto"/>
                <w:szCs w:val="32"/>
                <w:lang w:eastAsia="zh-CN"/>
              </w:rPr>
              <w:t>项目厂界外周边</w:t>
            </w:r>
            <w:r w:rsidRPr="00D37699">
              <w:rPr>
                <w:rFonts w:ascii="Times New Roman" w:cs="Times New Roman"/>
                <w:color w:val="auto"/>
                <w:szCs w:val="32"/>
                <w:lang w:eastAsia="zh-CN"/>
              </w:rPr>
              <w:t>50</w:t>
            </w:r>
            <w:r w:rsidRPr="00D37699">
              <w:rPr>
                <w:rFonts w:ascii="Times New Roman" w:cs="Times New Roman"/>
                <w:color w:val="auto"/>
                <w:szCs w:val="32"/>
                <w:lang w:eastAsia="zh-CN"/>
              </w:rPr>
              <w:t>米范围内无声环境保护目标，根据《建设项目环境影响报告表编制技术指南（污染影响类）（试行）》，无需开展声环境质量现状监测。</w:t>
            </w:r>
          </w:p>
          <w:p w14:paraId="7FB6077A" w14:textId="77777777" w:rsidR="00957CEA" w:rsidRPr="00D37699" w:rsidRDefault="00957CEA" w:rsidP="00957CEA">
            <w:pPr>
              <w:adjustRightInd w:val="0"/>
              <w:snapToGrid w:val="0"/>
              <w:spacing w:line="360" w:lineRule="auto"/>
              <w:ind w:firstLineChars="200" w:firstLine="482"/>
              <w:rPr>
                <w:b/>
                <w:sz w:val="24"/>
              </w:rPr>
            </w:pPr>
            <w:r w:rsidRPr="00D37699">
              <w:rPr>
                <w:b/>
                <w:sz w:val="24"/>
              </w:rPr>
              <w:t>4.</w:t>
            </w:r>
            <w:r w:rsidRPr="00D37699">
              <w:rPr>
                <w:b/>
                <w:sz w:val="24"/>
              </w:rPr>
              <w:t>生态环境</w:t>
            </w:r>
          </w:p>
          <w:p w14:paraId="0549DF84" w14:textId="77777777" w:rsidR="00957CEA" w:rsidRPr="00D37699" w:rsidRDefault="00957CEA" w:rsidP="00957CEA">
            <w:pPr>
              <w:adjustRightInd w:val="0"/>
              <w:snapToGrid w:val="0"/>
              <w:spacing w:line="360" w:lineRule="auto"/>
              <w:ind w:firstLineChars="200" w:firstLine="480"/>
              <w:rPr>
                <w:sz w:val="24"/>
              </w:rPr>
            </w:pPr>
            <w:r w:rsidRPr="00D37699">
              <w:rPr>
                <w:sz w:val="24"/>
              </w:rPr>
              <w:t>本</w:t>
            </w:r>
            <w:proofErr w:type="gramStart"/>
            <w:r w:rsidRPr="00D37699">
              <w:rPr>
                <w:sz w:val="24"/>
              </w:rPr>
              <w:t>项目项目</w:t>
            </w:r>
            <w:proofErr w:type="gramEnd"/>
            <w:r w:rsidRPr="00D37699">
              <w:rPr>
                <w:sz w:val="24"/>
              </w:rPr>
              <w:t>位于产业园区内，且周边无生态环境保护目标，所以可不行生态现</w:t>
            </w:r>
            <w:r w:rsidRPr="00D37699">
              <w:rPr>
                <w:sz w:val="24"/>
              </w:rPr>
              <w:lastRenderedPageBreak/>
              <w:t>状调查。</w:t>
            </w:r>
          </w:p>
          <w:p w14:paraId="7E1078BB" w14:textId="77777777" w:rsidR="00957CEA" w:rsidRPr="00D37699" w:rsidRDefault="00957CEA" w:rsidP="00957CEA">
            <w:pPr>
              <w:adjustRightInd w:val="0"/>
              <w:snapToGrid w:val="0"/>
              <w:spacing w:line="360" w:lineRule="auto"/>
              <w:ind w:firstLineChars="200" w:firstLine="482"/>
              <w:rPr>
                <w:b/>
                <w:sz w:val="24"/>
              </w:rPr>
            </w:pPr>
            <w:r w:rsidRPr="00D37699">
              <w:rPr>
                <w:b/>
                <w:sz w:val="24"/>
              </w:rPr>
              <w:t>5.</w:t>
            </w:r>
            <w:r w:rsidRPr="00D37699">
              <w:rPr>
                <w:b/>
                <w:sz w:val="24"/>
              </w:rPr>
              <w:t>地下水、土壤环境</w:t>
            </w:r>
          </w:p>
          <w:p w14:paraId="54B8FF5D" w14:textId="58F49D76" w:rsidR="001B7821" w:rsidRPr="00D37699" w:rsidRDefault="00957CEA" w:rsidP="00957CEA">
            <w:pPr>
              <w:snapToGrid w:val="0"/>
              <w:spacing w:line="360" w:lineRule="auto"/>
              <w:ind w:firstLine="200"/>
              <w:rPr>
                <w:szCs w:val="21"/>
              </w:rPr>
            </w:pPr>
            <w:r w:rsidRPr="00D37699">
              <w:rPr>
                <w:sz w:val="24"/>
              </w:rPr>
              <w:t>根据《建设项目环境影响报告表编制技术指南》（污染影响类）的要求，不开展环境质量（土壤、地下水）现状调查。</w:t>
            </w:r>
          </w:p>
        </w:tc>
      </w:tr>
      <w:tr w:rsidR="00D37699" w:rsidRPr="00D37699" w14:paraId="137F91EB" w14:textId="77777777" w:rsidTr="0004641F">
        <w:trPr>
          <w:trHeight w:val="1569"/>
          <w:jc w:val="center"/>
        </w:trPr>
        <w:tc>
          <w:tcPr>
            <w:tcW w:w="800" w:type="dxa"/>
            <w:vAlign w:val="center"/>
          </w:tcPr>
          <w:p w14:paraId="46BD98DE" w14:textId="77777777" w:rsidR="001B7821" w:rsidRPr="00D37699" w:rsidRDefault="00000000">
            <w:pPr>
              <w:adjustRightInd w:val="0"/>
              <w:snapToGrid w:val="0"/>
              <w:jc w:val="center"/>
              <w:rPr>
                <w:kern w:val="0"/>
                <w:sz w:val="24"/>
              </w:rPr>
            </w:pPr>
            <w:r w:rsidRPr="00D37699">
              <w:rPr>
                <w:kern w:val="0"/>
                <w:sz w:val="24"/>
              </w:rPr>
              <w:lastRenderedPageBreak/>
              <w:t>环境</w:t>
            </w:r>
          </w:p>
          <w:p w14:paraId="729E5CEE" w14:textId="77777777" w:rsidR="001B7821" w:rsidRPr="00D37699" w:rsidRDefault="00000000">
            <w:pPr>
              <w:adjustRightInd w:val="0"/>
              <w:snapToGrid w:val="0"/>
              <w:jc w:val="center"/>
              <w:rPr>
                <w:kern w:val="0"/>
                <w:sz w:val="24"/>
              </w:rPr>
            </w:pPr>
            <w:r w:rsidRPr="00D37699">
              <w:rPr>
                <w:kern w:val="0"/>
                <w:sz w:val="24"/>
              </w:rPr>
              <w:t>保护</w:t>
            </w:r>
          </w:p>
          <w:p w14:paraId="405FFFF6" w14:textId="77777777" w:rsidR="001B7821" w:rsidRPr="00D37699" w:rsidRDefault="00000000">
            <w:pPr>
              <w:adjustRightInd w:val="0"/>
              <w:snapToGrid w:val="0"/>
              <w:jc w:val="center"/>
              <w:rPr>
                <w:kern w:val="0"/>
                <w:szCs w:val="21"/>
              </w:rPr>
            </w:pPr>
            <w:r w:rsidRPr="00D37699">
              <w:rPr>
                <w:kern w:val="0"/>
                <w:sz w:val="24"/>
              </w:rPr>
              <w:t>目标</w:t>
            </w:r>
          </w:p>
        </w:tc>
        <w:tc>
          <w:tcPr>
            <w:tcW w:w="8190" w:type="dxa"/>
          </w:tcPr>
          <w:p w14:paraId="32D56BB0" w14:textId="77777777" w:rsidR="00957CEA" w:rsidRPr="00D37699" w:rsidRDefault="00957CEA" w:rsidP="00957CEA">
            <w:pPr>
              <w:adjustRightInd w:val="0"/>
              <w:snapToGrid w:val="0"/>
              <w:spacing w:line="360" w:lineRule="auto"/>
              <w:rPr>
                <w:b/>
                <w:bCs/>
                <w:sz w:val="24"/>
              </w:rPr>
            </w:pPr>
            <w:r w:rsidRPr="00D37699">
              <w:rPr>
                <w:b/>
                <w:bCs/>
                <w:sz w:val="24"/>
              </w:rPr>
              <w:t>主要环境保护目标（列出名单及保护级别）：</w:t>
            </w:r>
          </w:p>
          <w:p w14:paraId="40911D1F" w14:textId="77777777" w:rsidR="00957CEA" w:rsidRPr="00D37699" w:rsidRDefault="00957CEA" w:rsidP="00957CEA">
            <w:pPr>
              <w:adjustRightInd w:val="0"/>
              <w:snapToGrid w:val="0"/>
              <w:spacing w:line="360" w:lineRule="auto"/>
              <w:ind w:firstLineChars="200" w:firstLine="480"/>
              <w:rPr>
                <w:sz w:val="24"/>
              </w:rPr>
            </w:pPr>
            <w:r w:rsidRPr="00D37699">
              <w:rPr>
                <w:sz w:val="24"/>
              </w:rPr>
              <w:t>主要环境保护目标如表</w:t>
            </w:r>
            <w:r w:rsidRPr="00D37699">
              <w:rPr>
                <w:sz w:val="24"/>
              </w:rPr>
              <w:t>3-2</w:t>
            </w:r>
            <w:r w:rsidRPr="00D37699">
              <w:rPr>
                <w:sz w:val="24"/>
              </w:rPr>
              <w:t>所列。</w:t>
            </w:r>
          </w:p>
          <w:p w14:paraId="1A171477" w14:textId="57530258" w:rsidR="00957CEA" w:rsidRPr="00D37699" w:rsidRDefault="00957CEA" w:rsidP="00957CEA">
            <w:pPr>
              <w:widowControl/>
              <w:jc w:val="center"/>
              <w:rPr>
                <w:b/>
                <w:bCs/>
                <w:kern w:val="0"/>
                <w:szCs w:val="21"/>
              </w:rPr>
            </w:pPr>
            <w:r w:rsidRPr="00D37699">
              <w:rPr>
                <w:b/>
                <w:bCs/>
                <w:kern w:val="0"/>
                <w:szCs w:val="21"/>
              </w:rPr>
              <w:t>表</w:t>
            </w:r>
            <w:r w:rsidRPr="00D37699">
              <w:rPr>
                <w:b/>
                <w:bCs/>
                <w:kern w:val="0"/>
                <w:szCs w:val="21"/>
              </w:rPr>
              <w:t>3-2</w:t>
            </w:r>
            <w:r w:rsidRPr="00D37699">
              <w:rPr>
                <w:b/>
                <w:bCs/>
                <w:kern w:val="0"/>
                <w:szCs w:val="21"/>
              </w:rPr>
              <w:t>建设项目主要环境保护目标</w:t>
            </w:r>
          </w:p>
          <w:tbl>
            <w:tblPr>
              <w:tblW w:w="499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55"/>
              <w:gridCol w:w="1320"/>
              <w:gridCol w:w="1151"/>
              <w:gridCol w:w="1816"/>
              <w:gridCol w:w="1105"/>
              <w:gridCol w:w="709"/>
              <w:gridCol w:w="622"/>
              <w:gridCol w:w="948"/>
            </w:tblGrid>
            <w:tr w:rsidR="00D37699" w:rsidRPr="00D37699" w14:paraId="44B6203D" w14:textId="77777777" w:rsidTr="00E128A4">
              <w:trPr>
                <w:trHeight w:val="403"/>
                <w:tblHeader/>
                <w:jc w:val="center"/>
              </w:trPr>
              <w:tc>
                <w:tcPr>
                  <w:tcW w:w="501" w:type="pct"/>
                  <w:vMerge w:val="restart"/>
                  <w:vAlign w:val="center"/>
                </w:tcPr>
                <w:p w14:paraId="0278E9C8" w14:textId="77777777" w:rsidR="00957CEA" w:rsidRPr="00D37699" w:rsidRDefault="00957CEA" w:rsidP="00957CEA">
                  <w:pPr>
                    <w:adjustRightInd w:val="0"/>
                    <w:snapToGrid w:val="0"/>
                    <w:jc w:val="center"/>
                    <w:rPr>
                      <w:b/>
                      <w:bCs/>
                      <w:szCs w:val="21"/>
                    </w:rPr>
                  </w:pPr>
                  <w:r w:rsidRPr="00D37699">
                    <w:rPr>
                      <w:b/>
                      <w:bCs/>
                      <w:szCs w:val="21"/>
                    </w:rPr>
                    <w:t>环境</w:t>
                  </w:r>
                </w:p>
                <w:p w14:paraId="73AD5B3F" w14:textId="77777777" w:rsidR="00957CEA" w:rsidRPr="00D37699" w:rsidRDefault="00957CEA" w:rsidP="00957CEA">
                  <w:pPr>
                    <w:adjustRightInd w:val="0"/>
                    <w:snapToGrid w:val="0"/>
                    <w:jc w:val="center"/>
                    <w:rPr>
                      <w:b/>
                      <w:bCs/>
                      <w:szCs w:val="21"/>
                    </w:rPr>
                  </w:pPr>
                  <w:r w:rsidRPr="00D37699">
                    <w:rPr>
                      <w:b/>
                      <w:bCs/>
                      <w:szCs w:val="21"/>
                    </w:rPr>
                    <w:t>要素</w:t>
                  </w:r>
                </w:p>
              </w:tc>
              <w:tc>
                <w:tcPr>
                  <w:tcW w:w="1449" w:type="pct"/>
                  <w:gridSpan w:val="2"/>
                  <w:vAlign w:val="center"/>
                </w:tcPr>
                <w:p w14:paraId="5C926591" w14:textId="77777777" w:rsidR="00957CEA" w:rsidRPr="00D37699" w:rsidRDefault="00957CEA" w:rsidP="00957CEA">
                  <w:pPr>
                    <w:adjustRightInd w:val="0"/>
                    <w:snapToGrid w:val="0"/>
                    <w:jc w:val="center"/>
                    <w:rPr>
                      <w:b/>
                      <w:bCs/>
                      <w:szCs w:val="21"/>
                    </w:rPr>
                  </w:pPr>
                  <w:r w:rsidRPr="00D37699">
                    <w:rPr>
                      <w:b/>
                      <w:bCs/>
                      <w:szCs w:val="21"/>
                    </w:rPr>
                    <w:t>坐标</w:t>
                  </w:r>
                </w:p>
              </w:tc>
              <w:tc>
                <w:tcPr>
                  <w:tcW w:w="1065" w:type="pct"/>
                  <w:vMerge w:val="restart"/>
                  <w:vAlign w:val="center"/>
                </w:tcPr>
                <w:p w14:paraId="774F48CF" w14:textId="77777777" w:rsidR="00957CEA" w:rsidRPr="00D37699" w:rsidRDefault="00957CEA" w:rsidP="00957CEA">
                  <w:pPr>
                    <w:adjustRightInd w:val="0"/>
                    <w:snapToGrid w:val="0"/>
                    <w:jc w:val="center"/>
                    <w:rPr>
                      <w:b/>
                      <w:bCs/>
                      <w:szCs w:val="21"/>
                    </w:rPr>
                  </w:pPr>
                  <w:r w:rsidRPr="00D37699">
                    <w:rPr>
                      <w:b/>
                      <w:bCs/>
                      <w:szCs w:val="21"/>
                    </w:rPr>
                    <w:t>保护对象</w:t>
                  </w:r>
                </w:p>
              </w:tc>
              <w:tc>
                <w:tcPr>
                  <w:tcW w:w="648" w:type="pct"/>
                  <w:vMerge w:val="restart"/>
                  <w:vAlign w:val="center"/>
                </w:tcPr>
                <w:p w14:paraId="37A924EF" w14:textId="77777777" w:rsidR="00957CEA" w:rsidRPr="00D37699" w:rsidRDefault="00957CEA" w:rsidP="00957CEA">
                  <w:pPr>
                    <w:adjustRightInd w:val="0"/>
                    <w:snapToGrid w:val="0"/>
                    <w:jc w:val="center"/>
                    <w:rPr>
                      <w:b/>
                      <w:bCs/>
                      <w:szCs w:val="21"/>
                    </w:rPr>
                  </w:pPr>
                  <w:r w:rsidRPr="00D37699">
                    <w:rPr>
                      <w:b/>
                      <w:bCs/>
                      <w:szCs w:val="21"/>
                    </w:rPr>
                    <w:t>规模（人）</w:t>
                  </w:r>
                </w:p>
              </w:tc>
              <w:tc>
                <w:tcPr>
                  <w:tcW w:w="416" w:type="pct"/>
                  <w:vMerge w:val="restart"/>
                  <w:vAlign w:val="center"/>
                </w:tcPr>
                <w:p w14:paraId="6EFAC8DA" w14:textId="77777777" w:rsidR="00957CEA" w:rsidRPr="00D37699" w:rsidRDefault="00957CEA" w:rsidP="00957CEA">
                  <w:pPr>
                    <w:adjustRightInd w:val="0"/>
                    <w:snapToGrid w:val="0"/>
                    <w:jc w:val="center"/>
                    <w:rPr>
                      <w:b/>
                      <w:bCs/>
                      <w:szCs w:val="21"/>
                    </w:rPr>
                  </w:pPr>
                  <w:r w:rsidRPr="00D37699">
                    <w:rPr>
                      <w:b/>
                      <w:bCs/>
                      <w:szCs w:val="21"/>
                    </w:rPr>
                    <w:t>环境功能区</w:t>
                  </w:r>
                </w:p>
              </w:tc>
              <w:tc>
                <w:tcPr>
                  <w:tcW w:w="365" w:type="pct"/>
                  <w:vMerge w:val="restart"/>
                  <w:vAlign w:val="center"/>
                </w:tcPr>
                <w:p w14:paraId="25F83FD8" w14:textId="77777777" w:rsidR="00957CEA" w:rsidRPr="00D37699" w:rsidRDefault="00957CEA" w:rsidP="00957CEA">
                  <w:pPr>
                    <w:adjustRightInd w:val="0"/>
                    <w:snapToGrid w:val="0"/>
                    <w:jc w:val="center"/>
                    <w:rPr>
                      <w:b/>
                      <w:bCs/>
                      <w:szCs w:val="21"/>
                    </w:rPr>
                  </w:pPr>
                  <w:r w:rsidRPr="00D37699">
                    <w:rPr>
                      <w:b/>
                      <w:bCs/>
                      <w:szCs w:val="21"/>
                    </w:rPr>
                    <w:t>方位</w:t>
                  </w:r>
                </w:p>
              </w:tc>
              <w:tc>
                <w:tcPr>
                  <w:tcW w:w="556" w:type="pct"/>
                  <w:vMerge w:val="restart"/>
                  <w:vAlign w:val="center"/>
                </w:tcPr>
                <w:p w14:paraId="3FB603A1" w14:textId="77777777" w:rsidR="00957CEA" w:rsidRPr="00D37699" w:rsidRDefault="00957CEA" w:rsidP="00957CEA">
                  <w:pPr>
                    <w:adjustRightInd w:val="0"/>
                    <w:snapToGrid w:val="0"/>
                    <w:jc w:val="center"/>
                    <w:rPr>
                      <w:b/>
                      <w:bCs/>
                      <w:szCs w:val="21"/>
                    </w:rPr>
                  </w:pPr>
                  <w:r w:rsidRPr="00D37699">
                    <w:rPr>
                      <w:b/>
                      <w:bCs/>
                      <w:szCs w:val="21"/>
                    </w:rPr>
                    <w:t>相对厂界距离（</w:t>
                  </w:r>
                  <w:r w:rsidRPr="00D37699">
                    <w:rPr>
                      <w:b/>
                      <w:bCs/>
                      <w:szCs w:val="21"/>
                    </w:rPr>
                    <w:t>m</w:t>
                  </w:r>
                  <w:r w:rsidRPr="00D37699">
                    <w:rPr>
                      <w:b/>
                      <w:bCs/>
                      <w:szCs w:val="21"/>
                    </w:rPr>
                    <w:t>）</w:t>
                  </w:r>
                </w:p>
              </w:tc>
            </w:tr>
            <w:tr w:rsidR="00D37699" w:rsidRPr="00D37699" w14:paraId="6F2CE034" w14:textId="77777777" w:rsidTr="00E128A4">
              <w:trPr>
                <w:trHeight w:val="403"/>
                <w:tblHeader/>
                <w:jc w:val="center"/>
              </w:trPr>
              <w:tc>
                <w:tcPr>
                  <w:tcW w:w="501" w:type="pct"/>
                  <w:vMerge/>
                  <w:vAlign w:val="center"/>
                </w:tcPr>
                <w:p w14:paraId="19FF9B74" w14:textId="77777777" w:rsidR="00957CEA" w:rsidRPr="00D37699" w:rsidRDefault="00957CEA" w:rsidP="00957CEA">
                  <w:pPr>
                    <w:adjustRightInd w:val="0"/>
                    <w:snapToGrid w:val="0"/>
                    <w:jc w:val="center"/>
                    <w:rPr>
                      <w:szCs w:val="21"/>
                    </w:rPr>
                  </w:pPr>
                </w:p>
              </w:tc>
              <w:tc>
                <w:tcPr>
                  <w:tcW w:w="774" w:type="pct"/>
                  <w:vAlign w:val="center"/>
                </w:tcPr>
                <w:p w14:paraId="7DFB7C11" w14:textId="77777777" w:rsidR="00957CEA" w:rsidRPr="00D37699" w:rsidRDefault="00957CEA" w:rsidP="00957CEA">
                  <w:pPr>
                    <w:adjustRightInd w:val="0"/>
                    <w:snapToGrid w:val="0"/>
                    <w:jc w:val="center"/>
                    <w:rPr>
                      <w:b/>
                      <w:bCs/>
                      <w:szCs w:val="21"/>
                    </w:rPr>
                  </w:pPr>
                  <w:r w:rsidRPr="00D37699">
                    <w:rPr>
                      <w:b/>
                      <w:bCs/>
                      <w:szCs w:val="21"/>
                    </w:rPr>
                    <w:t>X</w:t>
                  </w:r>
                  <w:r w:rsidRPr="00D37699">
                    <w:rPr>
                      <w:b/>
                      <w:bCs/>
                      <w:szCs w:val="21"/>
                    </w:rPr>
                    <w:t>（经度）</w:t>
                  </w:r>
                </w:p>
              </w:tc>
              <w:tc>
                <w:tcPr>
                  <w:tcW w:w="675" w:type="pct"/>
                  <w:vAlign w:val="center"/>
                </w:tcPr>
                <w:p w14:paraId="33D38A98" w14:textId="77777777" w:rsidR="00957CEA" w:rsidRPr="00D37699" w:rsidRDefault="00957CEA" w:rsidP="00957CEA">
                  <w:pPr>
                    <w:adjustRightInd w:val="0"/>
                    <w:snapToGrid w:val="0"/>
                    <w:jc w:val="center"/>
                    <w:rPr>
                      <w:b/>
                      <w:bCs/>
                      <w:szCs w:val="21"/>
                    </w:rPr>
                  </w:pPr>
                  <w:r w:rsidRPr="00D37699">
                    <w:rPr>
                      <w:b/>
                      <w:bCs/>
                      <w:szCs w:val="21"/>
                    </w:rPr>
                    <w:t>Y</w:t>
                  </w:r>
                  <w:r w:rsidRPr="00D37699">
                    <w:rPr>
                      <w:b/>
                      <w:bCs/>
                      <w:szCs w:val="21"/>
                    </w:rPr>
                    <w:t>（纬度）</w:t>
                  </w:r>
                </w:p>
              </w:tc>
              <w:tc>
                <w:tcPr>
                  <w:tcW w:w="1065" w:type="pct"/>
                  <w:vMerge/>
                  <w:vAlign w:val="center"/>
                </w:tcPr>
                <w:p w14:paraId="5578AAC8" w14:textId="77777777" w:rsidR="00957CEA" w:rsidRPr="00D37699" w:rsidRDefault="00957CEA" w:rsidP="00957CEA">
                  <w:pPr>
                    <w:adjustRightInd w:val="0"/>
                    <w:snapToGrid w:val="0"/>
                    <w:jc w:val="center"/>
                    <w:rPr>
                      <w:szCs w:val="21"/>
                    </w:rPr>
                  </w:pPr>
                </w:p>
              </w:tc>
              <w:tc>
                <w:tcPr>
                  <w:tcW w:w="648" w:type="pct"/>
                  <w:vMerge/>
                  <w:vAlign w:val="center"/>
                </w:tcPr>
                <w:p w14:paraId="113C9207" w14:textId="77777777" w:rsidR="00957CEA" w:rsidRPr="00D37699" w:rsidRDefault="00957CEA" w:rsidP="00957CEA">
                  <w:pPr>
                    <w:adjustRightInd w:val="0"/>
                    <w:snapToGrid w:val="0"/>
                    <w:jc w:val="center"/>
                    <w:rPr>
                      <w:szCs w:val="21"/>
                    </w:rPr>
                  </w:pPr>
                </w:p>
              </w:tc>
              <w:tc>
                <w:tcPr>
                  <w:tcW w:w="416" w:type="pct"/>
                  <w:vMerge/>
                  <w:vAlign w:val="center"/>
                </w:tcPr>
                <w:p w14:paraId="5BBAC213" w14:textId="77777777" w:rsidR="00957CEA" w:rsidRPr="00D37699" w:rsidRDefault="00957CEA" w:rsidP="00957CEA">
                  <w:pPr>
                    <w:adjustRightInd w:val="0"/>
                    <w:snapToGrid w:val="0"/>
                    <w:jc w:val="center"/>
                    <w:rPr>
                      <w:szCs w:val="21"/>
                    </w:rPr>
                  </w:pPr>
                </w:p>
              </w:tc>
              <w:tc>
                <w:tcPr>
                  <w:tcW w:w="365" w:type="pct"/>
                  <w:vMerge/>
                  <w:vAlign w:val="center"/>
                </w:tcPr>
                <w:p w14:paraId="26B44133" w14:textId="77777777" w:rsidR="00957CEA" w:rsidRPr="00D37699" w:rsidRDefault="00957CEA" w:rsidP="00957CEA">
                  <w:pPr>
                    <w:adjustRightInd w:val="0"/>
                    <w:snapToGrid w:val="0"/>
                    <w:jc w:val="center"/>
                    <w:rPr>
                      <w:szCs w:val="21"/>
                    </w:rPr>
                  </w:pPr>
                </w:p>
              </w:tc>
              <w:tc>
                <w:tcPr>
                  <w:tcW w:w="556" w:type="pct"/>
                  <w:vMerge/>
                  <w:vAlign w:val="center"/>
                </w:tcPr>
                <w:p w14:paraId="6C360363" w14:textId="77777777" w:rsidR="00957CEA" w:rsidRPr="00D37699" w:rsidRDefault="00957CEA" w:rsidP="00957CEA">
                  <w:pPr>
                    <w:adjustRightInd w:val="0"/>
                    <w:snapToGrid w:val="0"/>
                    <w:jc w:val="center"/>
                    <w:rPr>
                      <w:szCs w:val="21"/>
                    </w:rPr>
                  </w:pPr>
                </w:p>
              </w:tc>
            </w:tr>
            <w:tr w:rsidR="00D37699" w:rsidRPr="00D37699" w14:paraId="68A68EF0" w14:textId="77777777" w:rsidTr="00E128A4">
              <w:trPr>
                <w:trHeight w:val="283"/>
                <w:tblHeader/>
                <w:jc w:val="center"/>
              </w:trPr>
              <w:tc>
                <w:tcPr>
                  <w:tcW w:w="501" w:type="pct"/>
                  <w:vAlign w:val="center"/>
                </w:tcPr>
                <w:p w14:paraId="27A212D1" w14:textId="77777777" w:rsidR="00957CEA" w:rsidRPr="00D37699" w:rsidRDefault="00957CEA" w:rsidP="00957CEA">
                  <w:pPr>
                    <w:adjustRightInd w:val="0"/>
                    <w:snapToGrid w:val="0"/>
                    <w:jc w:val="center"/>
                    <w:rPr>
                      <w:szCs w:val="21"/>
                    </w:rPr>
                  </w:pPr>
                  <w:r w:rsidRPr="00D37699">
                    <w:rPr>
                      <w:szCs w:val="21"/>
                    </w:rPr>
                    <w:t>空气</w:t>
                  </w:r>
                </w:p>
                <w:p w14:paraId="0FB8B35F" w14:textId="77777777" w:rsidR="00957CEA" w:rsidRPr="00D37699" w:rsidRDefault="00957CEA" w:rsidP="00957CEA">
                  <w:pPr>
                    <w:adjustRightInd w:val="0"/>
                    <w:snapToGrid w:val="0"/>
                    <w:jc w:val="center"/>
                    <w:rPr>
                      <w:szCs w:val="21"/>
                    </w:rPr>
                  </w:pPr>
                  <w:r w:rsidRPr="00D37699">
                    <w:rPr>
                      <w:szCs w:val="21"/>
                    </w:rPr>
                    <w:t>环境</w:t>
                  </w:r>
                </w:p>
              </w:tc>
              <w:tc>
                <w:tcPr>
                  <w:tcW w:w="774" w:type="pct"/>
                  <w:vAlign w:val="center"/>
                </w:tcPr>
                <w:p w14:paraId="3BC5F604" w14:textId="392E6E82" w:rsidR="00957CEA" w:rsidRPr="00D37699" w:rsidRDefault="0004641F" w:rsidP="00957CEA">
                  <w:pPr>
                    <w:adjustRightInd w:val="0"/>
                    <w:snapToGrid w:val="0"/>
                    <w:jc w:val="center"/>
                    <w:rPr>
                      <w:szCs w:val="21"/>
                    </w:rPr>
                  </w:pPr>
                  <w:r w:rsidRPr="00D37699">
                    <w:rPr>
                      <w:szCs w:val="21"/>
                    </w:rPr>
                    <w:t>119.554507088</w:t>
                  </w:r>
                </w:p>
              </w:tc>
              <w:tc>
                <w:tcPr>
                  <w:tcW w:w="675" w:type="pct"/>
                  <w:vAlign w:val="center"/>
                </w:tcPr>
                <w:p w14:paraId="347BBB44" w14:textId="45ED076C" w:rsidR="00957CEA" w:rsidRPr="00D37699" w:rsidRDefault="0004641F" w:rsidP="00957CEA">
                  <w:pPr>
                    <w:adjustRightInd w:val="0"/>
                    <w:snapToGrid w:val="0"/>
                    <w:jc w:val="center"/>
                    <w:rPr>
                      <w:szCs w:val="21"/>
                    </w:rPr>
                  </w:pPr>
                  <w:r w:rsidRPr="00D37699">
                    <w:rPr>
                      <w:szCs w:val="21"/>
                    </w:rPr>
                    <w:t>32.377055426</w:t>
                  </w:r>
                </w:p>
              </w:tc>
              <w:tc>
                <w:tcPr>
                  <w:tcW w:w="1065" w:type="pct"/>
                  <w:vAlign w:val="center"/>
                </w:tcPr>
                <w:p w14:paraId="09CBE1F2" w14:textId="77777777" w:rsidR="00957CEA" w:rsidRPr="00D37699" w:rsidRDefault="00957CEA" w:rsidP="00957CEA">
                  <w:pPr>
                    <w:adjustRightInd w:val="0"/>
                    <w:snapToGrid w:val="0"/>
                    <w:jc w:val="center"/>
                    <w:rPr>
                      <w:szCs w:val="21"/>
                    </w:rPr>
                  </w:pPr>
                  <w:r w:rsidRPr="00D37699">
                    <w:rPr>
                      <w:szCs w:val="21"/>
                    </w:rPr>
                    <w:t>居民点</w:t>
                  </w:r>
                </w:p>
              </w:tc>
              <w:tc>
                <w:tcPr>
                  <w:tcW w:w="648" w:type="pct"/>
                  <w:vAlign w:val="center"/>
                </w:tcPr>
                <w:p w14:paraId="6DA7A3E7" w14:textId="134B1772" w:rsidR="00957CEA" w:rsidRPr="00D37699" w:rsidRDefault="00990B4D" w:rsidP="00957CEA">
                  <w:pPr>
                    <w:adjustRightInd w:val="0"/>
                    <w:snapToGrid w:val="0"/>
                    <w:jc w:val="center"/>
                    <w:rPr>
                      <w:szCs w:val="21"/>
                    </w:rPr>
                  </w:pPr>
                  <w:r w:rsidRPr="00D37699">
                    <w:rPr>
                      <w:szCs w:val="21"/>
                    </w:rPr>
                    <w:t>300</w:t>
                  </w:r>
                </w:p>
              </w:tc>
              <w:tc>
                <w:tcPr>
                  <w:tcW w:w="416" w:type="pct"/>
                  <w:vAlign w:val="center"/>
                </w:tcPr>
                <w:p w14:paraId="5347CE73" w14:textId="77777777" w:rsidR="00957CEA" w:rsidRPr="00D37699" w:rsidRDefault="00957CEA" w:rsidP="00957CEA">
                  <w:pPr>
                    <w:pStyle w:val="aa"/>
                    <w:adjustRightInd w:val="0"/>
                    <w:snapToGrid w:val="0"/>
                    <w:spacing w:before="120" w:after="120"/>
                    <w:jc w:val="center"/>
                    <w:rPr>
                      <w:sz w:val="21"/>
                      <w:szCs w:val="21"/>
                    </w:rPr>
                  </w:pPr>
                  <w:r w:rsidRPr="00D37699">
                    <w:rPr>
                      <w:sz w:val="21"/>
                      <w:szCs w:val="21"/>
                    </w:rPr>
                    <w:t>2</w:t>
                  </w:r>
                  <w:r w:rsidRPr="00D37699">
                    <w:rPr>
                      <w:sz w:val="21"/>
                      <w:szCs w:val="21"/>
                    </w:rPr>
                    <w:t>类</w:t>
                  </w:r>
                </w:p>
              </w:tc>
              <w:tc>
                <w:tcPr>
                  <w:tcW w:w="365" w:type="pct"/>
                  <w:vAlign w:val="center"/>
                </w:tcPr>
                <w:p w14:paraId="04C80399" w14:textId="77777777" w:rsidR="00957CEA" w:rsidRPr="00D37699" w:rsidRDefault="00957CEA" w:rsidP="00957CEA">
                  <w:pPr>
                    <w:adjustRightInd w:val="0"/>
                    <w:snapToGrid w:val="0"/>
                    <w:jc w:val="center"/>
                    <w:rPr>
                      <w:szCs w:val="21"/>
                    </w:rPr>
                  </w:pPr>
                  <w:r w:rsidRPr="00D37699">
                    <w:rPr>
                      <w:szCs w:val="21"/>
                    </w:rPr>
                    <w:t>W</w:t>
                  </w:r>
                </w:p>
              </w:tc>
              <w:tc>
                <w:tcPr>
                  <w:tcW w:w="556" w:type="pct"/>
                  <w:vAlign w:val="center"/>
                </w:tcPr>
                <w:p w14:paraId="083EB4B1" w14:textId="1E1DCA7F" w:rsidR="00957CEA" w:rsidRPr="00D37699" w:rsidRDefault="00990B4D" w:rsidP="00957CEA">
                  <w:pPr>
                    <w:adjustRightInd w:val="0"/>
                    <w:snapToGrid w:val="0"/>
                    <w:jc w:val="center"/>
                    <w:rPr>
                      <w:szCs w:val="21"/>
                    </w:rPr>
                  </w:pPr>
                  <w:r w:rsidRPr="00D37699">
                    <w:rPr>
                      <w:szCs w:val="21"/>
                    </w:rPr>
                    <w:t>160</w:t>
                  </w:r>
                </w:p>
              </w:tc>
            </w:tr>
            <w:tr w:rsidR="00D37699" w:rsidRPr="00D37699" w14:paraId="302F7D7C" w14:textId="77777777" w:rsidTr="00E128A4">
              <w:trPr>
                <w:trHeight w:val="936"/>
                <w:tblHeader/>
                <w:jc w:val="center"/>
              </w:trPr>
              <w:tc>
                <w:tcPr>
                  <w:tcW w:w="501" w:type="pct"/>
                  <w:vAlign w:val="center"/>
                </w:tcPr>
                <w:p w14:paraId="1A78B84B" w14:textId="77777777" w:rsidR="00957CEA" w:rsidRPr="00D37699" w:rsidRDefault="00957CEA" w:rsidP="00957CEA">
                  <w:pPr>
                    <w:adjustRightInd w:val="0"/>
                    <w:snapToGrid w:val="0"/>
                    <w:jc w:val="center"/>
                    <w:rPr>
                      <w:szCs w:val="21"/>
                    </w:rPr>
                  </w:pPr>
                  <w:r w:rsidRPr="00D37699">
                    <w:rPr>
                      <w:szCs w:val="21"/>
                    </w:rPr>
                    <w:t>地下水</w:t>
                  </w:r>
                </w:p>
              </w:tc>
              <w:tc>
                <w:tcPr>
                  <w:tcW w:w="4499" w:type="pct"/>
                  <w:gridSpan w:val="7"/>
                  <w:vAlign w:val="center"/>
                </w:tcPr>
                <w:p w14:paraId="2442C294" w14:textId="77777777" w:rsidR="00957CEA" w:rsidRPr="00D37699" w:rsidRDefault="00957CEA" w:rsidP="00957CEA">
                  <w:pPr>
                    <w:adjustRightInd w:val="0"/>
                    <w:snapToGrid w:val="0"/>
                    <w:ind w:firstLineChars="200" w:firstLine="420"/>
                    <w:jc w:val="left"/>
                    <w:rPr>
                      <w:szCs w:val="21"/>
                    </w:rPr>
                  </w:pPr>
                  <w:r w:rsidRPr="00D37699">
                    <w:rPr>
                      <w:szCs w:val="21"/>
                    </w:rPr>
                    <w:t>项目厂界</w:t>
                  </w:r>
                  <w:r w:rsidRPr="00D37699">
                    <w:rPr>
                      <w:szCs w:val="21"/>
                    </w:rPr>
                    <w:t>500</w:t>
                  </w:r>
                  <w:r w:rsidRPr="00D37699">
                    <w:rPr>
                      <w:szCs w:val="21"/>
                    </w:rPr>
                    <w:t>米范围内无地下水集中式饮用水水源和热水、矿泉水、温泉等特殊地下水资源。</w:t>
                  </w:r>
                </w:p>
              </w:tc>
            </w:tr>
            <w:tr w:rsidR="00D37699" w:rsidRPr="00D37699" w14:paraId="45B7A07A" w14:textId="77777777" w:rsidTr="00E128A4">
              <w:trPr>
                <w:trHeight w:val="562"/>
                <w:tblHeader/>
                <w:jc w:val="center"/>
              </w:trPr>
              <w:tc>
                <w:tcPr>
                  <w:tcW w:w="501" w:type="pct"/>
                  <w:vAlign w:val="center"/>
                </w:tcPr>
                <w:p w14:paraId="28EDD018" w14:textId="77777777" w:rsidR="00957CEA" w:rsidRPr="00D37699" w:rsidRDefault="00957CEA" w:rsidP="00957CEA">
                  <w:pPr>
                    <w:adjustRightInd w:val="0"/>
                    <w:snapToGrid w:val="0"/>
                    <w:jc w:val="center"/>
                    <w:rPr>
                      <w:szCs w:val="21"/>
                    </w:rPr>
                  </w:pPr>
                  <w:r w:rsidRPr="00D37699">
                    <w:rPr>
                      <w:szCs w:val="21"/>
                    </w:rPr>
                    <w:t>声环境</w:t>
                  </w:r>
                </w:p>
              </w:tc>
              <w:tc>
                <w:tcPr>
                  <w:tcW w:w="4499" w:type="pct"/>
                  <w:gridSpan w:val="7"/>
                  <w:vAlign w:val="center"/>
                </w:tcPr>
                <w:p w14:paraId="4654FE96" w14:textId="77777777" w:rsidR="00957CEA" w:rsidRPr="00D37699" w:rsidRDefault="00957CEA" w:rsidP="00957CEA">
                  <w:pPr>
                    <w:adjustRightInd w:val="0"/>
                    <w:snapToGrid w:val="0"/>
                    <w:jc w:val="center"/>
                    <w:rPr>
                      <w:szCs w:val="21"/>
                    </w:rPr>
                  </w:pPr>
                  <w:r w:rsidRPr="00D37699">
                    <w:rPr>
                      <w:szCs w:val="21"/>
                    </w:rPr>
                    <w:t>项目厂界</w:t>
                  </w:r>
                  <w:r w:rsidRPr="00D37699">
                    <w:rPr>
                      <w:szCs w:val="21"/>
                    </w:rPr>
                    <w:t>50</w:t>
                  </w:r>
                  <w:r w:rsidRPr="00D37699">
                    <w:rPr>
                      <w:szCs w:val="21"/>
                    </w:rPr>
                    <w:t>米范围内无居民</w:t>
                  </w:r>
                </w:p>
              </w:tc>
            </w:tr>
            <w:tr w:rsidR="00D37699" w:rsidRPr="00D37699" w14:paraId="76F67D59" w14:textId="77777777" w:rsidTr="00E128A4">
              <w:trPr>
                <w:trHeight w:val="283"/>
                <w:tblHeader/>
                <w:jc w:val="center"/>
              </w:trPr>
              <w:tc>
                <w:tcPr>
                  <w:tcW w:w="501" w:type="pct"/>
                  <w:vAlign w:val="center"/>
                </w:tcPr>
                <w:p w14:paraId="309435F3" w14:textId="77777777" w:rsidR="00957CEA" w:rsidRPr="00D37699" w:rsidRDefault="00957CEA" w:rsidP="00957CEA">
                  <w:pPr>
                    <w:adjustRightInd w:val="0"/>
                    <w:snapToGrid w:val="0"/>
                    <w:jc w:val="center"/>
                    <w:rPr>
                      <w:szCs w:val="21"/>
                    </w:rPr>
                  </w:pPr>
                  <w:r w:rsidRPr="00D37699">
                    <w:rPr>
                      <w:szCs w:val="21"/>
                    </w:rPr>
                    <w:t>生态</w:t>
                  </w:r>
                </w:p>
                <w:p w14:paraId="40E665A6" w14:textId="77777777" w:rsidR="00957CEA" w:rsidRPr="00D37699" w:rsidRDefault="00957CEA" w:rsidP="00957CEA">
                  <w:pPr>
                    <w:adjustRightInd w:val="0"/>
                    <w:snapToGrid w:val="0"/>
                    <w:jc w:val="center"/>
                    <w:rPr>
                      <w:szCs w:val="21"/>
                    </w:rPr>
                  </w:pPr>
                  <w:r w:rsidRPr="00D37699">
                    <w:rPr>
                      <w:szCs w:val="21"/>
                    </w:rPr>
                    <w:t>环境</w:t>
                  </w:r>
                </w:p>
              </w:tc>
              <w:tc>
                <w:tcPr>
                  <w:tcW w:w="4499" w:type="pct"/>
                  <w:gridSpan w:val="7"/>
                  <w:vAlign w:val="center"/>
                </w:tcPr>
                <w:p w14:paraId="61D657E3" w14:textId="77777777" w:rsidR="00957CEA" w:rsidRPr="00D37699" w:rsidRDefault="00957CEA" w:rsidP="00957CEA">
                  <w:pPr>
                    <w:adjustRightInd w:val="0"/>
                    <w:snapToGrid w:val="0"/>
                    <w:jc w:val="center"/>
                    <w:rPr>
                      <w:szCs w:val="21"/>
                    </w:rPr>
                  </w:pPr>
                  <w:r w:rsidRPr="00D37699">
                    <w:rPr>
                      <w:szCs w:val="21"/>
                    </w:rPr>
                    <w:t>项目</w:t>
                  </w:r>
                  <w:proofErr w:type="gramStart"/>
                  <w:r w:rsidRPr="00D37699">
                    <w:rPr>
                      <w:szCs w:val="21"/>
                    </w:rPr>
                    <w:t>位于杭集高新技术产业开发区</w:t>
                  </w:r>
                  <w:proofErr w:type="gramEnd"/>
                  <w:r w:rsidRPr="00D37699">
                    <w:rPr>
                      <w:szCs w:val="21"/>
                    </w:rPr>
                    <w:t>，用地范围内不涉及生态环境保护目标</w:t>
                  </w:r>
                </w:p>
              </w:tc>
            </w:tr>
          </w:tbl>
          <w:p w14:paraId="6933B006" w14:textId="77777777" w:rsidR="00957CEA" w:rsidRPr="00D37699" w:rsidRDefault="00957CEA" w:rsidP="00957CEA">
            <w:pPr>
              <w:widowControl/>
              <w:jc w:val="center"/>
              <w:rPr>
                <w:b/>
                <w:bCs/>
                <w:kern w:val="0"/>
                <w:szCs w:val="21"/>
              </w:rPr>
            </w:pPr>
          </w:p>
          <w:p w14:paraId="7EF4B735" w14:textId="77777777" w:rsidR="00957CEA" w:rsidRPr="00D37699" w:rsidRDefault="00957CEA" w:rsidP="00957CEA">
            <w:pPr>
              <w:widowControl/>
              <w:jc w:val="center"/>
              <w:rPr>
                <w:b/>
                <w:bCs/>
                <w:kern w:val="0"/>
                <w:szCs w:val="21"/>
              </w:rPr>
            </w:pPr>
          </w:p>
          <w:p w14:paraId="0D257514" w14:textId="77777777" w:rsidR="00957CEA" w:rsidRPr="00D37699" w:rsidRDefault="00957CEA" w:rsidP="00957CEA">
            <w:pPr>
              <w:widowControl/>
              <w:jc w:val="center"/>
              <w:rPr>
                <w:b/>
                <w:bCs/>
                <w:kern w:val="0"/>
                <w:szCs w:val="21"/>
              </w:rPr>
            </w:pPr>
          </w:p>
          <w:p w14:paraId="71092773" w14:textId="77777777" w:rsidR="00957CEA" w:rsidRPr="00D37699" w:rsidRDefault="00957CEA" w:rsidP="00957CEA">
            <w:pPr>
              <w:widowControl/>
              <w:jc w:val="center"/>
              <w:rPr>
                <w:b/>
                <w:bCs/>
                <w:kern w:val="0"/>
                <w:szCs w:val="21"/>
              </w:rPr>
            </w:pPr>
          </w:p>
          <w:p w14:paraId="073B66E9" w14:textId="77777777" w:rsidR="00957CEA" w:rsidRPr="00D37699" w:rsidRDefault="00957CEA" w:rsidP="00957CEA">
            <w:pPr>
              <w:widowControl/>
              <w:jc w:val="center"/>
              <w:rPr>
                <w:b/>
                <w:bCs/>
                <w:kern w:val="0"/>
                <w:szCs w:val="21"/>
              </w:rPr>
            </w:pPr>
          </w:p>
          <w:p w14:paraId="0CE79D23" w14:textId="77777777" w:rsidR="00957CEA" w:rsidRPr="00D37699" w:rsidRDefault="00957CEA" w:rsidP="00957CEA">
            <w:pPr>
              <w:widowControl/>
              <w:jc w:val="center"/>
              <w:rPr>
                <w:b/>
                <w:bCs/>
                <w:kern w:val="0"/>
                <w:szCs w:val="21"/>
              </w:rPr>
            </w:pPr>
          </w:p>
          <w:p w14:paraId="6761035F" w14:textId="77777777" w:rsidR="0004641F" w:rsidRPr="00D37699" w:rsidRDefault="0004641F" w:rsidP="00957CEA">
            <w:pPr>
              <w:widowControl/>
              <w:jc w:val="center"/>
              <w:rPr>
                <w:b/>
                <w:bCs/>
                <w:kern w:val="0"/>
                <w:szCs w:val="21"/>
              </w:rPr>
            </w:pPr>
          </w:p>
          <w:p w14:paraId="011061F1" w14:textId="77777777" w:rsidR="0004641F" w:rsidRPr="00D37699" w:rsidRDefault="0004641F" w:rsidP="00957CEA">
            <w:pPr>
              <w:widowControl/>
              <w:jc w:val="center"/>
              <w:rPr>
                <w:b/>
                <w:bCs/>
                <w:kern w:val="0"/>
                <w:szCs w:val="21"/>
              </w:rPr>
            </w:pPr>
          </w:p>
          <w:p w14:paraId="044696E1" w14:textId="77777777" w:rsidR="0004641F" w:rsidRPr="00D37699" w:rsidRDefault="0004641F" w:rsidP="00957CEA">
            <w:pPr>
              <w:widowControl/>
              <w:jc w:val="center"/>
              <w:rPr>
                <w:b/>
                <w:bCs/>
                <w:kern w:val="0"/>
                <w:szCs w:val="21"/>
              </w:rPr>
            </w:pPr>
          </w:p>
          <w:p w14:paraId="4170AF7B" w14:textId="77777777" w:rsidR="0004641F" w:rsidRPr="00D37699" w:rsidRDefault="0004641F" w:rsidP="00957CEA">
            <w:pPr>
              <w:widowControl/>
              <w:jc w:val="center"/>
              <w:rPr>
                <w:b/>
                <w:bCs/>
                <w:kern w:val="0"/>
                <w:szCs w:val="21"/>
              </w:rPr>
            </w:pPr>
          </w:p>
          <w:p w14:paraId="3C1449C9" w14:textId="77777777" w:rsidR="0004641F" w:rsidRPr="00D37699" w:rsidRDefault="0004641F" w:rsidP="00957CEA">
            <w:pPr>
              <w:widowControl/>
              <w:jc w:val="center"/>
              <w:rPr>
                <w:b/>
                <w:bCs/>
                <w:kern w:val="0"/>
                <w:szCs w:val="21"/>
              </w:rPr>
            </w:pPr>
          </w:p>
          <w:p w14:paraId="7732B52D" w14:textId="77777777" w:rsidR="0004641F" w:rsidRPr="00D37699" w:rsidRDefault="0004641F" w:rsidP="00957CEA">
            <w:pPr>
              <w:widowControl/>
              <w:jc w:val="center"/>
              <w:rPr>
                <w:b/>
                <w:bCs/>
                <w:kern w:val="0"/>
                <w:szCs w:val="21"/>
              </w:rPr>
            </w:pPr>
          </w:p>
          <w:p w14:paraId="71C20CA8" w14:textId="77777777" w:rsidR="0004641F" w:rsidRPr="00D37699" w:rsidRDefault="0004641F" w:rsidP="00957CEA">
            <w:pPr>
              <w:widowControl/>
              <w:jc w:val="center"/>
              <w:rPr>
                <w:b/>
                <w:bCs/>
                <w:kern w:val="0"/>
                <w:szCs w:val="21"/>
              </w:rPr>
            </w:pPr>
          </w:p>
          <w:p w14:paraId="279DB9CB" w14:textId="77777777" w:rsidR="0004641F" w:rsidRPr="00D37699" w:rsidRDefault="0004641F" w:rsidP="00957CEA">
            <w:pPr>
              <w:widowControl/>
              <w:jc w:val="center"/>
              <w:rPr>
                <w:b/>
                <w:bCs/>
                <w:kern w:val="0"/>
                <w:szCs w:val="21"/>
              </w:rPr>
            </w:pPr>
          </w:p>
          <w:p w14:paraId="7462F943" w14:textId="77777777" w:rsidR="0004641F" w:rsidRPr="00D37699" w:rsidRDefault="0004641F" w:rsidP="00957CEA">
            <w:pPr>
              <w:widowControl/>
              <w:jc w:val="center"/>
              <w:rPr>
                <w:b/>
                <w:bCs/>
                <w:kern w:val="0"/>
                <w:szCs w:val="21"/>
              </w:rPr>
            </w:pPr>
          </w:p>
          <w:p w14:paraId="18FCA3DE" w14:textId="77777777" w:rsidR="0004641F" w:rsidRPr="00D37699" w:rsidRDefault="0004641F" w:rsidP="00957CEA">
            <w:pPr>
              <w:widowControl/>
              <w:jc w:val="center"/>
              <w:rPr>
                <w:b/>
                <w:bCs/>
                <w:kern w:val="0"/>
                <w:szCs w:val="21"/>
              </w:rPr>
            </w:pPr>
          </w:p>
          <w:p w14:paraId="10A329A2" w14:textId="77777777" w:rsidR="0004641F" w:rsidRPr="00D37699" w:rsidRDefault="0004641F" w:rsidP="00957CEA">
            <w:pPr>
              <w:widowControl/>
              <w:jc w:val="center"/>
              <w:rPr>
                <w:b/>
                <w:bCs/>
                <w:kern w:val="0"/>
                <w:szCs w:val="21"/>
              </w:rPr>
            </w:pPr>
          </w:p>
          <w:p w14:paraId="1043D3DB" w14:textId="77777777" w:rsidR="0004641F" w:rsidRPr="00D37699" w:rsidRDefault="0004641F" w:rsidP="00957CEA">
            <w:pPr>
              <w:widowControl/>
              <w:jc w:val="center"/>
              <w:rPr>
                <w:b/>
                <w:bCs/>
                <w:kern w:val="0"/>
                <w:szCs w:val="21"/>
              </w:rPr>
            </w:pPr>
          </w:p>
          <w:p w14:paraId="026E3AA9" w14:textId="77777777" w:rsidR="0004641F" w:rsidRPr="00D37699" w:rsidRDefault="0004641F" w:rsidP="00957CEA">
            <w:pPr>
              <w:widowControl/>
              <w:jc w:val="center"/>
              <w:rPr>
                <w:b/>
                <w:bCs/>
                <w:kern w:val="0"/>
                <w:szCs w:val="21"/>
              </w:rPr>
            </w:pPr>
          </w:p>
          <w:p w14:paraId="2B00E30B" w14:textId="77777777" w:rsidR="0004641F" w:rsidRPr="00D37699" w:rsidRDefault="0004641F" w:rsidP="00957CEA">
            <w:pPr>
              <w:widowControl/>
              <w:jc w:val="center"/>
              <w:rPr>
                <w:b/>
                <w:bCs/>
                <w:kern w:val="0"/>
                <w:szCs w:val="21"/>
              </w:rPr>
            </w:pPr>
          </w:p>
          <w:p w14:paraId="5B3E521B" w14:textId="77777777" w:rsidR="0004641F" w:rsidRPr="00D37699" w:rsidRDefault="0004641F" w:rsidP="00957CEA">
            <w:pPr>
              <w:widowControl/>
              <w:jc w:val="center"/>
              <w:rPr>
                <w:b/>
                <w:bCs/>
                <w:kern w:val="0"/>
                <w:szCs w:val="21"/>
              </w:rPr>
            </w:pPr>
          </w:p>
          <w:p w14:paraId="4B11F330" w14:textId="77777777" w:rsidR="0004641F" w:rsidRPr="00D37699" w:rsidRDefault="0004641F" w:rsidP="00957CEA">
            <w:pPr>
              <w:widowControl/>
              <w:jc w:val="center"/>
              <w:rPr>
                <w:b/>
                <w:bCs/>
                <w:kern w:val="0"/>
                <w:szCs w:val="21"/>
              </w:rPr>
            </w:pPr>
          </w:p>
          <w:p w14:paraId="2C840CCD" w14:textId="77777777" w:rsidR="00957CEA" w:rsidRPr="00D37699" w:rsidRDefault="00957CEA" w:rsidP="00957CEA">
            <w:pPr>
              <w:widowControl/>
              <w:jc w:val="center"/>
              <w:rPr>
                <w:b/>
                <w:bCs/>
                <w:kern w:val="0"/>
                <w:szCs w:val="21"/>
              </w:rPr>
            </w:pPr>
          </w:p>
          <w:p w14:paraId="4E685487" w14:textId="77777777" w:rsidR="001B7821" w:rsidRPr="00D37699" w:rsidRDefault="001B7821" w:rsidP="00957CEA">
            <w:pPr>
              <w:snapToGrid w:val="0"/>
              <w:spacing w:line="360" w:lineRule="auto"/>
              <w:ind w:firstLineChars="200" w:firstLine="420"/>
              <w:rPr>
                <w:kern w:val="0"/>
                <w:szCs w:val="21"/>
              </w:rPr>
            </w:pPr>
          </w:p>
        </w:tc>
      </w:tr>
      <w:tr w:rsidR="00D37699" w:rsidRPr="00D37699" w14:paraId="183E26B6" w14:textId="77777777" w:rsidTr="0004641F">
        <w:trPr>
          <w:trHeight w:val="12333"/>
          <w:jc w:val="center"/>
        </w:trPr>
        <w:tc>
          <w:tcPr>
            <w:tcW w:w="800" w:type="dxa"/>
            <w:tcMar>
              <w:left w:w="28" w:type="dxa"/>
              <w:right w:w="28" w:type="dxa"/>
            </w:tcMar>
            <w:vAlign w:val="center"/>
          </w:tcPr>
          <w:p w14:paraId="200D93CE" w14:textId="77777777" w:rsidR="001B7821" w:rsidRPr="00D37699" w:rsidRDefault="00000000">
            <w:pPr>
              <w:adjustRightInd w:val="0"/>
              <w:snapToGrid w:val="0"/>
              <w:jc w:val="center"/>
              <w:rPr>
                <w:kern w:val="0"/>
                <w:sz w:val="24"/>
              </w:rPr>
            </w:pPr>
            <w:r w:rsidRPr="00D37699">
              <w:rPr>
                <w:kern w:val="0"/>
                <w:sz w:val="24"/>
              </w:rPr>
              <w:lastRenderedPageBreak/>
              <w:t>污染</w:t>
            </w:r>
          </w:p>
          <w:p w14:paraId="43EBF87D" w14:textId="77777777" w:rsidR="001B7821" w:rsidRPr="00D37699" w:rsidRDefault="00000000">
            <w:pPr>
              <w:adjustRightInd w:val="0"/>
              <w:snapToGrid w:val="0"/>
              <w:jc w:val="center"/>
              <w:rPr>
                <w:kern w:val="0"/>
                <w:sz w:val="24"/>
              </w:rPr>
            </w:pPr>
            <w:r w:rsidRPr="00D37699">
              <w:rPr>
                <w:kern w:val="0"/>
                <w:sz w:val="24"/>
              </w:rPr>
              <w:t>物排</w:t>
            </w:r>
          </w:p>
          <w:p w14:paraId="4EA8A528" w14:textId="77777777" w:rsidR="001B7821" w:rsidRPr="00D37699" w:rsidRDefault="00000000">
            <w:pPr>
              <w:adjustRightInd w:val="0"/>
              <w:snapToGrid w:val="0"/>
              <w:jc w:val="center"/>
              <w:rPr>
                <w:kern w:val="0"/>
                <w:sz w:val="24"/>
              </w:rPr>
            </w:pPr>
            <w:r w:rsidRPr="00D37699">
              <w:rPr>
                <w:kern w:val="0"/>
                <w:sz w:val="24"/>
              </w:rPr>
              <w:t>放控</w:t>
            </w:r>
          </w:p>
          <w:p w14:paraId="36D4CFE4" w14:textId="77777777" w:rsidR="001B7821" w:rsidRPr="00D37699" w:rsidRDefault="00000000">
            <w:pPr>
              <w:adjustRightInd w:val="0"/>
              <w:snapToGrid w:val="0"/>
              <w:jc w:val="center"/>
              <w:rPr>
                <w:kern w:val="0"/>
                <w:sz w:val="24"/>
              </w:rPr>
            </w:pPr>
            <w:r w:rsidRPr="00D37699">
              <w:rPr>
                <w:kern w:val="0"/>
                <w:sz w:val="24"/>
              </w:rPr>
              <w:t>制标</w:t>
            </w:r>
          </w:p>
          <w:p w14:paraId="1D3827EF" w14:textId="77777777" w:rsidR="001B7821" w:rsidRPr="00D37699" w:rsidRDefault="00000000">
            <w:pPr>
              <w:adjustRightInd w:val="0"/>
              <w:snapToGrid w:val="0"/>
              <w:jc w:val="center"/>
              <w:rPr>
                <w:kern w:val="0"/>
                <w:szCs w:val="21"/>
              </w:rPr>
            </w:pPr>
            <w:r w:rsidRPr="00D37699">
              <w:rPr>
                <w:kern w:val="0"/>
                <w:sz w:val="24"/>
              </w:rPr>
              <w:t>准</w:t>
            </w:r>
          </w:p>
        </w:tc>
        <w:tc>
          <w:tcPr>
            <w:tcW w:w="8190" w:type="dxa"/>
          </w:tcPr>
          <w:p w14:paraId="0E60C7F4" w14:textId="77777777" w:rsidR="001B7821" w:rsidRPr="00D37699" w:rsidRDefault="00000000">
            <w:pPr>
              <w:spacing w:line="360" w:lineRule="auto"/>
              <w:rPr>
                <w:b/>
                <w:bCs/>
                <w:sz w:val="24"/>
                <w:szCs w:val="32"/>
              </w:rPr>
            </w:pPr>
            <w:r w:rsidRPr="00D37699">
              <w:rPr>
                <w:b/>
                <w:bCs/>
                <w:sz w:val="24"/>
                <w:szCs w:val="32"/>
              </w:rPr>
              <w:t>污染物排放标准：</w:t>
            </w:r>
          </w:p>
          <w:p w14:paraId="31E3A419" w14:textId="77777777" w:rsidR="001B7821" w:rsidRPr="00D37699" w:rsidRDefault="00000000">
            <w:pPr>
              <w:spacing w:line="360" w:lineRule="auto"/>
              <w:ind w:firstLineChars="200" w:firstLine="482"/>
              <w:rPr>
                <w:b/>
                <w:bCs/>
                <w:sz w:val="24"/>
                <w:szCs w:val="32"/>
              </w:rPr>
            </w:pPr>
            <w:r w:rsidRPr="00D37699">
              <w:rPr>
                <w:b/>
                <w:bCs/>
                <w:sz w:val="24"/>
                <w:szCs w:val="32"/>
              </w:rPr>
              <w:t>1</w:t>
            </w:r>
            <w:r w:rsidRPr="00D37699">
              <w:rPr>
                <w:b/>
                <w:bCs/>
                <w:sz w:val="24"/>
                <w:szCs w:val="32"/>
              </w:rPr>
              <w:t>、废气排放标准</w:t>
            </w:r>
          </w:p>
          <w:p w14:paraId="051B1F5D" w14:textId="15BDADC6" w:rsidR="001B7821" w:rsidRPr="00D37699" w:rsidRDefault="00000000">
            <w:pPr>
              <w:snapToGrid w:val="0"/>
              <w:spacing w:line="360" w:lineRule="auto"/>
              <w:ind w:firstLineChars="200" w:firstLine="480"/>
              <w:rPr>
                <w:sz w:val="24"/>
                <w:szCs w:val="32"/>
              </w:rPr>
            </w:pPr>
            <w:r w:rsidRPr="00D37699">
              <w:rPr>
                <w:sz w:val="24"/>
                <w:szCs w:val="32"/>
              </w:rPr>
              <w:t>本项目废气主要为注塑工序、投料工序和搅拌、乳化工序产生的废气，其中注塑废气和搅拌、乳化废气的</w:t>
            </w:r>
            <w:r w:rsidRPr="00D37699">
              <w:rPr>
                <w:sz w:val="24"/>
              </w:rPr>
              <w:t>污染因子为非甲烷总烃</w:t>
            </w:r>
            <w:r w:rsidRPr="00D37699">
              <w:rPr>
                <w:sz w:val="24"/>
                <w:szCs w:val="32"/>
              </w:rPr>
              <w:t>。</w:t>
            </w:r>
            <w:r w:rsidRPr="00D37699">
              <w:rPr>
                <w:sz w:val="24"/>
              </w:rPr>
              <w:t>有组织</w:t>
            </w:r>
            <w:r w:rsidRPr="00D37699">
              <w:rPr>
                <w:sz w:val="24"/>
                <w:szCs w:val="32"/>
              </w:rPr>
              <w:t>非甲烷总烃执行《合成树脂工业污染物排放标准》（</w:t>
            </w:r>
            <w:r w:rsidRPr="00D37699">
              <w:rPr>
                <w:sz w:val="24"/>
                <w:szCs w:val="32"/>
              </w:rPr>
              <w:t>GB31572-2015</w:t>
            </w:r>
            <w:r w:rsidRPr="00D37699">
              <w:rPr>
                <w:sz w:val="24"/>
                <w:szCs w:val="32"/>
              </w:rPr>
              <w:t>）中</w:t>
            </w:r>
            <w:r w:rsidRPr="00D37699">
              <w:rPr>
                <w:sz w:val="24"/>
              </w:rPr>
              <w:t>表</w:t>
            </w:r>
            <w:r w:rsidRPr="00D37699">
              <w:rPr>
                <w:sz w:val="24"/>
              </w:rPr>
              <w:t>5</w:t>
            </w:r>
            <w:r w:rsidRPr="00D37699">
              <w:rPr>
                <w:sz w:val="24"/>
              </w:rPr>
              <w:t>标准</w:t>
            </w:r>
            <w:r w:rsidRPr="00D37699">
              <w:rPr>
                <w:sz w:val="24"/>
                <w:szCs w:val="32"/>
              </w:rPr>
              <w:t>；</w:t>
            </w:r>
            <w:r w:rsidRPr="00D37699">
              <w:rPr>
                <w:sz w:val="24"/>
              </w:rPr>
              <w:t>单位边界</w:t>
            </w:r>
            <w:r w:rsidRPr="00D37699">
              <w:rPr>
                <w:sz w:val="24"/>
                <w:szCs w:val="32"/>
              </w:rPr>
              <w:t>非甲烷总烃和颗粒</w:t>
            </w:r>
            <w:proofErr w:type="gramStart"/>
            <w:r w:rsidRPr="00D37699">
              <w:rPr>
                <w:sz w:val="24"/>
                <w:szCs w:val="32"/>
              </w:rPr>
              <w:t>物执行</w:t>
            </w:r>
            <w:proofErr w:type="gramEnd"/>
            <w:r w:rsidRPr="00D37699">
              <w:rPr>
                <w:sz w:val="24"/>
                <w:szCs w:val="32"/>
              </w:rPr>
              <w:t>《大气污染物综合排放标准》（</w:t>
            </w:r>
            <w:r w:rsidRPr="00D37699">
              <w:rPr>
                <w:sz w:val="24"/>
                <w:szCs w:val="32"/>
              </w:rPr>
              <w:t>DB32/4041-2021</w:t>
            </w:r>
            <w:r w:rsidRPr="00D37699">
              <w:rPr>
                <w:sz w:val="24"/>
                <w:szCs w:val="32"/>
              </w:rPr>
              <w:t>）中相关标准</w:t>
            </w:r>
            <w:r w:rsidRPr="00D37699">
              <w:rPr>
                <w:sz w:val="24"/>
              </w:rPr>
              <w:t>；</w:t>
            </w:r>
            <w:r w:rsidRPr="00D37699">
              <w:rPr>
                <w:sz w:val="24"/>
                <w:szCs w:val="32"/>
              </w:rPr>
              <w:t>厂区内挥发性有机物无组织排放执行《大气污染物综合排放标准》（</w:t>
            </w:r>
            <w:r w:rsidRPr="00D37699">
              <w:rPr>
                <w:sz w:val="24"/>
                <w:szCs w:val="32"/>
              </w:rPr>
              <w:t>DB32/4041-2021</w:t>
            </w:r>
            <w:r w:rsidRPr="00D37699">
              <w:rPr>
                <w:sz w:val="24"/>
                <w:szCs w:val="32"/>
              </w:rPr>
              <w:t>）表</w:t>
            </w:r>
            <w:r w:rsidRPr="00D37699">
              <w:rPr>
                <w:sz w:val="24"/>
                <w:szCs w:val="32"/>
              </w:rPr>
              <w:t>2</w:t>
            </w:r>
            <w:r w:rsidRPr="00D37699">
              <w:rPr>
                <w:sz w:val="24"/>
                <w:szCs w:val="32"/>
              </w:rPr>
              <w:t>排放限值。</w:t>
            </w:r>
          </w:p>
          <w:p w14:paraId="7C8EE2D0" w14:textId="4DBA7ABB" w:rsidR="001B7821" w:rsidRPr="00D37699" w:rsidRDefault="00000000">
            <w:pPr>
              <w:ind w:firstLineChars="200" w:firstLine="422"/>
              <w:jc w:val="center"/>
              <w:rPr>
                <w:b/>
                <w:bCs/>
                <w:szCs w:val="21"/>
              </w:rPr>
            </w:pPr>
            <w:r w:rsidRPr="00D37699">
              <w:rPr>
                <w:b/>
                <w:bCs/>
                <w:szCs w:val="21"/>
              </w:rPr>
              <w:t>表</w:t>
            </w:r>
            <w:r w:rsidRPr="00D37699">
              <w:rPr>
                <w:b/>
                <w:bCs/>
                <w:szCs w:val="21"/>
              </w:rPr>
              <w:t>3-</w:t>
            </w:r>
            <w:r w:rsidR="000144FD" w:rsidRPr="00D37699">
              <w:rPr>
                <w:b/>
                <w:bCs/>
                <w:szCs w:val="21"/>
              </w:rPr>
              <w:t>3</w:t>
            </w:r>
            <w:r w:rsidRPr="00D37699">
              <w:rPr>
                <w:b/>
                <w:bCs/>
                <w:szCs w:val="21"/>
              </w:rPr>
              <w:t>大气污染物排放标准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26"/>
              <w:gridCol w:w="1211"/>
              <w:gridCol w:w="1286"/>
              <w:gridCol w:w="949"/>
              <w:gridCol w:w="1920"/>
              <w:gridCol w:w="2243"/>
            </w:tblGrid>
            <w:tr w:rsidR="00D37699" w:rsidRPr="00D37699" w14:paraId="2D0D809A" w14:textId="77777777" w:rsidTr="00E128A4">
              <w:trPr>
                <w:cantSplit/>
                <w:trHeight w:val="340"/>
                <w:jc w:val="center"/>
              </w:trPr>
              <w:tc>
                <w:tcPr>
                  <w:tcW w:w="542" w:type="pct"/>
                  <w:vMerge w:val="restart"/>
                  <w:vAlign w:val="center"/>
                </w:tcPr>
                <w:p w14:paraId="10A02FF7" w14:textId="77777777" w:rsidR="001B7821" w:rsidRPr="00D37699" w:rsidRDefault="00000000">
                  <w:pPr>
                    <w:tabs>
                      <w:tab w:val="left" w:pos="3066"/>
                      <w:tab w:val="left" w:pos="6415"/>
                    </w:tabs>
                    <w:jc w:val="center"/>
                    <w:rPr>
                      <w:b/>
                      <w:bCs/>
                    </w:rPr>
                  </w:pPr>
                  <w:r w:rsidRPr="00D37699">
                    <w:rPr>
                      <w:b/>
                      <w:bCs/>
                    </w:rPr>
                    <w:t>污染物</w:t>
                  </w:r>
                </w:p>
              </w:tc>
              <w:tc>
                <w:tcPr>
                  <w:tcW w:w="709" w:type="pct"/>
                  <w:vMerge w:val="restart"/>
                  <w:vAlign w:val="center"/>
                </w:tcPr>
                <w:p w14:paraId="6C5CC782" w14:textId="77777777" w:rsidR="001B7821" w:rsidRPr="00D37699" w:rsidRDefault="00000000">
                  <w:pPr>
                    <w:tabs>
                      <w:tab w:val="left" w:pos="3066"/>
                      <w:tab w:val="left" w:pos="6415"/>
                    </w:tabs>
                    <w:jc w:val="center"/>
                    <w:rPr>
                      <w:b/>
                      <w:bCs/>
                    </w:rPr>
                  </w:pPr>
                  <w:r w:rsidRPr="00D37699">
                    <w:rPr>
                      <w:b/>
                      <w:bCs/>
                    </w:rPr>
                    <w:t>最高允许</w:t>
                  </w:r>
                </w:p>
                <w:p w14:paraId="3E5EA995" w14:textId="77777777" w:rsidR="001B7821" w:rsidRPr="00D37699" w:rsidRDefault="00000000">
                  <w:pPr>
                    <w:tabs>
                      <w:tab w:val="left" w:pos="3066"/>
                      <w:tab w:val="left" w:pos="6415"/>
                    </w:tabs>
                    <w:jc w:val="center"/>
                    <w:rPr>
                      <w:b/>
                      <w:bCs/>
                    </w:rPr>
                  </w:pPr>
                  <w:r w:rsidRPr="00D37699">
                    <w:rPr>
                      <w:b/>
                      <w:bCs/>
                    </w:rPr>
                    <w:t>排放浓度</w:t>
                  </w:r>
                </w:p>
                <w:p w14:paraId="509C8D93" w14:textId="77777777" w:rsidR="001B7821" w:rsidRPr="00D37699" w:rsidRDefault="00000000">
                  <w:pPr>
                    <w:tabs>
                      <w:tab w:val="left" w:pos="3066"/>
                      <w:tab w:val="left" w:pos="6415"/>
                    </w:tabs>
                    <w:jc w:val="center"/>
                    <w:rPr>
                      <w:b/>
                      <w:bCs/>
                    </w:rPr>
                  </w:pPr>
                  <w:r w:rsidRPr="00D37699">
                    <w:rPr>
                      <w:b/>
                      <w:bCs/>
                    </w:rPr>
                    <w:t>（</w:t>
                  </w:r>
                  <w:r w:rsidRPr="00D37699">
                    <w:rPr>
                      <w:b/>
                      <w:bCs/>
                    </w:rPr>
                    <w:t>mg/m</w:t>
                  </w:r>
                  <w:r w:rsidRPr="00D37699">
                    <w:rPr>
                      <w:b/>
                      <w:bCs/>
                      <w:vertAlign w:val="superscript"/>
                    </w:rPr>
                    <w:t>3</w:t>
                  </w:r>
                  <w:r w:rsidRPr="00D37699">
                    <w:rPr>
                      <w:b/>
                      <w:bCs/>
                    </w:rPr>
                    <w:t>）</w:t>
                  </w:r>
                </w:p>
              </w:tc>
              <w:tc>
                <w:tcPr>
                  <w:tcW w:w="752" w:type="pct"/>
                  <w:vMerge w:val="restart"/>
                  <w:vAlign w:val="center"/>
                </w:tcPr>
                <w:p w14:paraId="20F00F14" w14:textId="77777777" w:rsidR="001B7821" w:rsidRPr="00D37699" w:rsidRDefault="00000000">
                  <w:pPr>
                    <w:tabs>
                      <w:tab w:val="left" w:pos="3066"/>
                      <w:tab w:val="left" w:pos="6415"/>
                    </w:tabs>
                    <w:jc w:val="center"/>
                    <w:rPr>
                      <w:b/>
                      <w:bCs/>
                    </w:rPr>
                  </w:pPr>
                  <w:r w:rsidRPr="00D37699">
                    <w:rPr>
                      <w:b/>
                      <w:bCs/>
                    </w:rPr>
                    <w:t>最高允许排放速率（</w:t>
                  </w:r>
                  <w:r w:rsidRPr="00D37699">
                    <w:rPr>
                      <w:b/>
                      <w:bCs/>
                    </w:rPr>
                    <w:t>kg/h</w:t>
                  </w:r>
                  <w:r w:rsidRPr="00D37699">
                    <w:rPr>
                      <w:b/>
                      <w:bCs/>
                    </w:rPr>
                    <w:t>）</w:t>
                  </w:r>
                </w:p>
              </w:tc>
              <w:tc>
                <w:tcPr>
                  <w:tcW w:w="1681" w:type="pct"/>
                  <w:gridSpan w:val="2"/>
                  <w:vAlign w:val="center"/>
                </w:tcPr>
                <w:p w14:paraId="347F4177" w14:textId="77777777" w:rsidR="001B7821" w:rsidRPr="00D37699" w:rsidRDefault="00000000">
                  <w:pPr>
                    <w:tabs>
                      <w:tab w:val="left" w:pos="3066"/>
                      <w:tab w:val="left" w:pos="6415"/>
                    </w:tabs>
                    <w:jc w:val="center"/>
                    <w:rPr>
                      <w:b/>
                      <w:bCs/>
                    </w:rPr>
                  </w:pPr>
                  <w:r w:rsidRPr="00D37699">
                    <w:rPr>
                      <w:b/>
                      <w:bCs/>
                    </w:rPr>
                    <w:t>无组织排放监控浓度限值</w:t>
                  </w:r>
                </w:p>
              </w:tc>
              <w:tc>
                <w:tcPr>
                  <w:tcW w:w="1314" w:type="pct"/>
                  <w:vMerge w:val="restart"/>
                  <w:vAlign w:val="center"/>
                </w:tcPr>
                <w:p w14:paraId="10FF4BD9" w14:textId="77777777" w:rsidR="001B7821" w:rsidRPr="00D37699" w:rsidRDefault="00000000">
                  <w:pPr>
                    <w:tabs>
                      <w:tab w:val="left" w:pos="3066"/>
                      <w:tab w:val="left" w:pos="6415"/>
                    </w:tabs>
                    <w:jc w:val="center"/>
                    <w:rPr>
                      <w:b/>
                      <w:bCs/>
                    </w:rPr>
                  </w:pPr>
                  <w:r w:rsidRPr="00D37699">
                    <w:rPr>
                      <w:b/>
                      <w:bCs/>
                    </w:rPr>
                    <w:t>标准来源</w:t>
                  </w:r>
                </w:p>
              </w:tc>
            </w:tr>
            <w:tr w:rsidR="00D37699" w:rsidRPr="00D37699" w14:paraId="447C7F3E" w14:textId="77777777" w:rsidTr="00E128A4">
              <w:trPr>
                <w:cantSplit/>
                <w:trHeight w:val="340"/>
                <w:jc w:val="center"/>
              </w:trPr>
              <w:tc>
                <w:tcPr>
                  <w:tcW w:w="542" w:type="pct"/>
                  <w:vMerge/>
                  <w:vAlign w:val="center"/>
                </w:tcPr>
                <w:p w14:paraId="7A0B5355" w14:textId="77777777" w:rsidR="001B7821" w:rsidRPr="00D37699" w:rsidRDefault="001B7821">
                  <w:pPr>
                    <w:tabs>
                      <w:tab w:val="left" w:pos="3066"/>
                      <w:tab w:val="left" w:pos="6415"/>
                    </w:tabs>
                    <w:jc w:val="center"/>
                    <w:rPr>
                      <w:b/>
                      <w:bCs/>
                    </w:rPr>
                  </w:pPr>
                </w:p>
              </w:tc>
              <w:tc>
                <w:tcPr>
                  <w:tcW w:w="709" w:type="pct"/>
                  <w:vMerge/>
                  <w:vAlign w:val="center"/>
                </w:tcPr>
                <w:p w14:paraId="1F88D759" w14:textId="77777777" w:rsidR="001B7821" w:rsidRPr="00D37699" w:rsidRDefault="001B7821">
                  <w:pPr>
                    <w:tabs>
                      <w:tab w:val="left" w:pos="3066"/>
                      <w:tab w:val="left" w:pos="6415"/>
                    </w:tabs>
                    <w:jc w:val="center"/>
                    <w:rPr>
                      <w:b/>
                      <w:bCs/>
                    </w:rPr>
                  </w:pPr>
                </w:p>
              </w:tc>
              <w:tc>
                <w:tcPr>
                  <w:tcW w:w="752" w:type="pct"/>
                  <w:vMerge/>
                  <w:vAlign w:val="center"/>
                </w:tcPr>
                <w:p w14:paraId="5FBA215C" w14:textId="77777777" w:rsidR="001B7821" w:rsidRPr="00D37699" w:rsidRDefault="001B7821">
                  <w:pPr>
                    <w:tabs>
                      <w:tab w:val="left" w:pos="3066"/>
                      <w:tab w:val="left" w:pos="6415"/>
                    </w:tabs>
                    <w:jc w:val="center"/>
                    <w:rPr>
                      <w:b/>
                      <w:bCs/>
                    </w:rPr>
                  </w:pPr>
                </w:p>
              </w:tc>
              <w:tc>
                <w:tcPr>
                  <w:tcW w:w="556" w:type="pct"/>
                  <w:vAlign w:val="center"/>
                </w:tcPr>
                <w:p w14:paraId="029EB0D3" w14:textId="77777777" w:rsidR="001B7821" w:rsidRPr="00D37699" w:rsidRDefault="00000000">
                  <w:pPr>
                    <w:tabs>
                      <w:tab w:val="left" w:pos="3066"/>
                      <w:tab w:val="left" w:pos="6415"/>
                    </w:tabs>
                    <w:jc w:val="center"/>
                    <w:rPr>
                      <w:b/>
                      <w:bCs/>
                    </w:rPr>
                  </w:pPr>
                  <w:r w:rsidRPr="00D37699">
                    <w:rPr>
                      <w:b/>
                      <w:bCs/>
                    </w:rPr>
                    <w:t>监控点</w:t>
                  </w:r>
                </w:p>
              </w:tc>
              <w:tc>
                <w:tcPr>
                  <w:tcW w:w="1124" w:type="pct"/>
                  <w:vAlign w:val="center"/>
                </w:tcPr>
                <w:p w14:paraId="1CF23F6F" w14:textId="77777777" w:rsidR="001B7821" w:rsidRPr="00D37699" w:rsidRDefault="00000000">
                  <w:pPr>
                    <w:tabs>
                      <w:tab w:val="left" w:pos="3066"/>
                      <w:tab w:val="left" w:pos="6415"/>
                    </w:tabs>
                    <w:jc w:val="center"/>
                    <w:rPr>
                      <w:b/>
                      <w:bCs/>
                    </w:rPr>
                  </w:pPr>
                  <w:r w:rsidRPr="00D37699">
                    <w:rPr>
                      <w:b/>
                      <w:bCs/>
                    </w:rPr>
                    <w:t>浓度</w:t>
                  </w:r>
                </w:p>
                <w:p w14:paraId="14784252" w14:textId="77777777" w:rsidR="001B7821" w:rsidRPr="00D37699" w:rsidRDefault="00000000">
                  <w:pPr>
                    <w:tabs>
                      <w:tab w:val="left" w:pos="3066"/>
                      <w:tab w:val="left" w:pos="6415"/>
                    </w:tabs>
                    <w:jc w:val="center"/>
                    <w:rPr>
                      <w:b/>
                      <w:bCs/>
                    </w:rPr>
                  </w:pPr>
                  <w:r w:rsidRPr="00D37699">
                    <w:rPr>
                      <w:b/>
                      <w:bCs/>
                    </w:rPr>
                    <w:t>（</w:t>
                  </w:r>
                  <w:r w:rsidRPr="00D37699">
                    <w:rPr>
                      <w:b/>
                      <w:bCs/>
                    </w:rPr>
                    <w:t>mg/m</w:t>
                  </w:r>
                  <w:r w:rsidRPr="00D37699">
                    <w:rPr>
                      <w:b/>
                      <w:bCs/>
                      <w:vertAlign w:val="superscript"/>
                    </w:rPr>
                    <w:t>3</w:t>
                  </w:r>
                  <w:r w:rsidRPr="00D37699">
                    <w:rPr>
                      <w:b/>
                      <w:bCs/>
                    </w:rPr>
                    <w:t>）</w:t>
                  </w:r>
                </w:p>
              </w:tc>
              <w:tc>
                <w:tcPr>
                  <w:tcW w:w="1314" w:type="pct"/>
                  <w:vMerge/>
                  <w:vAlign w:val="center"/>
                </w:tcPr>
                <w:p w14:paraId="649508B9" w14:textId="77777777" w:rsidR="001B7821" w:rsidRPr="00D37699" w:rsidRDefault="001B7821">
                  <w:pPr>
                    <w:tabs>
                      <w:tab w:val="left" w:pos="3066"/>
                      <w:tab w:val="left" w:pos="6415"/>
                    </w:tabs>
                    <w:jc w:val="center"/>
                    <w:rPr>
                      <w:b/>
                      <w:bCs/>
                    </w:rPr>
                  </w:pPr>
                </w:p>
              </w:tc>
            </w:tr>
            <w:tr w:rsidR="00D37699" w:rsidRPr="00D37699" w14:paraId="462DA474" w14:textId="77777777" w:rsidTr="00E128A4">
              <w:trPr>
                <w:cantSplit/>
                <w:trHeight w:val="340"/>
                <w:jc w:val="center"/>
              </w:trPr>
              <w:tc>
                <w:tcPr>
                  <w:tcW w:w="542" w:type="pct"/>
                  <w:vAlign w:val="center"/>
                </w:tcPr>
                <w:p w14:paraId="772A45C9" w14:textId="77777777" w:rsidR="001B7821" w:rsidRPr="00D37699" w:rsidRDefault="00000000">
                  <w:pPr>
                    <w:tabs>
                      <w:tab w:val="left" w:pos="3066"/>
                      <w:tab w:val="left" w:pos="6415"/>
                    </w:tabs>
                    <w:jc w:val="center"/>
                  </w:pPr>
                  <w:r w:rsidRPr="00D37699">
                    <w:t>非甲烷总烃</w:t>
                  </w:r>
                </w:p>
              </w:tc>
              <w:tc>
                <w:tcPr>
                  <w:tcW w:w="709" w:type="pct"/>
                  <w:vAlign w:val="center"/>
                </w:tcPr>
                <w:p w14:paraId="2BC42F2D" w14:textId="77777777" w:rsidR="001B7821" w:rsidRPr="00D37699" w:rsidRDefault="00000000">
                  <w:pPr>
                    <w:tabs>
                      <w:tab w:val="left" w:pos="3066"/>
                      <w:tab w:val="left" w:pos="6415"/>
                    </w:tabs>
                    <w:jc w:val="center"/>
                  </w:pPr>
                  <w:r w:rsidRPr="00D37699">
                    <w:t>60</w:t>
                  </w:r>
                </w:p>
              </w:tc>
              <w:tc>
                <w:tcPr>
                  <w:tcW w:w="752" w:type="pct"/>
                  <w:vAlign w:val="center"/>
                </w:tcPr>
                <w:p w14:paraId="20528E44" w14:textId="77777777" w:rsidR="001B7821" w:rsidRPr="00D37699" w:rsidRDefault="00000000">
                  <w:pPr>
                    <w:tabs>
                      <w:tab w:val="left" w:pos="3066"/>
                      <w:tab w:val="left" w:pos="6415"/>
                    </w:tabs>
                    <w:jc w:val="center"/>
                  </w:pPr>
                  <w:r w:rsidRPr="00D37699">
                    <w:t>3</w:t>
                  </w:r>
                </w:p>
              </w:tc>
              <w:tc>
                <w:tcPr>
                  <w:tcW w:w="556" w:type="pct"/>
                  <w:vMerge w:val="restart"/>
                  <w:vAlign w:val="center"/>
                </w:tcPr>
                <w:p w14:paraId="1A289408" w14:textId="77777777" w:rsidR="001B7821" w:rsidRPr="00D37699" w:rsidRDefault="00000000">
                  <w:pPr>
                    <w:tabs>
                      <w:tab w:val="left" w:pos="3066"/>
                      <w:tab w:val="left" w:pos="6415"/>
                    </w:tabs>
                    <w:jc w:val="center"/>
                  </w:pPr>
                  <w:r w:rsidRPr="00D37699">
                    <w:t>边界外浓度最高点</w:t>
                  </w:r>
                </w:p>
              </w:tc>
              <w:tc>
                <w:tcPr>
                  <w:tcW w:w="1124" w:type="pct"/>
                  <w:vAlign w:val="center"/>
                </w:tcPr>
                <w:p w14:paraId="21C3BBC4" w14:textId="77777777" w:rsidR="001B7821" w:rsidRPr="00D37699" w:rsidRDefault="00000000">
                  <w:pPr>
                    <w:tabs>
                      <w:tab w:val="left" w:pos="3066"/>
                      <w:tab w:val="left" w:pos="6415"/>
                    </w:tabs>
                    <w:jc w:val="center"/>
                  </w:pPr>
                  <w:r w:rsidRPr="00D37699">
                    <w:t>4</w:t>
                  </w:r>
                </w:p>
              </w:tc>
              <w:tc>
                <w:tcPr>
                  <w:tcW w:w="1314" w:type="pct"/>
                  <w:vMerge w:val="restart"/>
                  <w:vAlign w:val="center"/>
                </w:tcPr>
                <w:p w14:paraId="6D072544" w14:textId="77777777" w:rsidR="001B7821" w:rsidRPr="00D37699" w:rsidRDefault="00000000">
                  <w:pPr>
                    <w:tabs>
                      <w:tab w:val="left" w:pos="3066"/>
                      <w:tab w:val="left" w:pos="6415"/>
                    </w:tabs>
                    <w:jc w:val="center"/>
                  </w:pPr>
                  <w:r w:rsidRPr="00D37699">
                    <w:t>《大气污染物综合排放标准》（</w:t>
                  </w:r>
                  <w:r w:rsidRPr="00D37699">
                    <w:t>DB32/4041-2021</w:t>
                  </w:r>
                  <w:r w:rsidRPr="00D37699">
                    <w:t>）表</w:t>
                  </w:r>
                  <w:r w:rsidRPr="00D37699">
                    <w:t>1</w:t>
                  </w:r>
                  <w:r w:rsidRPr="00D37699">
                    <w:t>和表</w:t>
                  </w:r>
                  <w:r w:rsidRPr="00D37699">
                    <w:t>3</w:t>
                  </w:r>
                </w:p>
              </w:tc>
            </w:tr>
            <w:tr w:rsidR="00D37699" w:rsidRPr="00D37699" w14:paraId="3FCEC4FA" w14:textId="77777777" w:rsidTr="00E128A4">
              <w:trPr>
                <w:cantSplit/>
                <w:trHeight w:val="340"/>
                <w:jc w:val="center"/>
              </w:trPr>
              <w:tc>
                <w:tcPr>
                  <w:tcW w:w="542" w:type="pct"/>
                  <w:vAlign w:val="center"/>
                </w:tcPr>
                <w:p w14:paraId="600ACEA1" w14:textId="77777777" w:rsidR="001B7821" w:rsidRPr="00D37699" w:rsidRDefault="00000000">
                  <w:pPr>
                    <w:tabs>
                      <w:tab w:val="left" w:pos="3066"/>
                      <w:tab w:val="left" w:pos="6415"/>
                    </w:tabs>
                    <w:jc w:val="center"/>
                  </w:pPr>
                  <w:r w:rsidRPr="00D37699">
                    <w:t>颗粒物</w:t>
                  </w:r>
                </w:p>
              </w:tc>
              <w:tc>
                <w:tcPr>
                  <w:tcW w:w="709" w:type="pct"/>
                  <w:vAlign w:val="center"/>
                </w:tcPr>
                <w:p w14:paraId="19A5E430" w14:textId="77777777" w:rsidR="001B7821" w:rsidRPr="00D37699" w:rsidRDefault="00000000">
                  <w:pPr>
                    <w:tabs>
                      <w:tab w:val="left" w:pos="3066"/>
                      <w:tab w:val="left" w:pos="6415"/>
                    </w:tabs>
                    <w:jc w:val="center"/>
                  </w:pPr>
                  <w:r w:rsidRPr="00D37699">
                    <w:t>20</w:t>
                  </w:r>
                </w:p>
              </w:tc>
              <w:tc>
                <w:tcPr>
                  <w:tcW w:w="752" w:type="pct"/>
                  <w:vAlign w:val="center"/>
                </w:tcPr>
                <w:p w14:paraId="0C2FB5EB" w14:textId="77777777" w:rsidR="001B7821" w:rsidRPr="00D37699" w:rsidRDefault="00000000">
                  <w:pPr>
                    <w:tabs>
                      <w:tab w:val="left" w:pos="3066"/>
                      <w:tab w:val="left" w:pos="6415"/>
                    </w:tabs>
                    <w:jc w:val="center"/>
                  </w:pPr>
                  <w:r w:rsidRPr="00D37699">
                    <w:t>1</w:t>
                  </w:r>
                </w:p>
              </w:tc>
              <w:tc>
                <w:tcPr>
                  <w:tcW w:w="556" w:type="pct"/>
                  <w:vMerge/>
                  <w:vAlign w:val="center"/>
                </w:tcPr>
                <w:p w14:paraId="1D62BFDB" w14:textId="77777777" w:rsidR="001B7821" w:rsidRPr="00D37699" w:rsidRDefault="001B7821">
                  <w:pPr>
                    <w:tabs>
                      <w:tab w:val="left" w:pos="3066"/>
                      <w:tab w:val="left" w:pos="6415"/>
                    </w:tabs>
                    <w:jc w:val="center"/>
                  </w:pPr>
                </w:p>
              </w:tc>
              <w:tc>
                <w:tcPr>
                  <w:tcW w:w="1124" w:type="pct"/>
                  <w:vAlign w:val="center"/>
                </w:tcPr>
                <w:p w14:paraId="7066F2F9" w14:textId="77777777" w:rsidR="001B7821" w:rsidRPr="00D37699" w:rsidRDefault="00000000">
                  <w:pPr>
                    <w:tabs>
                      <w:tab w:val="left" w:pos="3066"/>
                      <w:tab w:val="left" w:pos="6415"/>
                    </w:tabs>
                    <w:jc w:val="center"/>
                  </w:pPr>
                  <w:r w:rsidRPr="00D37699">
                    <w:t>0.5</w:t>
                  </w:r>
                </w:p>
              </w:tc>
              <w:tc>
                <w:tcPr>
                  <w:tcW w:w="1314" w:type="pct"/>
                  <w:vMerge/>
                  <w:vAlign w:val="center"/>
                </w:tcPr>
                <w:p w14:paraId="38842010" w14:textId="77777777" w:rsidR="001B7821" w:rsidRPr="00D37699" w:rsidRDefault="001B7821">
                  <w:pPr>
                    <w:tabs>
                      <w:tab w:val="left" w:pos="3066"/>
                      <w:tab w:val="left" w:pos="6415"/>
                    </w:tabs>
                    <w:jc w:val="center"/>
                  </w:pPr>
                </w:p>
              </w:tc>
            </w:tr>
            <w:tr w:rsidR="00D37699" w:rsidRPr="00D37699" w14:paraId="06B5E5AF" w14:textId="77777777" w:rsidTr="00E128A4">
              <w:trPr>
                <w:cantSplit/>
                <w:trHeight w:val="340"/>
                <w:jc w:val="center"/>
              </w:trPr>
              <w:tc>
                <w:tcPr>
                  <w:tcW w:w="542" w:type="pct"/>
                  <w:vAlign w:val="center"/>
                </w:tcPr>
                <w:p w14:paraId="7A678960" w14:textId="77777777" w:rsidR="001B7821" w:rsidRPr="00D37699" w:rsidRDefault="00000000">
                  <w:pPr>
                    <w:tabs>
                      <w:tab w:val="left" w:pos="3066"/>
                      <w:tab w:val="left" w:pos="6415"/>
                    </w:tabs>
                    <w:jc w:val="center"/>
                    <w:rPr>
                      <w:b/>
                      <w:bCs/>
                    </w:rPr>
                  </w:pPr>
                  <w:r w:rsidRPr="00D37699">
                    <w:rPr>
                      <w:b/>
                      <w:bCs/>
                    </w:rPr>
                    <w:t>污染物</w:t>
                  </w:r>
                </w:p>
              </w:tc>
              <w:tc>
                <w:tcPr>
                  <w:tcW w:w="1461" w:type="pct"/>
                  <w:gridSpan w:val="2"/>
                  <w:vAlign w:val="center"/>
                </w:tcPr>
                <w:p w14:paraId="710E30EB" w14:textId="77777777" w:rsidR="001B7821" w:rsidRPr="00D37699" w:rsidRDefault="00000000">
                  <w:pPr>
                    <w:tabs>
                      <w:tab w:val="left" w:pos="3066"/>
                      <w:tab w:val="left" w:pos="6415"/>
                    </w:tabs>
                    <w:jc w:val="center"/>
                    <w:rPr>
                      <w:b/>
                      <w:bCs/>
                    </w:rPr>
                  </w:pPr>
                  <w:r w:rsidRPr="00D37699">
                    <w:rPr>
                      <w:b/>
                      <w:bCs/>
                    </w:rPr>
                    <w:t>排放限值（</w:t>
                  </w:r>
                  <w:r w:rsidRPr="00D37699">
                    <w:rPr>
                      <w:b/>
                      <w:bCs/>
                    </w:rPr>
                    <w:t>mg/m</w:t>
                  </w:r>
                  <w:r w:rsidRPr="00D37699">
                    <w:rPr>
                      <w:b/>
                      <w:bCs/>
                      <w:vertAlign w:val="superscript"/>
                    </w:rPr>
                    <w:t>3</w:t>
                  </w:r>
                  <w:r w:rsidRPr="00D37699">
                    <w:rPr>
                      <w:b/>
                      <w:bCs/>
                    </w:rPr>
                    <w:t>）</w:t>
                  </w:r>
                </w:p>
              </w:tc>
              <w:tc>
                <w:tcPr>
                  <w:tcW w:w="1681" w:type="pct"/>
                  <w:gridSpan w:val="2"/>
                  <w:vAlign w:val="center"/>
                </w:tcPr>
                <w:p w14:paraId="487789C0" w14:textId="77777777" w:rsidR="001B7821" w:rsidRPr="00D37699" w:rsidRDefault="00000000">
                  <w:pPr>
                    <w:tabs>
                      <w:tab w:val="left" w:pos="3066"/>
                      <w:tab w:val="left" w:pos="6415"/>
                    </w:tabs>
                    <w:jc w:val="center"/>
                    <w:rPr>
                      <w:b/>
                      <w:bCs/>
                    </w:rPr>
                  </w:pPr>
                  <w:r w:rsidRPr="00D37699">
                    <w:rPr>
                      <w:b/>
                      <w:bCs/>
                    </w:rPr>
                    <w:t>厂界无组织排放监控浓度限值</w:t>
                  </w:r>
                </w:p>
              </w:tc>
              <w:tc>
                <w:tcPr>
                  <w:tcW w:w="1314" w:type="pct"/>
                  <w:vAlign w:val="center"/>
                </w:tcPr>
                <w:p w14:paraId="2CEC779F" w14:textId="77777777" w:rsidR="001B7821" w:rsidRPr="00D37699" w:rsidRDefault="00000000">
                  <w:pPr>
                    <w:tabs>
                      <w:tab w:val="left" w:pos="3066"/>
                      <w:tab w:val="left" w:pos="6415"/>
                    </w:tabs>
                    <w:jc w:val="center"/>
                    <w:rPr>
                      <w:b/>
                      <w:bCs/>
                    </w:rPr>
                  </w:pPr>
                  <w:r w:rsidRPr="00D37699">
                    <w:rPr>
                      <w:b/>
                      <w:bCs/>
                    </w:rPr>
                    <w:t>标准来源</w:t>
                  </w:r>
                </w:p>
              </w:tc>
            </w:tr>
            <w:tr w:rsidR="00D37699" w:rsidRPr="00D37699" w14:paraId="55AD3239" w14:textId="77777777" w:rsidTr="00E128A4">
              <w:trPr>
                <w:cantSplit/>
                <w:trHeight w:val="340"/>
                <w:jc w:val="center"/>
              </w:trPr>
              <w:tc>
                <w:tcPr>
                  <w:tcW w:w="542" w:type="pct"/>
                  <w:vAlign w:val="center"/>
                </w:tcPr>
                <w:p w14:paraId="0B3912AA" w14:textId="77777777" w:rsidR="001B7821" w:rsidRPr="00D37699" w:rsidRDefault="00000000">
                  <w:pPr>
                    <w:tabs>
                      <w:tab w:val="left" w:pos="3066"/>
                      <w:tab w:val="left" w:pos="6415"/>
                    </w:tabs>
                    <w:jc w:val="center"/>
                  </w:pPr>
                  <w:r w:rsidRPr="00D37699">
                    <w:t>非甲烷总烃</w:t>
                  </w:r>
                </w:p>
              </w:tc>
              <w:tc>
                <w:tcPr>
                  <w:tcW w:w="1461" w:type="pct"/>
                  <w:gridSpan w:val="2"/>
                  <w:vAlign w:val="center"/>
                </w:tcPr>
                <w:p w14:paraId="278DBE0E" w14:textId="77777777" w:rsidR="001B7821" w:rsidRPr="00D37699" w:rsidRDefault="00000000">
                  <w:pPr>
                    <w:tabs>
                      <w:tab w:val="left" w:pos="3066"/>
                      <w:tab w:val="left" w:pos="6415"/>
                    </w:tabs>
                    <w:jc w:val="center"/>
                  </w:pPr>
                  <w:r w:rsidRPr="00D37699">
                    <w:t>60</w:t>
                  </w:r>
                </w:p>
              </w:tc>
              <w:tc>
                <w:tcPr>
                  <w:tcW w:w="1681" w:type="pct"/>
                  <w:gridSpan w:val="2"/>
                  <w:vAlign w:val="center"/>
                </w:tcPr>
                <w:p w14:paraId="03C0DEB4" w14:textId="77777777" w:rsidR="001B7821" w:rsidRPr="00D37699" w:rsidRDefault="00000000">
                  <w:pPr>
                    <w:tabs>
                      <w:tab w:val="left" w:pos="3066"/>
                      <w:tab w:val="left" w:pos="6415"/>
                    </w:tabs>
                    <w:jc w:val="center"/>
                  </w:pPr>
                  <w:r w:rsidRPr="00D37699">
                    <w:t>4.0</w:t>
                  </w:r>
                </w:p>
              </w:tc>
              <w:tc>
                <w:tcPr>
                  <w:tcW w:w="1314" w:type="pct"/>
                  <w:vMerge w:val="restart"/>
                  <w:vAlign w:val="center"/>
                </w:tcPr>
                <w:p w14:paraId="192C5B09" w14:textId="77777777" w:rsidR="001B7821" w:rsidRPr="00D37699" w:rsidRDefault="00000000">
                  <w:pPr>
                    <w:tabs>
                      <w:tab w:val="left" w:pos="3066"/>
                      <w:tab w:val="left" w:pos="6415"/>
                    </w:tabs>
                    <w:jc w:val="center"/>
                  </w:pPr>
                  <w:r w:rsidRPr="00D37699">
                    <w:t>《合成树脂工业污染物排放标准》（</w:t>
                  </w:r>
                  <w:r w:rsidRPr="00D37699">
                    <w:t>GB31572-2015</w:t>
                  </w:r>
                  <w:r w:rsidRPr="00D37699">
                    <w:t>）表</w:t>
                  </w:r>
                  <w:r w:rsidRPr="00D37699">
                    <w:t>5</w:t>
                  </w:r>
                </w:p>
              </w:tc>
            </w:tr>
            <w:tr w:rsidR="00D37699" w:rsidRPr="00D37699" w14:paraId="6FEDBAA6" w14:textId="77777777" w:rsidTr="00E128A4">
              <w:trPr>
                <w:cantSplit/>
                <w:trHeight w:val="340"/>
                <w:jc w:val="center"/>
              </w:trPr>
              <w:tc>
                <w:tcPr>
                  <w:tcW w:w="2004" w:type="pct"/>
                  <w:gridSpan w:val="3"/>
                  <w:vAlign w:val="center"/>
                </w:tcPr>
                <w:p w14:paraId="706C9942" w14:textId="268DD81D" w:rsidR="001B7821" w:rsidRPr="00D37699" w:rsidRDefault="00000000">
                  <w:pPr>
                    <w:tabs>
                      <w:tab w:val="left" w:pos="3066"/>
                      <w:tab w:val="left" w:pos="6415"/>
                    </w:tabs>
                    <w:jc w:val="center"/>
                  </w:pPr>
                  <w:r w:rsidRPr="00D37699">
                    <w:t>单位产品非甲烷总烃排放量</w:t>
                  </w:r>
                </w:p>
                <w:p w14:paraId="1140700A" w14:textId="2AA8AAD3" w:rsidR="001B7821" w:rsidRPr="00D37699" w:rsidRDefault="00000000">
                  <w:pPr>
                    <w:tabs>
                      <w:tab w:val="left" w:pos="3066"/>
                      <w:tab w:val="left" w:pos="6415"/>
                    </w:tabs>
                    <w:jc w:val="center"/>
                  </w:pPr>
                  <w:r w:rsidRPr="00D37699">
                    <w:t>（</w:t>
                  </w:r>
                  <w:r w:rsidRPr="00D37699">
                    <w:t>kg/t</w:t>
                  </w:r>
                  <w:r w:rsidRPr="00D37699">
                    <w:t>产品）</w:t>
                  </w:r>
                </w:p>
              </w:tc>
              <w:tc>
                <w:tcPr>
                  <w:tcW w:w="1681" w:type="pct"/>
                  <w:gridSpan w:val="2"/>
                  <w:vAlign w:val="center"/>
                </w:tcPr>
                <w:p w14:paraId="7016FB3C" w14:textId="77777777" w:rsidR="001B7821" w:rsidRPr="00D37699" w:rsidRDefault="00000000">
                  <w:pPr>
                    <w:tabs>
                      <w:tab w:val="left" w:pos="3066"/>
                      <w:tab w:val="left" w:pos="6415"/>
                    </w:tabs>
                    <w:jc w:val="center"/>
                  </w:pPr>
                  <w:r w:rsidRPr="00D37699">
                    <w:t>0.3</w:t>
                  </w:r>
                </w:p>
              </w:tc>
              <w:tc>
                <w:tcPr>
                  <w:tcW w:w="1314" w:type="pct"/>
                  <w:vMerge/>
                  <w:vAlign w:val="center"/>
                </w:tcPr>
                <w:p w14:paraId="3CB11134" w14:textId="77777777" w:rsidR="001B7821" w:rsidRPr="00D37699" w:rsidRDefault="001B7821">
                  <w:pPr>
                    <w:jc w:val="center"/>
                  </w:pPr>
                </w:p>
              </w:tc>
            </w:tr>
          </w:tbl>
          <w:p w14:paraId="0E1E6C71" w14:textId="46F1E410" w:rsidR="001B7821" w:rsidRPr="00D37699" w:rsidRDefault="00000000">
            <w:pPr>
              <w:jc w:val="center"/>
              <w:rPr>
                <w:b/>
                <w:bCs/>
                <w:szCs w:val="21"/>
              </w:rPr>
            </w:pPr>
            <w:r w:rsidRPr="00D37699">
              <w:rPr>
                <w:b/>
                <w:bCs/>
                <w:szCs w:val="21"/>
              </w:rPr>
              <w:t>表</w:t>
            </w:r>
            <w:r w:rsidRPr="00D37699">
              <w:rPr>
                <w:b/>
                <w:bCs/>
                <w:szCs w:val="21"/>
              </w:rPr>
              <w:t>3-</w:t>
            </w:r>
            <w:r w:rsidR="000144FD" w:rsidRPr="00D37699">
              <w:rPr>
                <w:b/>
                <w:bCs/>
                <w:szCs w:val="21"/>
              </w:rPr>
              <w:t>4</w:t>
            </w:r>
            <w:r w:rsidRPr="00D37699">
              <w:rPr>
                <w:b/>
                <w:bCs/>
                <w:szCs w:val="21"/>
              </w:rPr>
              <w:t>非甲烷总烃无组织排放浓度限值表</w:t>
            </w:r>
          </w:p>
          <w:tbl>
            <w:tblP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98"/>
              <w:gridCol w:w="1162"/>
              <w:gridCol w:w="2612"/>
              <w:gridCol w:w="1309"/>
              <w:gridCol w:w="2551"/>
            </w:tblGrid>
            <w:tr w:rsidR="00D37699" w:rsidRPr="00D37699" w14:paraId="1636946D" w14:textId="77777777" w:rsidTr="00E128A4">
              <w:trPr>
                <w:trHeight w:val="187"/>
              </w:trPr>
              <w:tc>
                <w:tcPr>
                  <w:tcW w:w="526" w:type="pct"/>
                  <w:vMerge w:val="restart"/>
                  <w:vAlign w:val="center"/>
                </w:tcPr>
                <w:p w14:paraId="4032E186" w14:textId="77777777" w:rsidR="001B7821" w:rsidRPr="00D37699" w:rsidRDefault="00000000">
                  <w:pPr>
                    <w:tabs>
                      <w:tab w:val="left" w:pos="3066"/>
                      <w:tab w:val="left" w:pos="6415"/>
                    </w:tabs>
                    <w:jc w:val="center"/>
                    <w:rPr>
                      <w:b/>
                      <w:bCs/>
                    </w:rPr>
                  </w:pPr>
                  <w:r w:rsidRPr="00D37699">
                    <w:rPr>
                      <w:b/>
                      <w:bCs/>
                    </w:rPr>
                    <w:t>污染物</w:t>
                  </w:r>
                </w:p>
              </w:tc>
              <w:tc>
                <w:tcPr>
                  <w:tcW w:w="2978" w:type="pct"/>
                  <w:gridSpan w:val="3"/>
                  <w:vAlign w:val="center"/>
                </w:tcPr>
                <w:p w14:paraId="7B02AD8A" w14:textId="77777777" w:rsidR="001B7821" w:rsidRPr="00D37699" w:rsidRDefault="00000000">
                  <w:pPr>
                    <w:tabs>
                      <w:tab w:val="left" w:pos="3066"/>
                      <w:tab w:val="left" w:pos="6415"/>
                    </w:tabs>
                    <w:jc w:val="center"/>
                    <w:rPr>
                      <w:b/>
                      <w:bCs/>
                    </w:rPr>
                  </w:pPr>
                  <w:r w:rsidRPr="00D37699">
                    <w:rPr>
                      <w:b/>
                      <w:bCs/>
                    </w:rPr>
                    <w:t>无组织监控浓度</w:t>
                  </w:r>
                </w:p>
              </w:tc>
              <w:tc>
                <w:tcPr>
                  <w:tcW w:w="1494" w:type="pct"/>
                  <w:vMerge w:val="restart"/>
                  <w:vAlign w:val="center"/>
                </w:tcPr>
                <w:p w14:paraId="30C87B7F" w14:textId="77777777" w:rsidR="001B7821" w:rsidRPr="00D37699" w:rsidRDefault="00000000">
                  <w:pPr>
                    <w:tabs>
                      <w:tab w:val="left" w:pos="3066"/>
                      <w:tab w:val="left" w:pos="6415"/>
                    </w:tabs>
                    <w:jc w:val="center"/>
                  </w:pPr>
                  <w:r w:rsidRPr="00D37699">
                    <w:rPr>
                      <w:b/>
                      <w:bCs/>
                    </w:rPr>
                    <w:t>标准来源</w:t>
                  </w:r>
                </w:p>
              </w:tc>
            </w:tr>
            <w:tr w:rsidR="00D37699" w:rsidRPr="00D37699" w14:paraId="06A989E4" w14:textId="77777777" w:rsidTr="00E128A4">
              <w:trPr>
                <w:trHeight w:val="138"/>
              </w:trPr>
              <w:tc>
                <w:tcPr>
                  <w:tcW w:w="526" w:type="pct"/>
                  <w:vMerge/>
                  <w:vAlign w:val="center"/>
                </w:tcPr>
                <w:p w14:paraId="46E8D28B" w14:textId="77777777" w:rsidR="001B7821" w:rsidRPr="00D37699" w:rsidRDefault="001B7821">
                  <w:pPr>
                    <w:tabs>
                      <w:tab w:val="left" w:pos="3066"/>
                      <w:tab w:val="left" w:pos="6415"/>
                    </w:tabs>
                    <w:jc w:val="center"/>
                    <w:rPr>
                      <w:b/>
                      <w:bCs/>
                    </w:rPr>
                  </w:pPr>
                </w:p>
              </w:tc>
              <w:tc>
                <w:tcPr>
                  <w:tcW w:w="2211" w:type="pct"/>
                  <w:gridSpan w:val="2"/>
                  <w:vAlign w:val="center"/>
                </w:tcPr>
                <w:p w14:paraId="6CE1FA22" w14:textId="77777777" w:rsidR="001B7821" w:rsidRPr="00D37699" w:rsidRDefault="00000000">
                  <w:pPr>
                    <w:tabs>
                      <w:tab w:val="left" w:pos="3066"/>
                      <w:tab w:val="left" w:pos="6415"/>
                    </w:tabs>
                    <w:jc w:val="center"/>
                    <w:rPr>
                      <w:b/>
                      <w:bCs/>
                    </w:rPr>
                  </w:pPr>
                  <w:r w:rsidRPr="00D37699">
                    <w:rPr>
                      <w:b/>
                      <w:bCs/>
                    </w:rPr>
                    <w:t>监控点</w:t>
                  </w:r>
                </w:p>
              </w:tc>
              <w:tc>
                <w:tcPr>
                  <w:tcW w:w="767" w:type="pct"/>
                  <w:vAlign w:val="center"/>
                </w:tcPr>
                <w:p w14:paraId="3445C9D0" w14:textId="77777777" w:rsidR="001B7821" w:rsidRPr="00D37699" w:rsidRDefault="00000000">
                  <w:pPr>
                    <w:tabs>
                      <w:tab w:val="left" w:pos="3066"/>
                      <w:tab w:val="left" w:pos="6415"/>
                    </w:tabs>
                    <w:jc w:val="center"/>
                    <w:rPr>
                      <w:b/>
                      <w:bCs/>
                    </w:rPr>
                  </w:pPr>
                  <w:r w:rsidRPr="00D37699">
                    <w:rPr>
                      <w:b/>
                      <w:bCs/>
                    </w:rPr>
                    <w:t>浓度（</w:t>
                  </w:r>
                  <w:r w:rsidRPr="00D37699">
                    <w:rPr>
                      <w:b/>
                      <w:bCs/>
                    </w:rPr>
                    <w:t>mg/m</w:t>
                  </w:r>
                  <w:r w:rsidRPr="00D37699">
                    <w:rPr>
                      <w:b/>
                      <w:bCs/>
                      <w:vertAlign w:val="superscript"/>
                    </w:rPr>
                    <w:t>3</w:t>
                  </w:r>
                  <w:r w:rsidRPr="00D37699">
                    <w:rPr>
                      <w:b/>
                      <w:bCs/>
                    </w:rPr>
                    <w:t>）</w:t>
                  </w:r>
                </w:p>
              </w:tc>
              <w:tc>
                <w:tcPr>
                  <w:tcW w:w="1494" w:type="pct"/>
                  <w:vMerge/>
                  <w:vAlign w:val="center"/>
                </w:tcPr>
                <w:p w14:paraId="745BF3EC" w14:textId="77777777" w:rsidR="001B7821" w:rsidRPr="00D37699" w:rsidRDefault="001B7821">
                  <w:pPr>
                    <w:tabs>
                      <w:tab w:val="left" w:pos="3066"/>
                      <w:tab w:val="left" w:pos="6415"/>
                    </w:tabs>
                    <w:jc w:val="center"/>
                  </w:pPr>
                </w:p>
              </w:tc>
            </w:tr>
            <w:tr w:rsidR="00D37699" w:rsidRPr="00D37699" w14:paraId="19A0B1BD" w14:textId="77777777" w:rsidTr="00E128A4">
              <w:trPr>
                <w:trHeight w:val="138"/>
              </w:trPr>
              <w:tc>
                <w:tcPr>
                  <w:tcW w:w="526" w:type="pct"/>
                  <w:vMerge w:val="restart"/>
                  <w:vAlign w:val="center"/>
                </w:tcPr>
                <w:p w14:paraId="311BABB2" w14:textId="77777777" w:rsidR="001B7821" w:rsidRPr="00D37699" w:rsidRDefault="00000000">
                  <w:pPr>
                    <w:tabs>
                      <w:tab w:val="left" w:pos="3066"/>
                      <w:tab w:val="left" w:pos="6415"/>
                    </w:tabs>
                    <w:jc w:val="center"/>
                  </w:pPr>
                  <w:r w:rsidRPr="00D37699">
                    <w:t>非甲烷总烃</w:t>
                  </w:r>
                </w:p>
              </w:tc>
              <w:tc>
                <w:tcPr>
                  <w:tcW w:w="681" w:type="pct"/>
                  <w:vMerge w:val="restart"/>
                  <w:vAlign w:val="center"/>
                </w:tcPr>
                <w:p w14:paraId="0D96AA87" w14:textId="77777777" w:rsidR="001B7821" w:rsidRPr="00D37699" w:rsidRDefault="00000000">
                  <w:pPr>
                    <w:tabs>
                      <w:tab w:val="left" w:pos="3066"/>
                      <w:tab w:val="left" w:pos="6415"/>
                    </w:tabs>
                    <w:jc w:val="center"/>
                  </w:pPr>
                  <w:r w:rsidRPr="00D37699">
                    <w:t>厂房外设置监控点</w:t>
                  </w:r>
                </w:p>
              </w:tc>
              <w:tc>
                <w:tcPr>
                  <w:tcW w:w="1529" w:type="pct"/>
                  <w:vAlign w:val="center"/>
                </w:tcPr>
                <w:p w14:paraId="6818AEDE" w14:textId="77777777" w:rsidR="001B7821" w:rsidRPr="00D37699" w:rsidRDefault="00000000">
                  <w:pPr>
                    <w:tabs>
                      <w:tab w:val="left" w:pos="3066"/>
                      <w:tab w:val="left" w:pos="6415"/>
                    </w:tabs>
                    <w:jc w:val="center"/>
                  </w:pPr>
                  <w:r w:rsidRPr="00D37699">
                    <w:t>监控点处</w:t>
                  </w:r>
                  <w:r w:rsidRPr="00D37699">
                    <w:t>1h</w:t>
                  </w:r>
                  <w:r w:rsidRPr="00D37699">
                    <w:t>平均浓度</w:t>
                  </w:r>
                </w:p>
              </w:tc>
              <w:tc>
                <w:tcPr>
                  <w:tcW w:w="767" w:type="pct"/>
                  <w:vAlign w:val="center"/>
                </w:tcPr>
                <w:p w14:paraId="15F972D6" w14:textId="77777777" w:rsidR="001B7821" w:rsidRPr="00D37699" w:rsidRDefault="00000000">
                  <w:pPr>
                    <w:tabs>
                      <w:tab w:val="left" w:pos="3066"/>
                      <w:tab w:val="left" w:pos="6415"/>
                    </w:tabs>
                    <w:jc w:val="center"/>
                  </w:pPr>
                  <w:r w:rsidRPr="00D37699">
                    <w:t>6</w:t>
                  </w:r>
                </w:p>
              </w:tc>
              <w:tc>
                <w:tcPr>
                  <w:tcW w:w="1494" w:type="pct"/>
                  <w:vMerge w:val="restart"/>
                  <w:vAlign w:val="center"/>
                </w:tcPr>
                <w:p w14:paraId="1DB73CB5" w14:textId="77777777" w:rsidR="001B7821" w:rsidRPr="00D37699" w:rsidRDefault="00000000">
                  <w:pPr>
                    <w:tabs>
                      <w:tab w:val="left" w:pos="3066"/>
                      <w:tab w:val="left" w:pos="6415"/>
                    </w:tabs>
                    <w:jc w:val="center"/>
                  </w:pPr>
                  <w:r w:rsidRPr="00D37699">
                    <w:t>《大气污染物综合排放标准》（</w:t>
                  </w:r>
                  <w:r w:rsidRPr="00D37699">
                    <w:t>DB32/4041-2021</w:t>
                  </w:r>
                  <w:r w:rsidRPr="00D37699">
                    <w:t>）表</w:t>
                  </w:r>
                  <w:r w:rsidRPr="00D37699">
                    <w:t>2</w:t>
                  </w:r>
                </w:p>
              </w:tc>
            </w:tr>
            <w:tr w:rsidR="00D37699" w:rsidRPr="00D37699" w14:paraId="2C8F022A" w14:textId="77777777" w:rsidTr="00E128A4">
              <w:trPr>
                <w:trHeight w:val="550"/>
              </w:trPr>
              <w:tc>
                <w:tcPr>
                  <w:tcW w:w="526" w:type="pct"/>
                  <w:vMerge/>
                  <w:vAlign w:val="center"/>
                </w:tcPr>
                <w:p w14:paraId="44CF6C29" w14:textId="77777777" w:rsidR="001B7821" w:rsidRPr="00D37699" w:rsidRDefault="001B7821">
                  <w:pPr>
                    <w:tabs>
                      <w:tab w:val="left" w:pos="3066"/>
                      <w:tab w:val="left" w:pos="6415"/>
                    </w:tabs>
                    <w:jc w:val="center"/>
                  </w:pPr>
                </w:p>
              </w:tc>
              <w:tc>
                <w:tcPr>
                  <w:tcW w:w="681" w:type="pct"/>
                  <w:vMerge/>
                  <w:vAlign w:val="center"/>
                </w:tcPr>
                <w:p w14:paraId="64754C31" w14:textId="77777777" w:rsidR="001B7821" w:rsidRPr="00D37699" w:rsidRDefault="001B7821">
                  <w:pPr>
                    <w:tabs>
                      <w:tab w:val="left" w:pos="3066"/>
                      <w:tab w:val="left" w:pos="6415"/>
                    </w:tabs>
                    <w:jc w:val="center"/>
                  </w:pPr>
                </w:p>
              </w:tc>
              <w:tc>
                <w:tcPr>
                  <w:tcW w:w="1529" w:type="pct"/>
                  <w:vAlign w:val="center"/>
                </w:tcPr>
                <w:p w14:paraId="02F8D1D7" w14:textId="77777777" w:rsidR="001B7821" w:rsidRPr="00D37699" w:rsidRDefault="00000000">
                  <w:pPr>
                    <w:tabs>
                      <w:tab w:val="left" w:pos="3066"/>
                      <w:tab w:val="left" w:pos="6415"/>
                    </w:tabs>
                    <w:jc w:val="center"/>
                  </w:pPr>
                  <w:r w:rsidRPr="00D37699">
                    <w:t>监控点处任意一次浓度值</w:t>
                  </w:r>
                </w:p>
              </w:tc>
              <w:tc>
                <w:tcPr>
                  <w:tcW w:w="767" w:type="pct"/>
                  <w:vAlign w:val="center"/>
                </w:tcPr>
                <w:p w14:paraId="1E96D703" w14:textId="77777777" w:rsidR="001B7821" w:rsidRPr="00D37699" w:rsidRDefault="00000000">
                  <w:pPr>
                    <w:tabs>
                      <w:tab w:val="left" w:pos="3066"/>
                      <w:tab w:val="left" w:pos="6415"/>
                    </w:tabs>
                    <w:jc w:val="center"/>
                  </w:pPr>
                  <w:r w:rsidRPr="00D37699">
                    <w:t>20</w:t>
                  </w:r>
                </w:p>
              </w:tc>
              <w:tc>
                <w:tcPr>
                  <w:tcW w:w="1494" w:type="pct"/>
                  <w:vMerge/>
                  <w:vAlign w:val="center"/>
                </w:tcPr>
                <w:p w14:paraId="1BC34085" w14:textId="77777777" w:rsidR="001B7821" w:rsidRPr="00D37699" w:rsidRDefault="001B7821">
                  <w:pPr>
                    <w:tabs>
                      <w:tab w:val="left" w:pos="3066"/>
                      <w:tab w:val="left" w:pos="6415"/>
                    </w:tabs>
                    <w:jc w:val="center"/>
                  </w:pPr>
                </w:p>
              </w:tc>
            </w:tr>
          </w:tbl>
          <w:p w14:paraId="0552C28E" w14:textId="77777777" w:rsidR="001B7821" w:rsidRPr="00D37699" w:rsidRDefault="00000000">
            <w:pPr>
              <w:spacing w:line="360" w:lineRule="auto"/>
              <w:ind w:firstLineChars="200" w:firstLine="482"/>
              <w:rPr>
                <w:b/>
                <w:bCs/>
                <w:sz w:val="24"/>
                <w:szCs w:val="32"/>
              </w:rPr>
            </w:pPr>
            <w:r w:rsidRPr="00D37699">
              <w:rPr>
                <w:b/>
                <w:bCs/>
                <w:sz w:val="24"/>
                <w:szCs w:val="32"/>
              </w:rPr>
              <w:t>2</w:t>
            </w:r>
            <w:r w:rsidRPr="00D37699">
              <w:rPr>
                <w:b/>
                <w:bCs/>
                <w:sz w:val="24"/>
                <w:szCs w:val="32"/>
              </w:rPr>
              <w:t>、水污染物排放标准</w:t>
            </w:r>
          </w:p>
          <w:p w14:paraId="52FE6507" w14:textId="2037EAA3" w:rsidR="001B7821" w:rsidRPr="00D37699" w:rsidRDefault="00000000">
            <w:pPr>
              <w:snapToGrid w:val="0"/>
              <w:spacing w:line="360" w:lineRule="auto"/>
              <w:ind w:firstLineChars="200" w:firstLine="480"/>
              <w:rPr>
                <w:sz w:val="24"/>
                <w:szCs w:val="32"/>
              </w:rPr>
            </w:pPr>
            <w:r w:rsidRPr="00D37699">
              <w:rPr>
                <w:sz w:val="24"/>
              </w:rPr>
              <w:t>本项目废水主要为生活污水，生活污水经化粪池预处理</w:t>
            </w:r>
            <w:proofErr w:type="gramStart"/>
            <w:r w:rsidRPr="00D37699">
              <w:rPr>
                <w:sz w:val="24"/>
              </w:rPr>
              <w:t>进入汤汪污水处理</w:t>
            </w:r>
            <w:proofErr w:type="gramEnd"/>
            <w:r w:rsidRPr="00D37699">
              <w:rPr>
                <w:sz w:val="24"/>
              </w:rPr>
              <w:t>厂集中处置，废水</w:t>
            </w:r>
            <w:r w:rsidRPr="00D37699">
              <w:rPr>
                <w:sz w:val="24"/>
                <w:szCs w:val="32"/>
              </w:rPr>
              <w:t>执行《污水综合排放标准》（</w:t>
            </w:r>
            <w:r w:rsidRPr="00D37699">
              <w:rPr>
                <w:sz w:val="24"/>
                <w:szCs w:val="32"/>
              </w:rPr>
              <w:t>GB8978-1996</w:t>
            </w:r>
            <w:r w:rsidRPr="00D37699">
              <w:rPr>
                <w:sz w:val="24"/>
                <w:szCs w:val="32"/>
              </w:rPr>
              <w:t>）表</w:t>
            </w:r>
            <w:r w:rsidRPr="00D37699">
              <w:rPr>
                <w:sz w:val="24"/>
                <w:szCs w:val="32"/>
              </w:rPr>
              <w:t>4</w:t>
            </w:r>
            <w:proofErr w:type="gramStart"/>
            <w:r w:rsidRPr="00D37699">
              <w:rPr>
                <w:sz w:val="24"/>
                <w:szCs w:val="32"/>
              </w:rPr>
              <w:t>三</w:t>
            </w:r>
            <w:proofErr w:type="gramEnd"/>
            <w:r w:rsidRPr="00D37699">
              <w:rPr>
                <w:sz w:val="24"/>
                <w:szCs w:val="32"/>
              </w:rPr>
              <w:t>级标准，其中未列指标参照《污水排入城镇下水道水质标准》（</w:t>
            </w:r>
            <w:r w:rsidRPr="00D37699">
              <w:rPr>
                <w:sz w:val="24"/>
                <w:szCs w:val="32"/>
              </w:rPr>
              <w:t>GB/T31962-2015</w:t>
            </w:r>
            <w:r w:rsidRPr="00D37699">
              <w:rPr>
                <w:sz w:val="24"/>
                <w:szCs w:val="32"/>
              </w:rPr>
              <w:t>）表</w:t>
            </w:r>
            <w:r w:rsidRPr="00D37699">
              <w:rPr>
                <w:sz w:val="24"/>
                <w:szCs w:val="32"/>
              </w:rPr>
              <w:t>1</w:t>
            </w:r>
            <w:r w:rsidRPr="00D37699">
              <w:rPr>
                <w:sz w:val="24"/>
                <w:szCs w:val="32"/>
              </w:rPr>
              <w:t>中</w:t>
            </w:r>
            <w:r w:rsidRPr="00D37699">
              <w:rPr>
                <w:sz w:val="24"/>
                <w:szCs w:val="32"/>
              </w:rPr>
              <w:t>A</w:t>
            </w:r>
            <w:r w:rsidRPr="00D37699">
              <w:rPr>
                <w:sz w:val="24"/>
                <w:szCs w:val="32"/>
              </w:rPr>
              <w:t>等级标准；污水处理厂尾水排放执行《城镇污水处理厂污染物排放标准》（</w:t>
            </w:r>
            <w:r w:rsidRPr="00D37699">
              <w:rPr>
                <w:sz w:val="24"/>
                <w:szCs w:val="32"/>
              </w:rPr>
              <w:t>GB18918-2002</w:t>
            </w:r>
            <w:r w:rsidRPr="00D37699">
              <w:rPr>
                <w:sz w:val="24"/>
                <w:szCs w:val="32"/>
              </w:rPr>
              <w:t>）表</w:t>
            </w:r>
            <w:r w:rsidRPr="00D37699">
              <w:rPr>
                <w:sz w:val="24"/>
                <w:szCs w:val="32"/>
              </w:rPr>
              <w:t>1</w:t>
            </w:r>
            <w:r w:rsidRPr="00D37699">
              <w:rPr>
                <w:sz w:val="24"/>
                <w:szCs w:val="32"/>
              </w:rPr>
              <w:t>中一级</w:t>
            </w:r>
            <w:r w:rsidRPr="00D37699">
              <w:rPr>
                <w:sz w:val="24"/>
                <w:szCs w:val="32"/>
              </w:rPr>
              <w:t>A</w:t>
            </w:r>
            <w:r w:rsidRPr="00D37699">
              <w:rPr>
                <w:sz w:val="24"/>
                <w:szCs w:val="32"/>
              </w:rPr>
              <w:t>标准，</w:t>
            </w:r>
            <w:proofErr w:type="gramStart"/>
            <w:r w:rsidRPr="00D37699">
              <w:rPr>
                <w:sz w:val="24"/>
                <w:szCs w:val="32"/>
              </w:rPr>
              <w:t>标准值见下表</w:t>
            </w:r>
            <w:proofErr w:type="gramEnd"/>
            <w:r w:rsidRPr="00D37699">
              <w:rPr>
                <w:sz w:val="24"/>
                <w:szCs w:val="32"/>
              </w:rPr>
              <w:t>。</w:t>
            </w:r>
          </w:p>
          <w:p w14:paraId="0476942A" w14:textId="23AE35C6" w:rsidR="001B7821" w:rsidRPr="00D37699" w:rsidRDefault="00000000">
            <w:pPr>
              <w:jc w:val="center"/>
              <w:rPr>
                <w:b/>
                <w:sz w:val="24"/>
              </w:rPr>
            </w:pPr>
            <w:r w:rsidRPr="00D37699">
              <w:rPr>
                <w:b/>
                <w:bCs/>
                <w:szCs w:val="21"/>
              </w:rPr>
              <w:t>表</w:t>
            </w:r>
            <w:r w:rsidRPr="00D37699">
              <w:rPr>
                <w:b/>
                <w:bCs/>
                <w:szCs w:val="21"/>
              </w:rPr>
              <w:t>3-</w:t>
            </w:r>
            <w:r w:rsidR="000144FD" w:rsidRPr="00D37699">
              <w:rPr>
                <w:b/>
                <w:bCs/>
                <w:szCs w:val="21"/>
              </w:rPr>
              <w:t>5</w:t>
            </w:r>
            <w:r w:rsidRPr="00D37699">
              <w:rPr>
                <w:b/>
                <w:bCs/>
                <w:szCs w:val="21"/>
              </w:rPr>
              <w:t>污水处理厂</w:t>
            </w:r>
            <w:r w:rsidRPr="00D37699">
              <w:rPr>
                <w:b/>
                <w:szCs w:val="21"/>
              </w:rPr>
              <w:t>接管标准和排放标准单位：</w:t>
            </w:r>
            <w:r w:rsidRPr="00D37699">
              <w:rPr>
                <w:b/>
                <w:szCs w:val="21"/>
              </w:rPr>
              <w:t>mg/L</w:t>
            </w:r>
            <w:r w:rsidRPr="00D37699">
              <w:rPr>
                <w:b/>
                <w:szCs w:val="21"/>
              </w:rPr>
              <w:t>（</w:t>
            </w:r>
            <w:r w:rsidRPr="00D37699">
              <w:rPr>
                <w:b/>
                <w:szCs w:val="21"/>
              </w:rPr>
              <w:t>pH</w:t>
            </w:r>
            <w:r w:rsidRPr="00D37699">
              <w:rPr>
                <w:b/>
                <w:szCs w:val="21"/>
              </w:rPr>
              <w:t>无纲量）</w:t>
            </w:r>
          </w:p>
          <w:tbl>
            <w:tblPr>
              <w:tblW w:w="499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33"/>
              <w:gridCol w:w="2949"/>
              <w:gridCol w:w="3650"/>
            </w:tblGrid>
            <w:tr w:rsidR="00D37699" w:rsidRPr="00D37699" w14:paraId="2C4A26D7" w14:textId="77777777" w:rsidTr="00E128A4">
              <w:trPr>
                <w:trHeight w:val="340"/>
                <w:jc w:val="center"/>
              </w:trPr>
              <w:tc>
                <w:tcPr>
                  <w:tcW w:w="1133" w:type="pct"/>
                  <w:vAlign w:val="center"/>
                </w:tcPr>
                <w:p w14:paraId="541EC1D5" w14:textId="77777777" w:rsidR="001B7821" w:rsidRPr="00D37699" w:rsidRDefault="00000000">
                  <w:pPr>
                    <w:jc w:val="center"/>
                    <w:rPr>
                      <w:b/>
                      <w:szCs w:val="21"/>
                    </w:rPr>
                  </w:pPr>
                  <w:r w:rsidRPr="00D37699">
                    <w:rPr>
                      <w:b/>
                      <w:bCs/>
                      <w:kern w:val="0"/>
                      <w:szCs w:val="21"/>
                    </w:rPr>
                    <w:t>项目</w:t>
                  </w:r>
                </w:p>
              </w:tc>
              <w:tc>
                <w:tcPr>
                  <w:tcW w:w="1728" w:type="pct"/>
                  <w:vAlign w:val="center"/>
                </w:tcPr>
                <w:p w14:paraId="3AFEF985" w14:textId="77777777" w:rsidR="001B7821" w:rsidRPr="00D37699" w:rsidRDefault="00000000">
                  <w:pPr>
                    <w:jc w:val="center"/>
                    <w:rPr>
                      <w:b/>
                      <w:szCs w:val="21"/>
                    </w:rPr>
                  </w:pPr>
                  <w:r w:rsidRPr="00D37699">
                    <w:rPr>
                      <w:b/>
                      <w:bCs/>
                      <w:kern w:val="0"/>
                      <w:szCs w:val="21"/>
                    </w:rPr>
                    <w:t>污水处理厂接管标准</w:t>
                  </w:r>
                </w:p>
              </w:tc>
              <w:tc>
                <w:tcPr>
                  <w:tcW w:w="2139" w:type="pct"/>
                  <w:vAlign w:val="center"/>
                </w:tcPr>
                <w:p w14:paraId="62B747CB" w14:textId="77777777" w:rsidR="001B7821" w:rsidRPr="00D37699" w:rsidRDefault="00000000">
                  <w:pPr>
                    <w:jc w:val="center"/>
                    <w:rPr>
                      <w:b/>
                      <w:szCs w:val="21"/>
                    </w:rPr>
                  </w:pPr>
                  <w:r w:rsidRPr="00D37699">
                    <w:rPr>
                      <w:b/>
                      <w:bCs/>
                      <w:kern w:val="0"/>
                      <w:szCs w:val="21"/>
                    </w:rPr>
                    <w:t>污水处理厂尾水排放标准</w:t>
                  </w:r>
                </w:p>
              </w:tc>
            </w:tr>
            <w:tr w:rsidR="00D37699" w:rsidRPr="00D37699" w14:paraId="33D20FC0" w14:textId="77777777" w:rsidTr="00E128A4">
              <w:trPr>
                <w:trHeight w:val="340"/>
                <w:jc w:val="center"/>
              </w:trPr>
              <w:tc>
                <w:tcPr>
                  <w:tcW w:w="1133" w:type="pct"/>
                  <w:vAlign w:val="center"/>
                </w:tcPr>
                <w:p w14:paraId="33C0D5C1" w14:textId="77777777" w:rsidR="001B7821" w:rsidRPr="00D37699" w:rsidRDefault="00000000">
                  <w:pPr>
                    <w:jc w:val="center"/>
                    <w:rPr>
                      <w:bCs/>
                      <w:kern w:val="0"/>
                      <w:szCs w:val="21"/>
                    </w:rPr>
                  </w:pPr>
                  <w:r w:rsidRPr="00D37699">
                    <w:rPr>
                      <w:bCs/>
                      <w:kern w:val="0"/>
                      <w:szCs w:val="21"/>
                    </w:rPr>
                    <w:t>pH</w:t>
                  </w:r>
                </w:p>
              </w:tc>
              <w:tc>
                <w:tcPr>
                  <w:tcW w:w="1728" w:type="pct"/>
                  <w:vAlign w:val="center"/>
                </w:tcPr>
                <w:p w14:paraId="07D52A2E" w14:textId="77777777" w:rsidR="001B7821" w:rsidRPr="00D37699" w:rsidRDefault="00000000">
                  <w:pPr>
                    <w:jc w:val="center"/>
                    <w:rPr>
                      <w:bCs/>
                      <w:kern w:val="0"/>
                      <w:szCs w:val="21"/>
                    </w:rPr>
                  </w:pPr>
                  <w:r w:rsidRPr="00D37699">
                    <w:rPr>
                      <w:bCs/>
                      <w:kern w:val="0"/>
                      <w:szCs w:val="21"/>
                    </w:rPr>
                    <w:t>6-9</w:t>
                  </w:r>
                </w:p>
              </w:tc>
              <w:tc>
                <w:tcPr>
                  <w:tcW w:w="2139" w:type="pct"/>
                  <w:vAlign w:val="center"/>
                </w:tcPr>
                <w:p w14:paraId="17BFCAC1" w14:textId="77777777" w:rsidR="001B7821" w:rsidRPr="00D37699" w:rsidRDefault="00000000">
                  <w:pPr>
                    <w:jc w:val="center"/>
                    <w:rPr>
                      <w:bCs/>
                      <w:kern w:val="0"/>
                      <w:szCs w:val="21"/>
                    </w:rPr>
                  </w:pPr>
                  <w:r w:rsidRPr="00D37699">
                    <w:rPr>
                      <w:bCs/>
                      <w:kern w:val="0"/>
                      <w:szCs w:val="21"/>
                    </w:rPr>
                    <w:t>6-9</w:t>
                  </w:r>
                </w:p>
              </w:tc>
            </w:tr>
            <w:tr w:rsidR="00D37699" w:rsidRPr="00D37699" w14:paraId="788A5CB6" w14:textId="77777777" w:rsidTr="00E128A4">
              <w:trPr>
                <w:trHeight w:val="340"/>
                <w:jc w:val="center"/>
              </w:trPr>
              <w:tc>
                <w:tcPr>
                  <w:tcW w:w="1133" w:type="pct"/>
                  <w:vAlign w:val="center"/>
                </w:tcPr>
                <w:p w14:paraId="1CB31716" w14:textId="77777777" w:rsidR="001B7821" w:rsidRPr="00D37699" w:rsidRDefault="00000000">
                  <w:pPr>
                    <w:jc w:val="center"/>
                    <w:rPr>
                      <w:b/>
                      <w:szCs w:val="21"/>
                    </w:rPr>
                  </w:pPr>
                  <w:r w:rsidRPr="00D37699">
                    <w:rPr>
                      <w:kern w:val="0"/>
                      <w:szCs w:val="21"/>
                    </w:rPr>
                    <w:lastRenderedPageBreak/>
                    <w:t>COD</w:t>
                  </w:r>
                </w:p>
              </w:tc>
              <w:tc>
                <w:tcPr>
                  <w:tcW w:w="1728" w:type="pct"/>
                  <w:vAlign w:val="center"/>
                </w:tcPr>
                <w:p w14:paraId="1D8974C5" w14:textId="77777777" w:rsidR="001B7821" w:rsidRPr="00D37699" w:rsidRDefault="00000000">
                  <w:pPr>
                    <w:pStyle w:val="af9"/>
                    <w:spacing w:after="0"/>
                    <w:ind w:firstLineChars="0" w:firstLine="0"/>
                    <w:jc w:val="center"/>
                    <w:rPr>
                      <w:b/>
                    </w:rPr>
                  </w:pPr>
                  <w:r w:rsidRPr="00D37699">
                    <w:t>500</w:t>
                  </w:r>
                </w:p>
              </w:tc>
              <w:tc>
                <w:tcPr>
                  <w:tcW w:w="2139" w:type="pct"/>
                  <w:vAlign w:val="center"/>
                </w:tcPr>
                <w:p w14:paraId="3D5171DF" w14:textId="77777777" w:rsidR="001B7821" w:rsidRPr="00D37699" w:rsidRDefault="00000000">
                  <w:pPr>
                    <w:pStyle w:val="af9"/>
                    <w:spacing w:after="0"/>
                    <w:ind w:firstLineChars="0" w:firstLine="0"/>
                    <w:jc w:val="center"/>
                    <w:rPr>
                      <w:b/>
                    </w:rPr>
                  </w:pPr>
                  <w:r w:rsidRPr="00D37699">
                    <w:t>50</w:t>
                  </w:r>
                </w:p>
              </w:tc>
            </w:tr>
            <w:tr w:rsidR="00D37699" w:rsidRPr="00D37699" w14:paraId="77D31DF0" w14:textId="77777777" w:rsidTr="00E128A4">
              <w:trPr>
                <w:trHeight w:val="340"/>
                <w:jc w:val="center"/>
              </w:trPr>
              <w:tc>
                <w:tcPr>
                  <w:tcW w:w="1133" w:type="pct"/>
                  <w:vAlign w:val="center"/>
                </w:tcPr>
                <w:p w14:paraId="6F13B71D" w14:textId="77777777" w:rsidR="001B7821" w:rsidRPr="00D37699" w:rsidRDefault="00000000">
                  <w:pPr>
                    <w:jc w:val="center"/>
                    <w:rPr>
                      <w:b/>
                      <w:szCs w:val="21"/>
                    </w:rPr>
                  </w:pPr>
                  <w:r w:rsidRPr="00D37699">
                    <w:rPr>
                      <w:kern w:val="0"/>
                      <w:szCs w:val="21"/>
                    </w:rPr>
                    <w:t>SS</w:t>
                  </w:r>
                </w:p>
              </w:tc>
              <w:tc>
                <w:tcPr>
                  <w:tcW w:w="1728" w:type="pct"/>
                  <w:vAlign w:val="center"/>
                </w:tcPr>
                <w:p w14:paraId="6264BD42" w14:textId="77777777" w:rsidR="001B7821" w:rsidRPr="00D37699" w:rsidRDefault="00000000">
                  <w:pPr>
                    <w:pStyle w:val="aff1"/>
                    <w:rPr>
                      <w:rFonts w:ascii="Times New Roman" w:eastAsia="宋体" w:hAnsi="Times New Roman"/>
                      <w:b/>
                      <w:sz w:val="21"/>
                      <w:szCs w:val="21"/>
                    </w:rPr>
                  </w:pPr>
                  <w:r w:rsidRPr="00D37699">
                    <w:rPr>
                      <w:rFonts w:ascii="Times New Roman" w:eastAsia="宋体" w:hAnsi="Times New Roman"/>
                      <w:sz w:val="21"/>
                      <w:szCs w:val="21"/>
                    </w:rPr>
                    <w:t>400</w:t>
                  </w:r>
                </w:p>
              </w:tc>
              <w:tc>
                <w:tcPr>
                  <w:tcW w:w="2139" w:type="pct"/>
                  <w:vAlign w:val="center"/>
                </w:tcPr>
                <w:p w14:paraId="4DBD7234" w14:textId="77777777" w:rsidR="001B7821" w:rsidRPr="00D37699" w:rsidRDefault="00000000">
                  <w:pPr>
                    <w:pStyle w:val="aff1"/>
                    <w:rPr>
                      <w:rFonts w:ascii="Times New Roman" w:eastAsia="宋体" w:hAnsi="Times New Roman"/>
                      <w:b/>
                      <w:sz w:val="21"/>
                      <w:szCs w:val="21"/>
                    </w:rPr>
                  </w:pPr>
                  <w:r w:rsidRPr="00D37699">
                    <w:rPr>
                      <w:rFonts w:ascii="Times New Roman" w:eastAsia="宋体" w:hAnsi="Times New Roman"/>
                      <w:sz w:val="21"/>
                      <w:szCs w:val="21"/>
                    </w:rPr>
                    <w:t>10</w:t>
                  </w:r>
                </w:p>
              </w:tc>
            </w:tr>
            <w:tr w:rsidR="00D37699" w:rsidRPr="00D37699" w14:paraId="4B44A408" w14:textId="77777777" w:rsidTr="00E128A4">
              <w:trPr>
                <w:trHeight w:val="340"/>
                <w:jc w:val="center"/>
              </w:trPr>
              <w:tc>
                <w:tcPr>
                  <w:tcW w:w="1133" w:type="pct"/>
                  <w:vAlign w:val="center"/>
                </w:tcPr>
                <w:p w14:paraId="79307359" w14:textId="77777777" w:rsidR="001B7821" w:rsidRPr="00D37699" w:rsidRDefault="00000000">
                  <w:pPr>
                    <w:jc w:val="center"/>
                    <w:rPr>
                      <w:b/>
                      <w:szCs w:val="21"/>
                    </w:rPr>
                  </w:pPr>
                  <w:r w:rsidRPr="00D37699">
                    <w:rPr>
                      <w:kern w:val="0"/>
                      <w:szCs w:val="21"/>
                    </w:rPr>
                    <w:t>氨氮</w:t>
                  </w:r>
                </w:p>
              </w:tc>
              <w:tc>
                <w:tcPr>
                  <w:tcW w:w="1728" w:type="pct"/>
                  <w:vAlign w:val="center"/>
                </w:tcPr>
                <w:p w14:paraId="52C62494" w14:textId="77777777" w:rsidR="001B7821" w:rsidRPr="00D37699" w:rsidRDefault="00000000">
                  <w:pPr>
                    <w:pStyle w:val="aff1"/>
                    <w:rPr>
                      <w:rFonts w:ascii="Times New Roman" w:eastAsia="宋体" w:hAnsi="Times New Roman"/>
                      <w:b/>
                      <w:sz w:val="21"/>
                      <w:szCs w:val="21"/>
                    </w:rPr>
                  </w:pPr>
                  <w:r w:rsidRPr="00D37699">
                    <w:rPr>
                      <w:rFonts w:ascii="Times New Roman" w:eastAsia="宋体" w:hAnsi="Times New Roman"/>
                      <w:sz w:val="21"/>
                      <w:szCs w:val="21"/>
                    </w:rPr>
                    <w:t>45</w:t>
                  </w:r>
                </w:p>
              </w:tc>
              <w:tc>
                <w:tcPr>
                  <w:tcW w:w="2139" w:type="pct"/>
                  <w:vAlign w:val="center"/>
                </w:tcPr>
                <w:p w14:paraId="1676165D" w14:textId="77777777" w:rsidR="001B7821" w:rsidRPr="00D37699" w:rsidRDefault="00000000">
                  <w:pPr>
                    <w:pStyle w:val="af9"/>
                    <w:spacing w:after="0"/>
                    <w:ind w:firstLineChars="0" w:firstLine="0"/>
                    <w:jc w:val="center"/>
                    <w:rPr>
                      <w:b/>
                    </w:rPr>
                  </w:pPr>
                  <w:r w:rsidRPr="00D37699">
                    <w:t>5</w:t>
                  </w:r>
                  <w:r w:rsidRPr="00D37699">
                    <w:t>（</w:t>
                  </w:r>
                  <w:r w:rsidRPr="00D37699">
                    <w:t>8</w:t>
                  </w:r>
                  <w:r w:rsidRPr="00D37699">
                    <w:t>）</w:t>
                  </w:r>
                  <w:r w:rsidRPr="00D37699">
                    <w:t>*</w:t>
                  </w:r>
                </w:p>
              </w:tc>
            </w:tr>
            <w:tr w:rsidR="00D37699" w:rsidRPr="00D37699" w14:paraId="375D0C0D" w14:textId="77777777" w:rsidTr="00E128A4">
              <w:trPr>
                <w:trHeight w:val="340"/>
                <w:jc w:val="center"/>
              </w:trPr>
              <w:tc>
                <w:tcPr>
                  <w:tcW w:w="1133" w:type="pct"/>
                  <w:vAlign w:val="center"/>
                </w:tcPr>
                <w:p w14:paraId="2355B43B" w14:textId="77777777" w:rsidR="001B7821" w:rsidRPr="00D37699" w:rsidRDefault="00000000">
                  <w:pPr>
                    <w:jc w:val="center"/>
                    <w:rPr>
                      <w:b/>
                      <w:szCs w:val="21"/>
                    </w:rPr>
                  </w:pPr>
                  <w:r w:rsidRPr="00D37699">
                    <w:rPr>
                      <w:kern w:val="0"/>
                      <w:szCs w:val="21"/>
                    </w:rPr>
                    <w:t>TP</w:t>
                  </w:r>
                </w:p>
              </w:tc>
              <w:tc>
                <w:tcPr>
                  <w:tcW w:w="1728" w:type="pct"/>
                  <w:vAlign w:val="center"/>
                </w:tcPr>
                <w:p w14:paraId="29EFEF6F" w14:textId="77777777" w:rsidR="001B7821" w:rsidRPr="00D37699" w:rsidRDefault="00000000">
                  <w:pPr>
                    <w:pStyle w:val="aff1"/>
                    <w:rPr>
                      <w:rFonts w:ascii="Times New Roman" w:eastAsia="宋体" w:hAnsi="Times New Roman"/>
                      <w:b/>
                      <w:sz w:val="21"/>
                      <w:szCs w:val="21"/>
                    </w:rPr>
                  </w:pPr>
                  <w:r w:rsidRPr="00D37699">
                    <w:rPr>
                      <w:rFonts w:ascii="Times New Roman" w:eastAsia="宋体" w:hAnsi="Times New Roman"/>
                      <w:sz w:val="21"/>
                      <w:szCs w:val="21"/>
                    </w:rPr>
                    <w:t>8</w:t>
                  </w:r>
                </w:p>
              </w:tc>
              <w:tc>
                <w:tcPr>
                  <w:tcW w:w="2139" w:type="pct"/>
                  <w:vAlign w:val="center"/>
                </w:tcPr>
                <w:p w14:paraId="74C15168" w14:textId="77777777" w:rsidR="001B7821" w:rsidRPr="00D37699" w:rsidRDefault="00000000">
                  <w:pPr>
                    <w:pStyle w:val="aff1"/>
                    <w:rPr>
                      <w:rFonts w:ascii="Times New Roman" w:eastAsia="宋体" w:hAnsi="Times New Roman"/>
                      <w:b/>
                      <w:sz w:val="21"/>
                      <w:szCs w:val="21"/>
                    </w:rPr>
                  </w:pPr>
                  <w:r w:rsidRPr="00D37699">
                    <w:rPr>
                      <w:rFonts w:ascii="Times New Roman" w:eastAsia="宋体" w:hAnsi="Times New Roman"/>
                      <w:sz w:val="21"/>
                      <w:szCs w:val="21"/>
                    </w:rPr>
                    <w:t>0.5</w:t>
                  </w:r>
                </w:p>
              </w:tc>
            </w:tr>
            <w:tr w:rsidR="00D37699" w:rsidRPr="00D37699" w14:paraId="5EFCEE14" w14:textId="77777777" w:rsidTr="00E128A4">
              <w:trPr>
                <w:trHeight w:val="340"/>
                <w:jc w:val="center"/>
              </w:trPr>
              <w:tc>
                <w:tcPr>
                  <w:tcW w:w="1133" w:type="pct"/>
                  <w:vAlign w:val="center"/>
                </w:tcPr>
                <w:p w14:paraId="07A41F93" w14:textId="77777777" w:rsidR="001B7821" w:rsidRPr="00D37699" w:rsidRDefault="00000000">
                  <w:pPr>
                    <w:jc w:val="center"/>
                    <w:rPr>
                      <w:kern w:val="0"/>
                      <w:szCs w:val="21"/>
                    </w:rPr>
                  </w:pPr>
                  <w:r w:rsidRPr="00D37699">
                    <w:rPr>
                      <w:kern w:val="0"/>
                      <w:szCs w:val="21"/>
                    </w:rPr>
                    <w:t>TN</w:t>
                  </w:r>
                </w:p>
              </w:tc>
              <w:tc>
                <w:tcPr>
                  <w:tcW w:w="1728" w:type="pct"/>
                  <w:vAlign w:val="center"/>
                </w:tcPr>
                <w:p w14:paraId="3E5BFD81" w14:textId="77777777" w:rsidR="001B7821" w:rsidRPr="00D37699" w:rsidRDefault="00000000">
                  <w:pPr>
                    <w:pStyle w:val="aff1"/>
                    <w:rPr>
                      <w:rFonts w:ascii="Times New Roman" w:eastAsia="宋体" w:hAnsi="Times New Roman"/>
                      <w:sz w:val="21"/>
                      <w:szCs w:val="21"/>
                    </w:rPr>
                  </w:pPr>
                  <w:r w:rsidRPr="00D37699">
                    <w:rPr>
                      <w:rFonts w:ascii="Times New Roman" w:eastAsia="宋体" w:hAnsi="Times New Roman"/>
                      <w:sz w:val="21"/>
                      <w:szCs w:val="21"/>
                    </w:rPr>
                    <w:t>70</w:t>
                  </w:r>
                </w:p>
              </w:tc>
              <w:tc>
                <w:tcPr>
                  <w:tcW w:w="2139" w:type="pct"/>
                  <w:vAlign w:val="center"/>
                </w:tcPr>
                <w:p w14:paraId="6A19130E" w14:textId="77777777" w:rsidR="001B7821" w:rsidRPr="00D37699" w:rsidRDefault="00000000">
                  <w:pPr>
                    <w:pStyle w:val="aff1"/>
                    <w:rPr>
                      <w:rFonts w:ascii="Times New Roman" w:eastAsia="宋体" w:hAnsi="Times New Roman"/>
                      <w:sz w:val="21"/>
                      <w:szCs w:val="21"/>
                    </w:rPr>
                  </w:pPr>
                  <w:r w:rsidRPr="00D37699">
                    <w:rPr>
                      <w:rFonts w:ascii="Times New Roman" w:eastAsia="宋体" w:hAnsi="Times New Roman"/>
                      <w:sz w:val="21"/>
                      <w:szCs w:val="21"/>
                    </w:rPr>
                    <w:t>15</w:t>
                  </w:r>
                </w:p>
              </w:tc>
            </w:tr>
          </w:tbl>
          <w:p w14:paraId="72DE5148" w14:textId="77777777" w:rsidR="001B7821" w:rsidRPr="00D37699" w:rsidRDefault="00000000">
            <w:pPr>
              <w:spacing w:line="360" w:lineRule="auto"/>
            </w:pPr>
            <w:r w:rsidRPr="00D37699">
              <w:t>*</w:t>
            </w:r>
            <w:r w:rsidRPr="00D37699">
              <w:t>注：括号外数值为水温＞</w:t>
            </w:r>
            <w:r w:rsidRPr="00D37699">
              <w:t>12℃</w:t>
            </w:r>
            <w:r w:rsidRPr="00D37699">
              <w:t>时的控制指标，括号内数值为水温</w:t>
            </w:r>
            <w:r w:rsidRPr="00D37699">
              <w:t>≤12℃</w:t>
            </w:r>
            <w:r w:rsidRPr="00D37699">
              <w:t>时的控制指标。</w:t>
            </w:r>
          </w:p>
          <w:p w14:paraId="55E12AB2" w14:textId="77777777" w:rsidR="001B7821" w:rsidRPr="00D37699" w:rsidRDefault="00000000">
            <w:pPr>
              <w:spacing w:line="360" w:lineRule="auto"/>
              <w:ind w:firstLineChars="200" w:firstLine="482"/>
              <w:rPr>
                <w:b/>
                <w:bCs/>
                <w:sz w:val="24"/>
                <w:szCs w:val="32"/>
              </w:rPr>
            </w:pPr>
            <w:r w:rsidRPr="00D37699">
              <w:rPr>
                <w:b/>
                <w:bCs/>
                <w:sz w:val="24"/>
                <w:szCs w:val="32"/>
              </w:rPr>
              <w:t>3</w:t>
            </w:r>
            <w:r w:rsidRPr="00D37699">
              <w:rPr>
                <w:b/>
                <w:bCs/>
                <w:sz w:val="24"/>
                <w:szCs w:val="32"/>
              </w:rPr>
              <w:t>、噪声排放标准</w:t>
            </w:r>
          </w:p>
          <w:p w14:paraId="4499729C" w14:textId="6D51AD97" w:rsidR="000144FD" w:rsidRPr="00D37699" w:rsidRDefault="000144FD" w:rsidP="000144FD">
            <w:pPr>
              <w:pStyle w:val="affd"/>
              <w:spacing w:line="360" w:lineRule="auto"/>
              <w:rPr>
                <w:rFonts w:eastAsia="宋体"/>
                <w:color w:val="auto"/>
              </w:rPr>
            </w:pPr>
            <w:r w:rsidRPr="00D37699">
              <w:rPr>
                <w:rFonts w:eastAsia="宋体"/>
                <w:color w:val="auto"/>
              </w:rPr>
              <w:t>本项目营运期厂界噪声排放执行《工业企业厂界环境噪声排放标准》</w:t>
            </w:r>
            <w:r w:rsidRPr="00D37699">
              <w:rPr>
                <w:rFonts w:eastAsia="宋体"/>
                <w:color w:val="auto"/>
              </w:rPr>
              <w:t>(GB12348-2008)3</w:t>
            </w:r>
            <w:r w:rsidRPr="00D37699">
              <w:rPr>
                <w:rFonts w:eastAsia="宋体"/>
                <w:color w:val="auto"/>
              </w:rPr>
              <w:t>类，具体标准如表</w:t>
            </w:r>
            <w:r w:rsidRPr="00D37699">
              <w:rPr>
                <w:rFonts w:eastAsia="宋体"/>
                <w:color w:val="auto"/>
              </w:rPr>
              <w:t>3-6</w:t>
            </w:r>
            <w:r w:rsidRPr="00D37699">
              <w:rPr>
                <w:rFonts w:eastAsia="宋体"/>
                <w:color w:val="auto"/>
              </w:rPr>
              <w:t>所列。</w:t>
            </w:r>
          </w:p>
          <w:p w14:paraId="4DCEA7BB" w14:textId="7D9C8A1C" w:rsidR="000144FD" w:rsidRPr="00D37699" w:rsidRDefault="000144FD" w:rsidP="000144FD">
            <w:pPr>
              <w:adjustRightInd w:val="0"/>
              <w:snapToGrid w:val="0"/>
              <w:spacing w:beforeLines="50" w:before="120" w:afterLines="50" w:after="120"/>
              <w:jc w:val="center"/>
              <w:rPr>
                <w:b/>
                <w:kern w:val="0"/>
                <w:szCs w:val="21"/>
              </w:rPr>
            </w:pPr>
            <w:r w:rsidRPr="00D37699">
              <w:rPr>
                <w:b/>
                <w:kern w:val="0"/>
                <w:szCs w:val="21"/>
              </w:rPr>
              <w:t>表</w:t>
            </w:r>
            <w:r w:rsidRPr="00D37699">
              <w:rPr>
                <w:b/>
                <w:kern w:val="0"/>
                <w:szCs w:val="21"/>
              </w:rPr>
              <w:t>3-6</w:t>
            </w:r>
            <w:r w:rsidRPr="00D37699">
              <w:rPr>
                <w:b/>
                <w:kern w:val="0"/>
                <w:szCs w:val="21"/>
              </w:rPr>
              <w:t>工业企业厂界环境噪声排放标准</w:t>
            </w:r>
            <w:r w:rsidRPr="00D37699">
              <w:rPr>
                <w:bCs/>
                <w:kern w:val="0"/>
                <w:szCs w:val="21"/>
              </w:rPr>
              <w:t>单位：</w:t>
            </w:r>
            <w:r w:rsidRPr="00D37699">
              <w:rPr>
                <w:bCs/>
                <w:kern w:val="0"/>
                <w:szCs w:val="21"/>
              </w:rPr>
              <w:t>dB</w:t>
            </w:r>
            <w:r w:rsidRPr="00D37699">
              <w:rPr>
                <w:bCs/>
                <w:kern w:val="0"/>
                <w:szCs w:val="21"/>
              </w:rPr>
              <w:t>（</w:t>
            </w:r>
            <w:r w:rsidRPr="00D37699">
              <w:rPr>
                <w:bCs/>
                <w:kern w:val="0"/>
                <w:szCs w:val="21"/>
              </w:rPr>
              <w:t>A</w:t>
            </w:r>
            <w:r w:rsidRPr="00D37699">
              <w:rPr>
                <w:bCs/>
                <w:kern w:val="0"/>
                <w:szCs w:val="21"/>
              </w:rPr>
              <w:t>）</w:t>
            </w:r>
          </w:p>
          <w:tbl>
            <w:tblPr>
              <w:tblpPr w:leftFromText="180" w:rightFromText="180" w:vertAnchor="text" w:horzAnchor="margin" w:tblpXSpec="center" w:tblpY="18"/>
              <w:tblOverlap w:val="never"/>
              <w:tblW w:w="825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1"/>
              <w:gridCol w:w="1280"/>
              <w:gridCol w:w="1279"/>
              <w:gridCol w:w="3283"/>
            </w:tblGrid>
            <w:tr w:rsidR="00D37699" w:rsidRPr="00D37699" w14:paraId="63B1B342" w14:textId="77777777" w:rsidTr="00E128A4">
              <w:trPr>
                <w:trHeight w:val="454"/>
              </w:trPr>
              <w:tc>
                <w:tcPr>
                  <w:tcW w:w="2411" w:type="dxa"/>
                  <w:vAlign w:val="center"/>
                </w:tcPr>
                <w:p w14:paraId="0C05A1B4" w14:textId="77777777" w:rsidR="000144FD" w:rsidRPr="00D37699" w:rsidRDefault="000144FD" w:rsidP="000144FD">
                  <w:pPr>
                    <w:adjustRightInd w:val="0"/>
                    <w:snapToGrid w:val="0"/>
                    <w:jc w:val="center"/>
                    <w:rPr>
                      <w:b/>
                      <w:bCs/>
                      <w:spacing w:val="-20"/>
                      <w:szCs w:val="21"/>
                    </w:rPr>
                  </w:pPr>
                  <w:r w:rsidRPr="00D37699">
                    <w:rPr>
                      <w:b/>
                      <w:bCs/>
                      <w:spacing w:val="-20"/>
                      <w:szCs w:val="21"/>
                    </w:rPr>
                    <w:t>类别</w:t>
                  </w:r>
                </w:p>
              </w:tc>
              <w:tc>
                <w:tcPr>
                  <w:tcW w:w="1280" w:type="dxa"/>
                  <w:vAlign w:val="center"/>
                </w:tcPr>
                <w:p w14:paraId="4F193807" w14:textId="77777777" w:rsidR="000144FD" w:rsidRPr="00D37699" w:rsidRDefault="000144FD" w:rsidP="000144FD">
                  <w:pPr>
                    <w:adjustRightInd w:val="0"/>
                    <w:snapToGrid w:val="0"/>
                    <w:jc w:val="center"/>
                    <w:rPr>
                      <w:b/>
                      <w:bCs/>
                      <w:szCs w:val="21"/>
                    </w:rPr>
                  </w:pPr>
                  <w:r w:rsidRPr="00D37699">
                    <w:rPr>
                      <w:b/>
                      <w:bCs/>
                      <w:szCs w:val="21"/>
                    </w:rPr>
                    <w:t>昼间</w:t>
                  </w:r>
                </w:p>
              </w:tc>
              <w:tc>
                <w:tcPr>
                  <w:tcW w:w="1279" w:type="dxa"/>
                  <w:vAlign w:val="center"/>
                </w:tcPr>
                <w:p w14:paraId="158742E1" w14:textId="77777777" w:rsidR="000144FD" w:rsidRPr="00D37699" w:rsidRDefault="000144FD" w:rsidP="000144FD">
                  <w:pPr>
                    <w:adjustRightInd w:val="0"/>
                    <w:snapToGrid w:val="0"/>
                    <w:jc w:val="center"/>
                    <w:rPr>
                      <w:b/>
                      <w:bCs/>
                      <w:szCs w:val="21"/>
                    </w:rPr>
                  </w:pPr>
                  <w:r w:rsidRPr="00D37699">
                    <w:rPr>
                      <w:b/>
                      <w:bCs/>
                      <w:szCs w:val="21"/>
                    </w:rPr>
                    <w:t>夜间</w:t>
                  </w:r>
                </w:p>
              </w:tc>
              <w:tc>
                <w:tcPr>
                  <w:tcW w:w="3283" w:type="dxa"/>
                  <w:vAlign w:val="center"/>
                </w:tcPr>
                <w:p w14:paraId="011D7F85" w14:textId="77777777" w:rsidR="000144FD" w:rsidRPr="00D37699" w:rsidRDefault="000144FD" w:rsidP="000144FD">
                  <w:pPr>
                    <w:adjustRightInd w:val="0"/>
                    <w:snapToGrid w:val="0"/>
                    <w:jc w:val="center"/>
                    <w:rPr>
                      <w:b/>
                      <w:bCs/>
                      <w:szCs w:val="21"/>
                    </w:rPr>
                  </w:pPr>
                  <w:r w:rsidRPr="00D37699">
                    <w:rPr>
                      <w:b/>
                      <w:bCs/>
                      <w:szCs w:val="21"/>
                    </w:rPr>
                    <w:t>标准来源</w:t>
                  </w:r>
                </w:p>
              </w:tc>
            </w:tr>
            <w:tr w:rsidR="00D37699" w:rsidRPr="00D37699" w14:paraId="4D90FFDB" w14:textId="77777777" w:rsidTr="00E128A4">
              <w:trPr>
                <w:trHeight w:val="454"/>
              </w:trPr>
              <w:tc>
                <w:tcPr>
                  <w:tcW w:w="2411" w:type="dxa"/>
                  <w:vAlign w:val="center"/>
                </w:tcPr>
                <w:p w14:paraId="3336CFAF" w14:textId="77777777" w:rsidR="000144FD" w:rsidRPr="00D37699" w:rsidRDefault="000144FD" w:rsidP="000144FD">
                  <w:pPr>
                    <w:adjustRightInd w:val="0"/>
                    <w:snapToGrid w:val="0"/>
                    <w:jc w:val="center"/>
                    <w:rPr>
                      <w:bCs/>
                      <w:szCs w:val="21"/>
                    </w:rPr>
                  </w:pPr>
                  <w:r w:rsidRPr="00D37699">
                    <w:rPr>
                      <w:bCs/>
                      <w:szCs w:val="21"/>
                    </w:rPr>
                    <w:t>3</w:t>
                  </w:r>
                </w:p>
              </w:tc>
              <w:tc>
                <w:tcPr>
                  <w:tcW w:w="1280" w:type="dxa"/>
                  <w:vAlign w:val="center"/>
                </w:tcPr>
                <w:p w14:paraId="58CA304F" w14:textId="77777777" w:rsidR="000144FD" w:rsidRPr="00D37699" w:rsidRDefault="000144FD" w:rsidP="000144FD">
                  <w:pPr>
                    <w:adjustRightInd w:val="0"/>
                    <w:snapToGrid w:val="0"/>
                    <w:jc w:val="center"/>
                    <w:rPr>
                      <w:bCs/>
                      <w:szCs w:val="21"/>
                    </w:rPr>
                  </w:pPr>
                  <w:r w:rsidRPr="00D37699">
                    <w:rPr>
                      <w:bCs/>
                      <w:szCs w:val="21"/>
                    </w:rPr>
                    <w:t>65</w:t>
                  </w:r>
                </w:p>
              </w:tc>
              <w:tc>
                <w:tcPr>
                  <w:tcW w:w="1279" w:type="dxa"/>
                  <w:vAlign w:val="center"/>
                </w:tcPr>
                <w:p w14:paraId="5FAC2854" w14:textId="77777777" w:rsidR="000144FD" w:rsidRPr="00D37699" w:rsidRDefault="000144FD" w:rsidP="000144FD">
                  <w:pPr>
                    <w:adjustRightInd w:val="0"/>
                    <w:snapToGrid w:val="0"/>
                    <w:jc w:val="center"/>
                    <w:rPr>
                      <w:bCs/>
                      <w:szCs w:val="21"/>
                    </w:rPr>
                  </w:pPr>
                  <w:r w:rsidRPr="00D37699">
                    <w:rPr>
                      <w:bCs/>
                      <w:szCs w:val="21"/>
                    </w:rPr>
                    <w:t>55</w:t>
                  </w:r>
                </w:p>
              </w:tc>
              <w:tc>
                <w:tcPr>
                  <w:tcW w:w="3283" w:type="dxa"/>
                  <w:vAlign w:val="center"/>
                </w:tcPr>
                <w:p w14:paraId="6A94125A" w14:textId="77777777" w:rsidR="000144FD" w:rsidRPr="00D37699" w:rsidRDefault="000144FD" w:rsidP="000144FD">
                  <w:pPr>
                    <w:adjustRightInd w:val="0"/>
                    <w:snapToGrid w:val="0"/>
                    <w:jc w:val="center"/>
                    <w:rPr>
                      <w:bCs/>
                      <w:szCs w:val="21"/>
                    </w:rPr>
                  </w:pPr>
                  <w:r w:rsidRPr="00D37699">
                    <w:rPr>
                      <w:bCs/>
                      <w:szCs w:val="21"/>
                    </w:rPr>
                    <w:t>《工业企业厂界环境噪声排放标准》</w:t>
                  </w:r>
                  <w:r w:rsidRPr="00D37699">
                    <w:rPr>
                      <w:bCs/>
                      <w:szCs w:val="21"/>
                    </w:rPr>
                    <w:t>(GB12348-2008)</w:t>
                  </w:r>
                </w:p>
              </w:tc>
            </w:tr>
          </w:tbl>
          <w:p w14:paraId="287C536E" w14:textId="77777777" w:rsidR="000144FD" w:rsidRPr="00D37699" w:rsidRDefault="000144FD">
            <w:pPr>
              <w:spacing w:line="360" w:lineRule="auto"/>
              <w:ind w:firstLineChars="200" w:firstLine="482"/>
              <w:rPr>
                <w:b/>
                <w:bCs/>
                <w:sz w:val="24"/>
                <w:szCs w:val="32"/>
              </w:rPr>
            </w:pPr>
          </w:p>
          <w:p w14:paraId="212A97F8" w14:textId="34F14F4F" w:rsidR="001B7821" w:rsidRPr="00D37699" w:rsidRDefault="00000000">
            <w:pPr>
              <w:spacing w:line="360" w:lineRule="auto"/>
              <w:ind w:firstLineChars="200" w:firstLine="482"/>
              <w:rPr>
                <w:b/>
                <w:bCs/>
                <w:sz w:val="24"/>
                <w:szCs w:val="32"/>
              </w:rPr>
            </w:pPr>
            <w:r w:rsidRPr="00D37699">
              <w:rPr>
                <w:b/>
                <w:bCs/>
                <w:sz w:val="24"/>
                <w:szCs w:val="32"/>
              </w:rPr>
              <w:t>4</w:t>
            </w:r>
            <w:r w:rsidRPr="00D37699">
              <w:rPr>
                <w:b/>
                <w:bCs/>
                <w:sz w:val="24"/>
                <w:szCs w:val="32"/>
              </w:rPr>
              <w:t>、固体废物排放标准</w:t>
            </w:r>
          </w:p>
          <w:p w14:paraId="7A14DA0F" w14:textId="12918605" w:rsidR="001B7821" w:rsidRPr="00D37699" w:rsidRDefault="000144FD">
            <w:pPr>
              <w:spacing w:line="360" w:lineRule="auto"/>
              <w:ind w:firstLineChars="200" w:firstLine="480"/>
              <w:rPr>
                <w:sz w:val="24"/>
              </w:rPr>
            </w:pPr>
            <w:r w:rsidRPr="00D37699">
              <w:rPr>
                <w:sz w:val="24"/>
              </w:rPr>
              <w:t>本项目产生的一般工业固废贮存、处置参照执行《一般工业固体废物贮存和填埋污染控制标准》（</w:t>
            </w:r>
            <w:r w:rsidRPr="00D37699">
              <w:rPr>
                <w:sz w:val="24"/>
              </w:rPr>
              <w:t>GB18599-2020</w:t>
            </w:r>
            <w:r w:rsidRPr="00D37699">
              <w:rPr>
                <w:sz w:val="24"/>
              </w:rPr>
              <w:t>）；危废库执行《危险废物贮存污染控制标准》（</w:t>
            </w:r>
            <w:r w:rsidRPr="00D37699">
              <w:rPr>
                <w:sz w:val="24"/>
              </w:rPr>
              <w:t>GB18597-2023</w:t>
            </w:r>
            <w:r w:rsidRPr="00D37699">
              <w:rPr>
                <w:sz w:val="24"/>
              </w:rPr>
              <w:t>）。</w:t>
            </w:r>
          </w:p>
          <w:p w14:paraId="0CFE70E8" w14:textId="77777777" w:rsidR="001B7821" w:rsidRPr="00D37699" w:rsidRDefault="001B7821">
            <w:pPr>
              <w:pStyle w:val="Default"/>
              <w:rPr>
                <w:rFonts w:ascii="Times New Roman" w:cs="Times New Roman"/>
                <w:color w:val="auto"/>
                <w:lang w:eastAsia="zh-CN"/>
              </w:rPr>
            </w:pPr>
          </w:p>
        </w:tc>
      </w:tr>
      <w:tr w:rsidR="00D37699" w:rsidRPr="00D37699" w14:paraId="5FD2D286" w14:textId="77777777" w:rsidTr="0004641F">
        <w:trPr>
          <w:trHeight w:val="12304"/>
          <w:jc w:val="center"/>
        </w:trPr>
        <w:tc>
          <w:tcPr>
            <w:tcW w:w="800" w:type="dxa"/>
            <w:tcMar>
              <w:left w:w="28" w:type="dxa"/>
              <w:right w:w="28" w:type="dxa"/>
            </w:tcMar>
            <w:vAlign w:val="center"/>
          </w:tcPr>
          <w:p w14:paraId="235FD0F6" w14:textId="77777777" w:rsidR="001B7821" w:rsidRPr="00D37699" w:rsidRDefault="00000000">
            <w:pPr>
              <w:adjustRightInd w:val="0"/>
              <w:snapToGrid w:val="0"/>
              <w:jc w:val="center"/>
              <w:rPr>
                <w:kern w:val="0"/>
                <w:szCs w:val="21"/>
              </w:rPr>
            </w:pPr>
            <w:r w:rsidRPr="00D37699">
              <w:rPr>
                <w:kern w:val="0"/>
                <w:sz w:val="24"/>
              </w:rPr>
              <w:lastRenderedPageBreak/>
              <w:t>总量控制指标</w:t>
            </w:r>
          </w:p>
        </w:tc>
        <w:tc>
          <w:tcPr>
            <w:tcW w:w="8190" w:type="dxa"/>
          </w:tcPr>
          <w:p w14:paraId="2DE033BA" w14:textId="77777777" w:rsidR="001B7821" w:rsidRPr="00D37699" w:rsidRDefault="00000000">
            <w:pPr>
              <w:spacing w:line="360" w:lineRule="auto"/>
              <w:rPr>
                <w:sz w:val="24"/>
              </w:rPr>
            </w:pPr>
            <w:r w:rsidRPr="00D37699">
              <w:rPr>
                <w:b/>
                <w:bCs/>
                <w:sz w:val="24"/>
              </w:rPr>
              <w:t>总量控制因子和排放指标：</w:t>
            </w:r>
          </w:p>
          <w:p w14:paraId="0D2D2F8E" w14:textId="05AD7CA9" w:rsidR="001B7821" w:rsidRPr="00D37699" w:rsidRDefault="00000000">
            <w:pPr>
              <w:spacing w:line="360" w:lineRule="auto"/>
              <w:ind w:firstLineChars="200" w:firstLine="480"/>
              <w:rPr>
                <w:sz w:val="24"/>
                <w:szCs w:val="32"/>
              </w:rPr>
            </w:pPr>
            <w:r w:rsidRPr="00D37699">
              <w:rPr>
                <w:sz w:val="24"/>
                <w:szCs w:val="32"/>
              </w:rPr>
              <w:t>（</w:t>
            </w:r>
            <w:r w:rsidRPr="00D37699">
              <w:rPr>
                <w:sz w:val="24"/>
                <w:szCs w:val="32"/>
              </w:rPr>
              <w:t>1</w:t>
            </w:r>
            <w:r w:rsidRPr="00D37699">
              <w:rPr>
                <w:sz w:val="24"/>
                <w:szCs w:val="32"/>
              </w:rPr>
              <w:t>）废气：本项目</w:t>
            </w:r>
            <w:r w:rsidRPr="00D37699">
              <w:rPr>
                <w:sz w:val="24"/>
                <w:szCs w:val="32"/>
              </w:rPr>
              <w:t>VOCs</w:t>
            </w:r>
            <w:r w:rsidRPr="00D37699">
              <w:rPr>
                <w:sz w:val="24"/>
                <w:szCs w:val="32"/>
              </w:rPr>
              <w:t>（以非甲烷总烃计）排放量</w:t>
            </w:r>
            <w:r w:rsidR="00B362F4" w:rsidRPr="00D37699">
              <w:rPr>
                <w:sz w:val="24"/>
                <w:szCs w:val="32"/>
              </w:rPr>
              <w:t>0.57</w:t>
            </w:r>
            <w:r w:rsidRPr="00D37699">
              <w:rPr>
                <w:sz w:val="24"/>
                <w:szCs w:val="32"/>
              </w:rPr>
              <w:t>t/a</w:t>
            </w:r>
            <w:r w:rsidRPr="00D37699">
              <w:rPr>
                <w:sz w:val="24"/>
                <w:szCs w:val="32"/>
              </w:rPr>
              <w:t>；其中：有组织</w:t>
            </w:r>
            <w:r w:rsidRPr="00D37699">
              <w:rPr>
                <w:sz w:val="24"/>
                <w:szCs w:val="32"/>
              </w:rPr>
              <w:t>VOCs</w:t>
            </w:r>
            <w:r w:rsidRPr="00D37699">
              <w:rPr>
                <w:sz w:val="24"/>
                <w:szCs w:val="32"/>
              </w:rPr>
              <w:t>（以非甲烷总烃计）排放量</w:t>
            </w:r>
            <w:r w:rsidR="00B362F4" w:rsidRPr="00D37699">
              <w:rPr>
                <w:sz w:val="24"/>
                <w:szCs w:val="32"/>
              </w:rPr>
              <w:t>0.27</w:t>
            </w:r>
            <w:r w:rsidRPr="00D37699">
              <w:rPr>
                <w:sz w:val="24"/>
                <w:szCs w:val="32"/>
              </w:rPr>
              <w:t>t/a</w:t>
            </w:r>
            <w:r w:rsidRPr="00D37699">
              <w:rPr>
                <w:sz w:val="24"/>
                <w:szCs w:val="32"/>
              </w:rPr>
              <w:t>，无组织</w:t>
            </w:r>
            <w:r w:rsidRPr="00D37699">
              <w:rPr>
                <w:sz w:val="24"/>
                <w:szCs w:val="32"/>
              </w:rPr>
              <w:t>VOCs</w:t>
            </w:r>
            <w:r w:rsidRPr="00D37699">
              <w:rPr>
                <w:sz w:val="24"/>
                <w:szCs w:val="32"/>
              </w:rPr>
              <w:t>（以非甲烷总烃计）排放量</w:t>
            </w:r>
            <w:r w:rsidRPr="00D37699">
              <w:rPr>
                <w:sz w:val="24"/>
                <w:szCs w:val="32"/>
              </w:rPr>
              <w:t>0.</w:t>
            </w:r>
            <w:r w:rsidR="00B362F4" w:rsidRPr="00D37699">
              <w:rPr>
                <w:sz w:val="24"/>
                <w:szCs w:val="32"/>
              </w:rPr>
              <w:t>3</w:t>
            </w:r>
            <w:r w:rsidRPr="00D37699">
              <w:rPr>
                <w:sz w:val="24"/>
                <w:szCs w:val="32"/>
              </w:rPr>
              <w:t>t/a</w:t>
            </w:r>
            <w:r w:rsidRPr="00D37699">
              <w:rPr>
                <w:sz w:val="24"/>
                <w:szCs w:val="32"/>
              </w:rPr>
              <w:t>。</w:t>
            </w:r>
          </w:p>
          <w:p w14:paraId="19860AEB" w14:textId="30A34E59" w:rsidR="001B7821" w:rsidRPr="00D37699" w:rsidRDefault="00000000">
            <w:pPr>
              <w:spacing w:line="360" w:lineRule="auto"/>
              <w:ind w:firstLineChars="200" w:firstLine="480"/>
              <w:rPr>
                <w:sz w:val="24"/>
                <w:szCs w:val="32"/>
              </w:rPr>
            </w:pPr>
            <w:r w:rsidRPr="00D37699">
              <w:rPr>
                <w:sz w:val="24"/>
                <w:szCs w:val="32"/>
              </w:rPr>
              <w:t>（</w:t>
            </w:r>
            <w:r w:rsidRPr="00D37699">
              <w:rPr>
                <w:sz w:val="24"/>
                <w:szCs w:val="32"/>
              </w:rPr>
              <w:t>2</w:t>
            </w:r>
            <w:r w:rsidRPr="00D37699">
              <w:rPr>
                <w:sz w:val="24"/>
                <w:szCs w:val="32"/>
              </w:rPr>
              <w:t>）废水：</w:t>
            </w:r>
            <w:r w:rsidRPr="00D37699">
              <w:rPr>
                <w:sz w:val="24"/>
              </w:rPr>
              <w:t>本项目水污染物接管考核量为：废水接管量为</w:t>
            </w:r>
            <w:r w:rsidR="00B362F4" w:rsidRPr="00D37699">
              <w:rPr>
                <w:sz w:val="24"/>
              </w:rPr>
              <w:t>1440</w:t>
            </w:r>
            <w:r w:rsidRPr="00D37699">
              <w:rPr>
                <w:sz w:val="24"/>
              </w:rPr>
              <w:t>t/a</w:t>
            </w:r>
            <w:r w:rsidRPr="00D37699">
              <w:rPr>
                <w:sz w:val="24"/>
              </w:rPr>
              <w:t>。主要水污染物接管考核量为：</w:t>
            </w:r>
            <w:r w:rsidRPr="00D37699">
              <w:rPr>
                <w:sz w:val="24"/>
              </w:rPr>
              <w:t>COD</w:t>
            </w:r>
            <w:r w:rsidRPr="00D37699">
              <w:rPr>
                <w:sz w:val="24"/>
              </w:rPr>
              <w:t>为</w:t>
            </w:r>
            <w:r w:rsidR="00B362F4" w:rsidRPr="00D37699">
              <w:rPr>
                <w:sz w:val="24"/>
              </w:rPr>
              <w:t>0.186</w:t>
            </w:r>
            <w:r w:rsidRPr="00D37699">
              <w:rPr>
                <w:sz w:val="24"/>
              </w:rPr>
              <w:t>t/a</w:t>
            </w:r>
            <w:r w:rsidRPr="00D37699">
              <w:rPr>
                <w:sz w:val="24"/>
              </w:rPr>
              <w:t>、</w:t>
            </w:r>
            <w:r w:rsidRPr="00D37699">
              <w:rPr>
                <w:sz w:val="24"/>
              </w:rPr>
              <w:t>SS</w:t>
            </w:r>
            <w:r w:rsidRPr="00D37699">
              <w:rPr>
                <w:sz w:val="24"/>
              </w:rPr>
              <w:t>为</w:t>
            </w:r>
            <w:r w:rsidR="00B362F4" w:rsidRPr="00D37699">
              <w:rPr>
                <w:sz w:val="24"/>
              </w:rPr>
              <w:t>0.1644</w:t>
            </w:r>
            <w:r w:rsidRPr="00D37699">
              <w:rPr>
                <w:sz w:val="24"/>
              </w:rPr>
              <w:t>t/a</w:t>
            </w:r>
            <w:r w:rsidRPr="00D37699">
              <w:rPr>
                <w:sz w:val="24"/>
              </w:rPr>
              <w:t>、氨氮为</w:t>
            </w:r>
            <w:r w:rsidR="00B362F4" w:rsidRPr="00D37699">
              <w:rPr>
                <w:sz w:val="24"/>
              </w:rPr>
              <w:t>0.015</w:t>
            </w:r>
            <w:r w:rsidRPr="00D37699">
              <w:rPr>
                <w:sz w:val="24"/>
              </w:rPr>
              <w:t>t/a</w:t>
            </w:r>
            <w:r w:rsidRPr="00D37699">
              <w:rPr>
                <w:sz w:val="24"/>
              </w:rPr>
              <w:t>、总磷为</w:t>
            </w:r>
            <w:r w:rsidRPr="00D37699">
              <w:rPr>
                <w:sz w:val="24"/>
              </w:rPr>
              <w:t>0.00</w:t>
            </w:r>
            <w:r w:rsidR="00B362F4" w:rsidRPr="00D37699">
              <w:rPr>
                <w:sz w:val="24"/>
              </w:rPr>
              <w:t>15</w:t>
            </w:r>
            <w:r w:rsidRPr="00D37699">
              <w:rPr>
                <w:sz w:val="24"/>
              </w:rPr>
              <w:t>t/a</w:t>
            </w:r>
            <w:r w:rsidRPr="00D37699">
              <w:rPr>
                <w:sz w:val="24"/>
              </w:rPr>
              <w:t>、总氮为</w:t>
            </w:r>
            <w:r w:rsidRPr="00D37699">
              <w:rPr>
                <w:sz w:val="24"/>
              </w:rPr>
              <w:t>0.0</w:t>
            </w:r>
            <w:r w:rsidR="00B362F4" w:rsidRPr="00D37699">
              <w:rPr>
                <w:sz w:val="24"/>
              </w:rPr>
              <w:t>3375</w:t>
            </w:r>
            <w:r w:rsidRPr="00D37699">
              <w:rPr>
                <w:sz w:val="24"/>
              </w:rPr>
              <w:t>t/a</w:t>
            </w:r>
            <w:r w:rsidRPr="00D37699">
              <w:rPr>
                <w:sz w:val="24"/>
              </w:rPr>
              <w:t>；新增外排量</w:t>
            </w:r>
            <w:r w:rsidRPr="00D37699">
              <w:rPr>
                <w:sz w:val="24"/>
              </w:rPr>
              <w:t>COD</w:t>
            </w:r>
            <w:r w:rsidRPr="00D37699">
              <w:rPr>
                <w:sz w:val="24"/>
              </w:rPr>
              <w:t>为</w:t>
            </w:r>
            <w:r w:rsidR="00B362F4" w:rsidRPr="00D37699">
              <w:rPr>
                <w:sz w:val="24"/>
              </w:rPr>
              <w:t>0.072</w:t>
            </w:r>
            <w:r w:rsidRPr="00D37699">
              <w:rPr>
                <w:sz w:val="24"/>
              </w:rPr>
              <w:t>t/a</w:t>
            </w:r>
            <w:r w:rsidRPr="00D37699">
              <w:rPr>
                <w:sz w:val="24"/>
              </w:rPr>
              <w:t>、</w:t>
            </w:r>
            <w:r w:rsidRPr="00D37699">
              <w:rPr>
                <w:sz w:val="24"/>
              </w:rPr>
              <w:t>SS</w:t>
            </w:r>
            <w:r w:rsidRPr="00D37699">
              <w:rPr>
                <w:sz w:val="24"/>
              </w:rPr>
              <w:t>为</w:t>
            </w:r>
            <w:r w:rsidR="00B362F4" w:rsidRPr="00D37699">
              <w:rPr>
                <w:sz w:val="24"/>
              </w:rPr>
              <w:t>0.0144</w:t>
            </w:r>
            <w:r w:rsidRPr="00D37699">
              <w:rPr>
                <w:sz w:val="24"/>
              </w:rPr>
              <w:t>t/a</w:t>
            </w:r>
            <w:r w:rsidRPr="00D37699">
              <w:rPr>
                <w:sz w:val="24"/>
              </w:rPr>
              <w:t>、氨氮为</w:t>
            </w:r>
            <w:r w:rsidRPr="00D37699">
              <w:rPr>
                <w:sz w:val="24"/>
              </w:rPr>
              <w:t>0.0</w:t>
            </w:r>
            <w:r w:rsidR="00B362F4" w:rsidRPr="00D37699">
              <w:rPr>
                <w:sz w:val="24"/>
              </w:rPr>
              <w:t>072</w:t>
            </w:r>
            <w:r w:rsidRPr="00D37699">
              <w:rPr>
                <w:sz w:val="24"/>
              </w:rPr>
              <w:t>t/a</w:t>
            </w:r>
            <w:r w:rsidRPr="00D37699">
              <w:rPr>
                <w:sz w:val="24"/>
              </w:rPr>
              <w:t>、总磷为</w:t>
            </w:r>
            <w:r w:rsidRPr="00D37699">
              <w:rPr>
                <w:sz w:val="24"/>
              </w:rPr>
              <w:t>0.00</w:t>
            </w:r>
            <w:r w:rsidR="00B362F4" w:rsidRPr="00D37699">
              <w:rPr>
                <w:sz w:val="24"/>
              </w:rPr>
              <w:t>072</w:t>
            </w:r>
            <w:r w:rsidRPr="00D37699">
              <w:rPr>
                <w:sz w:val="24"/>
              </w:rPr>
              <w:t>t/a</w:t>
            </w:r>
            <w:r w:rsidRPr="00D37699">
              <w:rPr>
                <w:sz w:val="24"/>
              </w:rPr>
              <w:t>、总氮为</w:t>
            </w:r>
            <w:r w:rsidRPr="00D37699">
              <w:rPr>
                <w:sz w:val="24"/>
              </w:rPr>
              <w:t>0.0</w:t>
            </w:r>
            <w:r w:rsidR="00B362F4" w:rsidRPr="00D37699">
              <w:rPr>
                <w:sz w:val="24"/>
              </w:rPr>
              <w:t>216</w:t>
            </w:r>
            <w:r w:rsidRPr="00D37699">
              <w:rPr>
                <w:sz w:val="24"/>
              </w:rPr>
              <w:t>t/a</w:t>
            </w:r>
            <w:r w:rsidRPr="00D37699">
              <w:rPr>
                <w:sz w:val="24"/>
                <w:szCs w:val="32"/>
              </w:rPr>
              <w:t>。该总量</w:t>
            </w:r>
            <w:proofErr w:type="gramStart"/>
            <w:r w:rsidRPr="00D37699">
              <w:rPr>
                <w:sz w:val="24"/>
                <w:szCs w:val="32"/>
              </w:rPr>
              <w:t>在汤汪污水处理</w:t>
            </w:r>
            <w:proofErr w:type="gramEnd"/>
            <w:r w:rsidRPr="00D37699">
              <w:rPr>
                <w:sz w:val="24"/>
                <w:szCs w:val="32"/>
              </w:rPr>
              <w:t>厂批复总量范围内平衡。其中</w:t>
            </w:r>
            <w:r w:rsidRPr="00D37699">
              <w:rPr>
                <w:sz w:val="24"/>
                <w:szCs w:val="32"/>
              </w:rPr>
              <w:t>SS</w:t>
            </w:r>
            <w:r w:rsidRPr="00D37699">
              <w:rPr>
                <w:sz w:val="24"/>
                <w:szCs w:val="32"/>
              </w:rPr>
              <w:t>作为考核指标需向扬州市生态环境局申请备案。</w:t>
            </w:r>
          </w:p>
          <w:p w14:paraId="465D92EA" w14:textId="77777777" w:rsidR="001B7821" w:rsidRPr="00D37699" w:rsidRDefault="00000000">
            <w:pPr>
              <w:spacing w:line="360" w:lineRule="auto"/>
              <w:ind w:firstLineChars="200" w:firstLine="480"/>
              <w:rPr>
                <w:b/>
                <w:bCs/>
                <w:sz w:val="24"/>
                <w:szCs w:val="32"/>
              </w:rPr>
            </w:pPr>
            <w:r w:rsidRPr="00D37699">
              <w:rPr>
                <w:sz w:val="24"/>
                <w:szCs w:val="32"/>
              </w:rPr>
              <w:t>（</w:t>
            </w:r>
            <w:r w:rsidRPr="00D37699">
              <w:rPr>
                <w:sz w:val="24"/>
                <w:szCs w:val="32"/>
              </w:rPr>
              <w:t>3</w:t>
            </w:r>
            <w:r w:rsidRPr="00D37699">
              <w:rPr>
                <w:sz w:val="24"/>
                <w:szCs w:val="32"/>
              </w:rPr>
              <w:t>）固体废物：固体废物排放量为综合处置量。</w:t>
            </w:r>
          </w:p>
          <w:p w14:paraId="0EDA0808" w14:textId="796B3E58" w:rsidR="001B7821" w:rsidRPr="00D37699" w:rsidRDefault="00000000">
            <w:pPr>
              <w:ind w:firstLineChars="200" w:firstLine="422"/>
              <w:jc w:val="center"/>
              <w:rPr>
                <w:b/>
                <w:bCs/>
                <w:szCs w:val="21"/>
              </w:rPr>
            </w:pPr>
            <w:r w:rsidRPr="00D37699">
              <w:rPr>
                <w:b/>
                <w:bCs/>
                <w:szCs w:val="21"/>
              </w:rPr>
              <w:t>表</w:t>
            </w:r>
            <w:r w:rsidRPr="00D37699">
              <w:rPr>
                <w:b/>
                <w:bCs/>
                <w:szCs w:val="21"/>
              </w:rPr>
              <w:t>3-9</w:t>
            </w:r>
            <w:r w:rsidRPr="00D37699">
              <w:rPr>
                <w:b/>
                <w:bCs/>
                <w:szCs w:val="21"/>
              </w:rPr>
              <w:t>污染物排放总量控制指标表</w:t>
            </w:r>
            <w:r w:rsidRPr="00D37699">
              <w:rPr>
                <w:b/>
                <w:bCs/>
                <w:szCs w:val="21"/>
              </w:rPr>
              <w:t>t/a</w:t>
            </w:r>
          </w:p>
          <w:tbl>
            <w:tblP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97"/>
              <w:gridCol w:w="739"/>
              <w:gridCol w:w="1589"/>
              <w:gridCol w:w="1326"/>
              <w:gridCol w:w="1119"/>
              <w:gridCol w:w="1515"/>
              <w:gridCol w:w="1447"/>
            </w:tblGrid>
            <w:tr w:rsidR="00D37699" w:rsidRPr="00D37699" w14:paraId="1192E644" w14:textId="77777777" w:rsidTr="00E128A4">
              <w:trPr>
                <w:trHeight w:val="340"/>
              </w:trPr>
              <w:tc>
                <w:tcPr>
                  <w:tcW w:w="467" w:type="pct"/>
                  <w:vAlign w:val="center"/>
                </w:tcPr>
                <w:p w14:paraId="5D72D965" w14:textId="77777777" w:rsidR="001B7821" w:rsidRPr="00D37699" w:rsidRDefault="00000000">
                  <w:pPr>
                    <w:jc w:val="center"/>
                    <w:rPr>
                      <w:b/>
                      <w:bCs/>
                      <w:szCs w:val="21"/>
                    </w:rPr>
                  </w:pPr>
                  <w:r w:rsidRPr="00D37699">
                    <w:rPr>
                      <w:b/>
                      <w:bCs/>
                      <w:szCs w:val="21"/>
                    </w:rPr>
                    <w:t>类别</w:t>
                  </w:r>
                </w:p>
              </w:tc>
              <w:tc>
                <w:tcPr>
                  <w:tcW w:w="1364" w:type="pct"/>
                  <w:gridSpan w:val="2"/>
                  <w:vAlign w:val="center"/>
                </w:tcPr>
                <w:p w14:paraId="1A0AE444" w14:textId="77777777" w:rsidR="001B7821" w:rsidRPr="00D37699" w:rsidRDefault="00000000">
                  <w:pPr>
                    <w:jc w:val="center"/>
                    <w:rPr>
                      <w:b/>
                      <w:bCs/>
                      <w:szCs w:val="21"/>
                    </w:rPr>
                  </w:pPr>
                  <w:r w:rsidRPr="00D37699">
                    <w:rPr>
                      <w:b/>
                      <w:bCs/>
                      <w:szCs w:val="21"/>
                    </w:rPr>
                    <w:t>总量控制因子</w:t>
                  </w:r>
                </w:p>
              </w:tc>
              <w:tc>
                <w:tcPr>
                  <w:tcW w:w="777" w:type="pct"/>
                  <w:vAlign w:val="center"/>
                </w:tcPr>
                <w:p w14:paraId="2EE3BFBF" w14:textId="77777777" w:rsidR="001B7821" w:rsidRPr="00D37699" w:rsidRDefault="00000000">
                  <w:pPr>
                    <w:widowControl/>
                    <w:spacing w:line="320" w:lineRule="exact"/>
                    <w:jc w:val="center"/>
                    <w:rPr>
                      <w:b/>
                      <w:bCs/>
                      <w:szCs w:val="21"/>
                    </w:rPr>
                  </w:pPr>
                  <w:r w:rsidRPr="00D37699">
                    <w:rPr>
                      <w:b/>
                      <w:bCs/>
                      <w:kern w:val="0"/>
                      <w:szCs w:val="21"/>
                      <w:lang w:bidi="ar"/>
                    </w:rPr>
                    <w:t>产生量</w:t>
                  </w:r>
                </w:p>
              </w:tc>
              <w:tc>
                <w:tcPr>
                  <w:tcW w:w="656" w:type="pct"/>
                  <w:vAlign w:val="center"/>
                </w:tcPr>
                <w:p w14:paraId="723FE151" w14:textId="77777777" w:rsidR="001B7821" w:rsidRPr="00D37699" w:rsidRDefault="00000000">
                  <w:pPr>
                    <w:widowControl/>
                    <w:spacing w:line="320" w:lineRule="exact"/>
                    <w:jc w:val="center"/>
                    <w:rPr>
                      <w:b/>
                      <w:bCs/>
                      <w:szCs w:val="21"/>
                    </w:rPr>
                  </w:pPr>
                  <w:r w:rsidRPr="00D37699">
                    <w:rPr>
                      <w:b/>
                      <w:bCs/>
                      <w:kern w:val="0"/>
                      <w:szCs w:val="21"/>
                      <w:lang w:bidi="ar"/>
                    </w:rPr>
                    <w:t>削减量</w:t>
                  </w:r>
                </w:p>
              </w:tc>
              <w:tc>
                <w:tcPr>
                  <w:tcW w:w="888" w:type="pct"/>
                  <w:vAlign w:val="center"/>
                </w:tcPr>
                <w:p w14:paraId="17B3E5F3" w14:textId="77777777" w:rsidR="001B7821" w:rsidRPr="00D37699" w:rsidRDefault="00000000">
                  <w:pPr>
                    <w:widowControl/>
                    <w:spacing w:line="320" w:lineRule="exact"/>
                    <w:jc w:val="center"/>
                    <w:rPr>
                      <w:b/>
                      <w:bCs/>
                      <w:szCs w:val="21"/>
                    </w:rPr>
                  </w:pPr>
                  <w:r w:rsidRPr="00D37699">
                    <w:rPr>
                      <w:b/>
                      <w:szCs w:val="21"/>
                    </w:rPr>
                    <w:t>接管考核量</w:t>
                  </w:r>
                </w:p>
              </w:tc>
              <w:tc>
                <w:tcPr>
                  <w:tcW w:w="848" w:type="pct"/>
                  <w:vAlign w:val="center"/>
                </w:tcPr>
                <w:p w14:paraId="6B896920" w14:textId="77777777" w:rsidR="001B7821" w:rsidRPr="00D37699" w:rsidRDefault="00000000">
                  <w:pPr>
                    <w:jc w:val="center"/>
                    <w:rPr>
                      <w:b/>
                      <w:bCs/>
                      <w:szCs w:val="21"/>
                    </w:rPr>
                  </w:pPr>
                  <w:r w:rsidRPr="00D37699">
                    <w:rPr>
                      <w:b/>
                      <w:szCs w:val="21"/>
                    </w:rPr>
                    <w:t>进入环境量</w:t>
                  </w:r>
                </w:p>
              </w:tc>
            </w:tr>
            <w:tr w:rsidR="00D37699" w:rsidRPr="00D37699" w14:paraId="074FE21C" w14:textId="77777777" w:rsidTr="00E128A4">
              <w:trPr>
                <w:trHeight w:val="340"/>
              </w:trPr>
              <w:tc>
                <w:tcPr>
                  <w:tcW w:w="467" w:type="pct"/>
                  <w:vMerge w:val="restart"/>
                  <w:vAlign w:val="center"/>
                </w:tcPr>
                <w:p w14:paraId="4B987912" w14:textId="77777777" w:rsidR="001B7821" w:rsidRPr="00D37699" w:rsidRDefault="00000000">
                  <w:pPr>
                    <w:spacing w:line="320" w:lineRule="exact"/>
                    <w:jc w:val="center"/>
                    <w:rPr>
                      <w:szCs w:val="21"/>
                    </w:rPr>
                  </w:pPr>
                  <w:r w:rsidRPr="00D37699">
                    <w:rPr>
                      <w:szCs w:val="21"/>
                    </w:rPr>
                    <w:t>废气</w:t>
                  </w:r>
                </w:p>
              </w:tc>
              <w:tc>
                <w:tcPr>
                  <w:tcW w:w="433" w:type="pct"/>
                  <w:vAlign w:val="center"/>
                </w:tcPr>
                <w:p w14:paraId="3369947C" w14:textId="77777777" w:rsidR="001B7821" w:rsidRPr="00D37699" w:rsidRDefault="00000000">
                  <w:pPr>
                    <w:pStyle w:val="afd"/>
                    <w:spacing w:beforeLines="0" w:afterLines="0" w:line="240" w:lineRule="auto"/>
                    <w:rPr>
                      <w:rFonts w:ascii="Times New Roman"/>
                      <w:szCs w:val="21"/>
                    </w:rPr>
                  </w:pPr>
                  <w:r w:rsidRPr="00D37699">
                    <w:rPr>
                      <w:rFonts w:ascii="Times New Roman"/>
                      <w:snapToGrid w:val="0"/>
                      <w:kern w:val="21"/>
                      <w:szCs w:val="21"/>
                    </w:rPr>
                    <w:t>有组织</w:t>
                  </w:r>
                </w:p>
              </w:tc>
              <w:tc>
                <w:tcPr>
                  <w:tcW w:w="931" w:type="pct"/>
                  <w:vAlign w:val="center"/>
                </w:tcPr>
                <w:p w14:paraId="747236EE" w14:textId="77777777" w:rsidR="001B7821" w:rsidRPr="00D37699" w:rsidRDefault="00000000">
                  <w:pPr>
                    <w:pStyle w:val="afd"/>
                    <w:spacing w:beforeLines="0" w:afterLines="0" w:line="240" w:lineRule="auto"/>
                    <w:rPr>
                      <w:rFonts w:ascii="Times New Roman"/>
                      <w:szCs w:val="21"/>
                    </w:rPr>
                  </w:pPr>
                  <w:r w:rsidRPr="00D37699">
                    <w:rPr>
                      <w:rFonts w:ascii="Times New Roman"/>
                      <w:snapToGrid w:val="0"/>
                      <w:kern w:val="21"/>
                      <w:szCs w:val="21"/>
                    </w:rPr>
                    <w:t>非甲烷总烃</w:t>
                  </w:r>
                </w:p>
              </w:tc>
              <w:tc>
                <w:tcPr>
                  <w:tcW w:w="777" w:type="pct"/>
                  <w:vAlign w:val="center"/>
                </w:tcPr>
                <w:p w14:paraId="5CB23927" w14:textId="6BA05C35" w:rsidR="001B7821" w:rsidRPr="00D37699" w:rsidRDefault="0077551A">
                  <w:pPr>
                    <w:widowControl/>
                    <w:jc w:val="center"/>
                    <w:rPr>
                      <w:kern w:val="0"/>
                      <w:szCs w:val="21"/>
                    </w:rPr>
                  </w:pPr>
                  <w:r w:rsidRPr="00D37699">
                    <w:rPr>
                      <w:kern w:val="0"/>
                      <w:szCs w:val="21"/>
                    </w:rPr>
                    <w:t>1.08</w:t>
                  </w:r>
                </w:p>
              </w:tc>
              <w:tc>
                <w:tcPr>
                  <w:tcW w:w="656" w:type="pct"/>
                  <w:vAlign w:val="center"/>
                </w:tcPr>
                <w:p w14:paraId="3C476E33" w14:textId="564683AD" w:rsidR="001B7821" w:rsidRPr="00D37699" w:rsidRDefault="0077551A">
                  <w:pPr>
                    <w:widowControl/>
                    <w:jc w:val="center"/>
                    <w:rPr>
                      <w:kern w:val="0"/>
                      <w:szCs w:val="21"/>
                    </w:rPr>
                  </w:pPr>
                  <w:r w:rsidRPr="00D37699">
                    <w:rPr>
                      <w:kern w:val="0"/>
                      <w:szCs w:val="21"/>
                    </w:rPr>
                    <w:t>0.81</w:t>
                  </w:r>
                </w:p>
              </w:tc>
              <w:tc>
                <w:tcPr>
                  <w:tcW w:w="888" w:type="pct"/>
                  <w:vAlign w:val="center"/>
                </w:tcPr>
                <w:p w14:paraId="1B5B7CFC" w14:textId="77777777" w:rsidR="001B7821" w:rsidRPr="00D37699" w:rsidRDefault="00000000">
                  <w:pPr>
                    <w:widowControl/>
                    <w:jc w:val="center"/>
                    <w:rPr>
                      <w:kern w:val="0"/>
                      <w:szCs w:val="21"/>
                    </w:rPr>
                  </w:pPr>
                  <w:r w:rsidRPr="00D37699">
                    <w:rPr>
                      <w:szCs w:val="21"/>
                    </w:rPr>
                    <w:t>/</w:t>
                  </w:r>
                </w:p>
              </w:tc>
              <w:tc>
                <w:tcPr>
                  <w:tcW w:w="848" w:type="pct"/>
                  <w:vAlign w:val="center"/>
                </w:tcPr>
                <w:p w14:paraId="1FD69CF3" w14:textId="2A2891E7" w:rsidR="001B7821" w:rsidRPr="00D37699" w:rsidRDefault="0077551A">
                  <w:pPr>
                    <w:pStyle w:val="afd"/>
                    <w:spacing w:beforeLines="0" w:afterLines="0" w:line="240" w:lineRule="auto"/>
                    <w:rPr>
                      <w:rFonts w:ascii="Times New Roman"/>
                      <w:szCs w:val="21"/>
                    </w:rPr>
                  </w:pPr>
                  <w:r w:rsidRPr="00D37699">
                    <w:rPr>
                      <w:rFonts w:ascii="Times New Roman"/>
                      <w:szCs w:val="21"/>
                    </w:rPr>
                    <w:t>0.27</w:t>
                  </w:r>
                </w:p>
              </w:tc>
            </w:tr>
            <w:tr w:rsidR="00D37699" w:rsidRPr="00D37699" w14:paraId="4A7C3B19" w14:textId="77777777" w:rsidTr="00E128A4">
              <w:trPr>
                <w:trHeight w:val="340"/>
              </w:trPr>
              <w:tc>
                <w:tcPr>
                  <w:tcW w:w="467" w:type="pct"/>
                  <w:vMerge/>
                  <w:vAlign w:val="center"/>
                </w:tcPr>
                <w:p w14:paraId="1EA1F8C2" w14:textId="77777777" w:rsidR="001B7821" w:rsidRPr="00D37699" w:rsidRDefault="001B7821">
                  <w:pPr>
                    <w:widowControl/>
                    <w:spacing w:line="320" w:lineRule="exact"/>
                    <w:jc w:val="center"/>
                    <w:rPr>
                      <w:szCs w:val="21"/>
                    </w:rPr>
                  </w:pPr>
                </w:p>
              </w:tc>
              <w:tc>
                <w:tcPr>
                  <w:tcW w:w="433" w:type="pct"/>
                  <w:vAlign w:val="center"/>
                </w:tcPr>
                <w:p w14:paraId="46D0E0E0" w14:textId="77777777" w:rsidR="001B7821" w:rsidRPr="00D37699" w:rsidRDefault="00000000">
                  <w:pPr>
                    <w:pStyle w:val="afd"/>
                    <w:spacing w:beforeLines="0" w:afterLines="0" w:line="240" w:lineRule="auto"/>
                    <w:rPr>
                      <w:rFonts w:ascii="Times New Roman"/>
                      <w:szCs w:val="21"/>
                    </w:rPr>
                  </w:pPr>
                  <w:r w:rsidRPr="00D37699">
                    <w:rPr>
                      <w:rFonts w:ascii="Times New Roman"/>
                      <w:snapToGrid w:val="0"/>
                      <w:kern w:val="21"/>
                      <w:szCs w:val="21"/>
                    </w:rPr>
                    <w:t>无组织</w:t>
                  </w:r>
                </w:p>
              </w:tc>
              <w:tc>
                <w:tcPr>
                  <w:tcW w:w="931" w:type="pct"/>
                  <w:vAlign w:val="center"/>
                </w:tcPr>
                <w:p w14:paraId="564FC645" w14:textId="77777777" w:rsidR="001B7821" w:rsidRPr="00D37699" w:rsidRDefault="00000000">
                  <w:pPr>
                    <w:pStyle w:val="afd"/>
                    <w:spacing w:beforeLines="0" w:afterLines="0" w:line="240" w:lineRule="auto"/>
                    <w:rPr>
                      <w:rFonts w:ascii="Times New Roman"/>
                      <w:szCs w:val="21"/>
                    </w:rPr>
                  </w:pPr>
                  <w:r w:rsidRPr="00D37699">
                    <w:rPr>
                      <w:rFonts w:ascii="Times New Roman"/>
                      <w:snapToGrid w:val="0"/>
                      <w:kern w:val="21"/>
                      <w:szCs w:val="21"/>
                    </w:rPr>
                    <w:t>非甲烷总烃</w:t>
                  </w:r>
                </w:p>
              </w:tc>
              <w:tc>
                <w:tcPr>
                  <w:tcW w:w="777" w:type="pct"/>
                  <w:vAlign w:val="center"/>
                </w:tcPr>
                <w:p w14:paraId="4D761730" w14:textId="1A68F3B5" w:rsidR="001B7821" w:rsidRPr="00D37699" w:rsidRDefault="0077551A">
                  <w:pPr>
                    <w:widowControl/>
                    <w:jc w:val="center"/>
                    <w:rPr>
                      <w:kern w:val="0"/>
                      <w:szCs w:val="21"/>
                    </w:rPr>
                  </w:pPr>
                  <w:r w:rsidRPr="00D37699">
                    <w:rPr>
                      <w:kern w:val="0"/>
                      <w:szCs w:val="21"/>
                    </w:rPr>
                    <w:t>0.3</w:t>
                  </w:r>
                </w:p>
              </w:tc>
              <w:tc>
                <w:tcPr>
                  <w:tcW w:w="656" w:type="pct"/>
                  <w:vAlign w:val="center"/>
                </w:tcPr>
                <w:p w14:paraId="46646946" w14:textId="77777777" w:rsidR="001B7821" w:rsidRPr="00D37699" w:rsidRDefault="00000000">
                  <w:pPr>
                    <w:widowControl/>
                    <w:jc w:val="center"/>
                    <w:rPr>
                      <w:kern w:val="0"/>
                      <w:szCs w:val="21"/>
                    </w:rPr>
                  </w:pPr>
                  <w:r w:rsidRPr="00D37699">
                    <w:rPr>
                      <w:szCs w:val="21"/>
                    </w:rPr>
                    <w:t>/</w:t>
                  </w:r>
                </w:p>
              </w:tc>
              <w:tc>
                <w:tcPr>
                  <w:tcW w:w="888" w:type="pct"/>
                  <w:vAlign w:val="center"/>
                </w:tcPr>
                <w:p w14:paraId="15277E4B" w14:textId="77777777" w:rsidR="001B7821" w:rsidRPr="00D37699" w:rsidRDefault="00000000">
                  <w:pPr>
                    <w:widowControl/>
                    <w:jc w:val="center"/>
                    <w:rPr>
                      <w:kern w:val="0"/>
                      <w:szCs w:val="21"/>
                    </w:rPr>
                  </w:pPr>
                  <w:r w:rsidRPr="00D37699">
                    <w:rPr>
                      <w:szCs w:val="21"/>
                    </w:rPr>
                    <w:t>/</w:t>
                  </w:r>
                </w:p>
              </w:tc>
              <w:tc>
                <w:tcPr>
                  <w:tcW w:w="848" w:type="pct"/>
                  <w:vAlign w:val="center"/>
                </w:tcPr>
                <w:p w14:paraId="2724D140" w14:textId="538C02A9" w:rsidR="001B7821" w:rsidRPr="00D37699" w:rsidRDefault="0077551A">
                  <w:pPr>
                    <w:pStyle w:val="afd"/>
                    <w:spacing w:beforeLines="0" w:afterLines="0" w:line="240" w:lineRule="auto"/>
                    <w:rPr>
                      <w:rFonts w:ascii="Times New Roman"/>
                      <w:szCs w:val="21"/>
                    </w:rPr>
                  </w:pPr>
                  <w:r w:rsidRPr="00D37699">
                    <w:rPr>
                      <w:rFonts w:ascii="Times New Roman"/>
                      <w:szCs w:val="21"/>
                    </w:rPr>
                    <w:t>0.3</w:t>
                  </w:r>
                </w:p>
              </w:tc>
            </w:tr>
            <w:tr w:rsidR="00D37699" w:rsidRPr="00D37699" w14:paraId="43740022" w14:textId="77777777" w:rsidTr="00E128A4">
              <w:trPr>
                <w:trHeight w:val="340"/>
              </w:trPr>
              <w:tc>
                <w:tcPr>
                  <w:tcW w:w="467" w:type="pct"/>
                  <w:vMerge w:val="restart"/>
                  <w:vAlign w:val="center"/>
                </w:tcPr>
                <w:p w14:paraId="35FCEBE4" w14:textId="77777777" w:rsidR="001B7821" w:rsidRPr="00D37699" w:rsidRDefault="00000000">
                  <w:pPr>
                    <w:spacing w:line="320" w:lineRule="exact"/>
                    <w:jc w:val="center"/>
                    <w:rPr>
                      <w:szCs w:val="21"/>
                    </w:rPr>
                  </w:pPr>
                  <w:r w:rsidRPr="00D37699">
                    <w:rPr>
                      <w:szCs w:val="21"/>
                    </w:rPr>
                    <w:t>废水</w:t>
                  </w:r>
                </w:p>
              </w:tc>
              <w:tc>
                <w:tcPr>
                  <w:tcW w:w="1364" w:type="pct"/>
                  <w:gridSpan w:val="2"/>
                  <w:vAlign w:val="center"/>
                </w:tcPr>
                <w:p w14:paraId="42F25967" w14:textId="22439EA5" w:rsidR="001B7821" w:rsidRPr="00D37699" w:rsidRDefault="00000000">
                  <w:pPr>
                    <w:spacing w:line="320" w:lineRule="exact"/>
                    <w:jc w:val="center"/>
                    <w:rPr>
                      <w:szCs w:val="21"/>
                    </w:rPr>
                  </w:pPr>
                  <w:r w:rsidRPr="00D37699">
                    <w:rPr>
                      <w:szCs w:val="21"/>
                    </w:rPr>
                    <w:t>水量</w:t>
                  </w:r>
                  <w:r w:rsidRPr="00D37699">
                    <w:rPr>
                      <w:kern w:val="0"/>
                      <w:szCs w:val="21"/>
                    </w:rPr>
                    <w:t>(m</w:t>
                  </w:r>
                  <w:r w:rsidRPr="00D37699">
                    <w:rPr>
                      <w:kern w:val="0"/>
                      <w:szCs w:val="21"/>
                      <w:vertAlign w:val="superscript"/>
                    </w:rPr>
                    <w:t>3</w:t>
                  </w:r>
                  <w:r w:rsidRPr="00D37699">
                    <w:rPr>
                      <w:kern w:val="0"/>
                      <w:szCs w:val="21"/>
                    </w:rPr>
                    <w:t>/a)</w:t>
                  </w:r>
                </w:p>
              </w:tc>
              <w:tc>
                <w:tcPr>
                  <w:tcW w:w="777" w:type="pct"/>
                  <w:vAlign w:val="center"/>
                </w:tcPr>
                <w:p w14:paraId="665C9A82" w14:textId="777806D2" w:rsidR="001B7821" w:rsidRPr="00D37699" w:rsidRDefault="0077551A">
                  <w:pPr>
                    <w:jc w:val="center"/>
                    <w:rPr>
                      <w:kern w:val="0"/>
                      <w:szCs w:val="21"/>
                    </w:rPr>
                  </w:pPr>
                  <w:r w:rsidRPr="00D37699">
                    <w:rPr>
                      <w:kern w:val="0"/>
                      <w:szCs w:val="21"/>
                    </w:rPr>
                    <w:t>1440</w:t>
                  </w:r>
                </w:p>
              </w:tc>
              <w:tc>
                <w:tcPr>
                  <w:tcW w:w="656" w:type="pct"/>
                  <w:vAlign w:val="center"/>
                </w:tcPr>
                <w:p w14:paraId="09A0621E" w14:textId="77777777" w:rsidR="001B7821" w:rsidRPr="00D37699" w:rsidRDefault="00000000">
                  <w:pPr>
                    <w:widowControl/>
                    <w:jc w:val="center"/>
                    <w:textAlignment w:val="bottom"/>
                    <w:rPr>
                      <w:kern w:val="0"/>
                      <w:szCs w:val="21"/>
                    </w:rPr>
                  </w:pPr>
                  <w:r w:rsidRPr="00D37699">
                    <w:rPr>
                      <w:szCs w:val="21"/>
                    </w:rPr>
                    <w:t>/</w:t>
                  </w:r>
                </w:p>
              </w:tc>
              <w:tc>
                <w:tcPr>
                  <w:tcW w:w="888" w:type="pct"/>
                  <w:vAlign w:val="center"/>
                </w:tcPr>
                <w:p w14:paraId="68E0DA29" w14:textId="4BE3769A" w:rsidR="001B7821" w:rsidRPr="00D37699" w:rsidRDefault="0077551A">
                  <w:pPr>
                    <w:widowControl/>
                    <w:jc w:val="center"/>
                    <w:textAlignment w:val="bottom"/>
                    <w:rPr>
                      <w:kern w:val="0"/>
                      <w:szCs w:val="21"/>
                    </w:rPr>
                  </w:pPr>
                  <w:r w:rsidRPr="00D37699">
                    <w:rPr>
                      <w:kern w:val="0"/>
                      <w:szCs w:val="21"/>
                    </w:rPr>
                    <w:t>1440</w:t>
                  </w:r>
                </w:p>
              </w:tc>
              <w:tc>
                <w:tcPr>
                  <w:tcW w:w="848" w:type="pct"/>
                  <w:vAlign w:val="center"/>
                </w:tcPr>
                <w:p w14:paraId="151E38C1" w14:textId="148E2758" w:rsidR="001B7821" w:rsidRPr="00D37699" w:rsidRDefault="0077551A">
                  <w:pPr>
                    <w:jc w:val="center"/>
                    <w:rPr>
                      <w:szCs w:val="21"/>
                    </w:rPr>
                  </w:pPr>
                  <w:r w:rsidRPr="00D37699">
                    <w:rPr>
                      <w:kern w:val="0"/>
                      <w:szCs w:val="21"/>
                    </w:rPr>
                    <w:t>1440</w:t>
                  </w:r>
                </w:p>
              </w:tc>
            </w:tr>
            <w:tr w:rsidR="00D37699" w:rsidRPr="00D37699" w14:paraId="13561708" w14:textId="77777777" w:rsidTr="00E128A4">
              <w:trPr>
                <w:trHeight w:val="340"/>
              </w:trPr>
              <w:tc>
                <w:tcPr>
                  <w:tcW w:w="467" w:type="pct"/>
                  <w:vMerge/>
                  <w:vAlign w:val="center"/>
                </w:tcPr>
                <w:p w14:paraId="5435DEC9" w14:textId="77777777" w:rsidR="00B362F4" w:rsidRPr="00D37699" w:rsidRDefault="00B362F4" w:rsidP="00B362F4">
                  <w:pPr>
                    <w:widowControl/>
                    <w:spacing w:line="320" w:lineRule="exact"/>
                    <w:jc w:val="center"/>
                    <w:rPr>
                      <w:szCs w:val="21"/>
                    </w:rPr>
                  </w:pPr>
                </w:p>
              </w:tc>
              <w:tc>
                <w:tcPr>
                  <w:tcW w:w="1364" w:type="pct"/>
                  <w:gridSpan w:val="2"/>
                  <w:vAlign w:val="center"/>
                </w:tcPr>
                <w:p w14:paraId="31B094F8" w14:textId="77777777" w:rsidR="00B362F4" w:rsidRPr="00D37699" w:rsidRDefault="00B362F4" w:rsidP="00B362F4">
                  <w:pPr>
                    <w:pStyle w:val="afd"/>
                    <w:spacing w:beforeLines="0" w:afterLines="0" w:line="240" w:lineRule="auto"/>
                    <w:rPr>
                      <w:rFonts w:ascii="Times New Roman"/>
                      <w:szCs w:val="21"/>
                    </w:rPr>
                  </w:pPr>
                  <w:r w:rsidRPr="00D37699">
                    <w:rPr>
                      <w:rFonts w:ascii="Times New Roman"/>
                      <w:snapToGrid w:val="0"/>
                      <w:kern w:val="21"/>
                      <w:szCs w:val="21"/>
                    </w:rPr>
                    <w:t>COD</w:t>
                  </w:r>
                </w:p>
              </w:tc>
              <w:tc>
                <w:tcPr>
                  <w:tcW w:w="777" w:type="pct"/>
                  <w:vAlign w:val="center"/>
                </w:tcPr>
                <w:p w14:paraId="5E4FC0AA" w14:textId="1922AB12" w:rsidR="00B362F4" w:rsidRPr="00D37699" w:rsidRDefault="00B362F4" w:rsidP="00B362F4">
                  <w:pPr>
                    <w:widowControl/>
                    <w:jc w:val="center"/>
                    <w:textAlignment w:val="center"/>
                    <w:rPr>
                      <w:kern w:val="0"/>
                      <w:szCs w:val="21"/>
                    </w:rPr>
                  </w:pPr>
                  <w:r w:rsidRPr="00D37699">
                    <w:rPr>
                      <w:kern w:val="0"/>
                      <w:szCs w:val="21"/>
                      <w:lang w:bidi="ar"/>
                    </w:rPr>
                    <w:t>0.336</w:t>
                  </w:r>
                </w:p>
              </w:tc>
              <w:tc>
                <w:tcPr>
                  <w:tcW w:w="656" w:type="pct"/>
                  <w:vAlign w:val="bottom"/>
                </w:tcPr>
                <w:p w14:paraId="349F1A0B" w14:textId="2EBA5139" w:rsidR="00B362F4" w:rsidRPr="00D37699" w:rsidRDefault="00B362F4" w:rsidP="00B362F4">
                  <w:pPr>
                    <w:widowControl/>
                    <w:jc w:val="center"/>
                    <w:textAlignment w:val="bottom"/>
                    <w:rPr>
                      <w:kern w:val="0"/>
                      <w:szCs w:val="21"/>
                    </w:rPr>
                  </w:pPr>
                  <w:r w:rsidRPr="00D37699">
                    <w:rPr>
                      <w:rFonts w:ascii="等线" w:eastAsia="等线" w:hAnsi="等线" w:hint="eastAsia"/>
                      <w:sz w:val="22"/>
                      <w:szCs w:val="22"/>
                    </w:rPr>
                    <w:t>0.15</w:t>
                  </w:r>
                </w:p>
              </w:tc>
              <w:tc>
                <w:tcPr>
                  <w:tcW w:w="888" w:type="pct"/>
                  <w:vAlign w:val="center"/>
                </w:tcPr>
                <w:p w14:paraId="56B6DB21" w14:textId="25FD6CB2" w:rsidR="00B362F4" w:rsidRPr="00D37699" w:rsidRDefault="00B362F4" w:rsidP="00B362F4">
                  <w:pPr>
                    <w:widowControl/>
                    <w:jc w:val="center"/>
                    <w:textAlignment w:val="center"/>
                    <w:rPr>
                      <w:kern w:val="0"/>
                      <w:szCs w:val="21"/>
                    </w:rPr>
                  </w:pPr>
                  <w:r w:rsidRPr="00D37699">
                    <w:rPr>
                      <w:kern w:val="0"/>
                      <w:szCs w:val="21"/>
                      <w:lang w:bidi="ar"/>
                    </w:rPr>
                    <w:t>0.186</w:t>
                  </w:r>
                </w:p>
              </w:tc>
              <w:tc>
                <w:tcPr>
                  <w:tcW w:w="848" w:type="pct"/>
                  <w:vAlign w:val="bottom"/>
                </w:tcPr>
                <w:p w14:paraId="4001779A" w14:textId="55A38868" w:rsidR="00B362F4" w:rsidRPr="00D37699" w:rsidRDefault="00B362F4" w:rsidP="00B362F4">
                  <w:pPr>
                    <w:widowControl/>
                    <w:jc w:val="center"/>
                    <w:textAlignment w:val="bottom"/>
                    <w:rPr>
                      <w:kern w:val="0"/>
                      <w:szCs w:val="21"/>
                    </w:rPr>
                  </w:pPr>
                  <w:r w:rsidRPr="00D37699">
                    <w:rPr>
                      <w:rFonts w:ascii="等线" w:eastAsia="等线" w:hAnsi="等线" w:hint="eastAsia"/>
                      <w:sz w:val="22"/>
                      <w:szCs w:val="22"/>
                    </w:rPr>
                    <w:t>0.072</w:t>
                  </w:r>
                </w:p>
              </w:tc>
            </w:tr>
            <w:tr w:rsidR="00D37699" w:rsidRPr="00D37699" w14:paraId="2206EE6B" w14:textId="77777777" w:rsidTr="00E128A4">
              <w:trPr>
                <w:trHeight w:val="340"/>
              </w:trPr>
              <w:tc>
                <w:tcPr>
                  <w:tcW w:w="467" w:type="pct"/>
                  <w:vMerge/>
                  <w:vAlign w:val="center"/>
                </w:tcPr>
                <w:p w14:paraId="68BE3757" w14:textId="77777777" w:rsidR="00B362F4" w:rsidRPr="00D37699" w:rsidRDefault="00B362F4" w:rsidP="00B362F4">
                  <w:pPr>
                    <w:widowControl/>
                    <w:spacing w:line="320" w:lineRule="exact"/>
                    <w:jc w:val="center"/>
                    <w:rPr>
                      <w:szCs w:val="21"/>
                    </w:rPr>
                  </w:pPr>
                </w:p>
              </w:tc>
              <w:tc>
                <w:tcPr>
                  <w:tcW w:w="1364" w:type="pct"/>
                  <w:gridSpan w:val="2"/>
                  <w:vAlign w:val="center"/>
                </w:tcPr>
                <w:p w14:paraId="645DEF9A" w14:textId="77777777" w:rsidR="00B362F4" w:rsidRPr="00D37699" w:rsidRDefault="00B362F4" w:rsidP="00B362F4">
                  <w:pPr>
                    <w:pStyle w:val="afd"/>
                    <w:spacing w:beforeLines="0" w:afterLines="0" w:line="240" w:lineRule="auto"/>
                    <w:rPr>
                      <w:rFonts w:ascii="Times New Roman"/>
                      <w:snapToGrid w:val="0"/>
                      <w:kern w:val="21"/>
                      <w:szCs w:val="21"/>
                    </w:rPr>
                  </w:pPr>
                  <w:r w:rsidRPr="00D37699">
                    <w:rPr>
                      <w:rFonts w:ascii="Times New Roman"/>
                      <w:snapToGrid w:val="0"/>
                      <w:kern w:val="21"/>
                      <w:szCs w:val="21"/>
                    </w:rPr>
                    <w:t>SS</w:t>
                  </w:r>
                </w:p>
              </w:tc>
              <w:tc>
                <w:tcPr>
                  <w:tcW w:w="777" w:type="pct"/>
                  <w:vAlign w:val="center"/>
                </w:tcPr>
                <w:p w14:paraId="02BDCF79" w14:textId="21BC8213" w:rsidR="00B362F4" w:rsidRPr="00D37699" w:rsidRDefault="00B362F4" w:rsidP="00B362F4">
                  <w:pPr>
                    <w:widowControl/>
                    <w:jc w:val="center"/>
                    <w:textAlignment w:val="center"/>
                    <w:rPr>
                      <w:kern w:val="0"/>
                      <w:szCs w:val="21"/>
                    </w:rPr>
                  </w:pPr>
                  <w:r w:rsidRPr="00D37699">
                    <w:rPr>
                      <w:kern w:val="0"/>
                      <w:szCs w:val="21"/>
                      <w:lang w:bidi="ar"/>
                    </w:rPr>
                    <w:t>0.2019</w:t>
                  </w:r>
                </w:p>
              </w:tc>
              <w:tc>
                <w:tcPr>
                  <w:tcW w:w="656" w:type="pct"/>
                  <w:vAlign w:val="bottom"/>
                </w:tcPr>
                <w:p w14:paraId="46CD1758" w14:textId="474C6DC7" w:rsidR="00B362F4" w:rsidRPr="00D37699" w:rsidRDefault="00B362F4" w:rsidP="00B362F4">
                  <w:pPr>
                    <w:widowControl/>
                    <w:jc w:val="center"/>
                    <w:textAlignment w:val="bottom"/>
                    <w:rPr>
                      <w:kern w:val="0"/>
                      <w:szCs w:val="21"/>
                    </w:rPr>
                  </w:pPr>
                  <w:r w:rsidRPr="00D37699">
                    <w:rPr>
                      <w:rFonts w:ascii="等线" w:eastAsia="等线" w:hAnsi="等线" w:hint="eastAsia"/>
                      <w:sz w:val="22"/>
                      <w:szCs w:val="22"/>
                    </w:rPr>
                    <w:t>0.0375</w:t>
                  </w:r>
                </w:p>
              </w:tc>
              <w:tc>
                <w:tcPr>
                  <w:tcW w:w="888" w:type="pct"/>
                  <w:vAlign w:val="center"/>
                </w:tcPr>
                <w:p w14:paraId="45056243" w14:textId="56F8E1D4" w:rsidR="00B362F4" w:rsidRPr="00D37699" w:rsidRDefault="00B362F4" w:rsidP="00B362F4">
                  <w:pPr>
                    <w:widowControl/>
                    <w:jc w:val="center"/>
                    <w:textAlignment w:val="center"/>
                    <w:rPr>
                      <w:kern w:val="0"/>
                      <w:szCs w:val="21"/>
                    </w:rPr>
                  </w:pPr>
                  <w:r w:rsidRPr="00D37699">
                    <w:rPr>
                      <w:kern w:val="0"/>
                      <w:szCs w:val="21"/>
                      <w:lang w:bidi="ar"/>
                    </w:rPr>
                    <w:t>0.1644</w:t>
                  </w:r>
                </w:p>
              </w:tc>
              <w:tc>
                <w:tcPr>
                  <w:tcW w:w="848" w:type="pct"/>
                  <w:vAlign w:val="bottom"/>
                </w:tcPr>
                <w:p w14:paraId="7A978645" w14:textId="1DE05F03" w:rsidR="00B362F4" w:rsidRPr="00D37699" w:rsidRDefault="00B362F4" w:rsidP="00B362F4">
                  <w:pPr>
                    <w:widowControl/>
                    <w:jc w:val="center"/>
                    <w:textAlignment w:val="center"/>
                    <w:rPr>
                      <w:szCs w:val="21"/>
                    </w:rPr>
                  </w:pPr>
                  <w:r w:rsidRPr="00D37699">
                    <w:rPr>
                      <w:rFonts w:ascii="等线" w:eastAsia="等线" w:hAnsi="等线" w:hint="eastAsia"/>
                      <w:sz w:val="22"/>
                      <w:szCs w:val="22"/>
                    </w:rPr>
                    <w:t>0.0144</w:t>
                  </w:r>
                </w:p>
              </w:tc>
            </w:tr>
            <w:tr w:rsidR="00D37699" w:rsidRPr="00D37699" w14:paraId="70EEE458" w14:textId="77777777" w:rsidTr="00E128A4">
              <w:trPr>
                <w:trHeight w:val="340"/>
              </w:trPr>
              <w:tc>
                <w:tcPr>
                  <w:tcW w:w="467" w:type="pct"/>
                  <w:vMerge/>
                  <w:vAlign w:val="center"/>
                </w:tcPr>
                <w:p w14:paraId="7EF54154" w14:textId="77777777" w:rsidR="00B362F4" w:rsidRPr="00D37699" w:rsidRDefault="00B362F4" w:rsidP="00B362F4">
                  <w:pPr>
                    <w:widowControl/>
                    <w:spacing w:line="320" w:lineRule="exact"/>
                    <w:jc w:val="center"/>
                    <w:rPr>
                      <w:szCs w:val="21"/>
                    </w:rPr>
                  </w:pPr>
                </w:p>
              </w:tc>
              <w:tc>
                <w:tcPr>
                  <w:tcW w:w="1364" w:type="pct"/>
                  <w:gridSpan w:val="2"/>
                  <w:vAlign w:val="center"/>
                </w:tcPr>
                <w:p w14:paraId="21D83824" w14:textId="77777777" w:rsidR="00B362F4" w:rsidRPr="00D37699" w:rsidRDefault="00B362F4" w:rsidP="00B362F4">
                  <w:pPr>
                    <w:pStyle w:val="afd"/>
                    <w:spacing w:beforeLines="0" w:afterLines="0" w:line="240" w:lineRule="auto"/>
                    <w:rPr>
                      <w:rFonts w:ascii="Times New Roman"/>
                      <w:szCs w:val="21"/>
                    </w:rPr>
                  </w:pPr>
                  <w:r w:rsidRPr="00D37699">
                    <w:rPr>
                      <w:rFonts w:ascii="Times New Roman"/>
                      <w:snapToGrid w:val="0"/>
                      <w:kern w:val="21"/>
                      <w:szCs w:val="21"/>
                    </w:rPr>
                    <w:t>氨氮</w:t>
                  </w:r>
                </w:p>
              </w:tc>
              <w:tc>
                <w:tcPr>
                  <w:tcW w:w="777" w:type="pct"/>
                  <w:vAlign w:val="center"/>
                </w:tcPr>
                <w:p w14:paraId="7EEE8408" w14:textId="6ADD8B59" w:rsidR="00B362F4" w:rsidRPr="00D37699" w:rsidRDefault="00B362F4" w:rsidP="00B362F4">
                  <w:pPr>
                    <w:widowControl/>
                    <w:jc w:val="center"/>
                    <w:textAlignment w:val="center"/>
                    <w:rPr>
                      <w:kern w:val="0"/>
                      <w:szCs w:val="21"/>
                    </w:rPr>
                  </w:pPr>
                  <w:r w:rsidRPr="00D37699">
                    <w:rPr>
                      <w:szCs w:val="21"/>
                    </w:rPr>
                    <w:t>0.01875</w:t>
                  </w:r>
                </w:p>
              </w:tc>
              <w:tc>
                <w:tcPr>
                  <w:tcW w:w="656" w:type="pct"/>
                  <w:vAlign w:val="bottom"/>
                </w:tcPr>
                <w:p w14:paraId="1F4C27A3" w14:textId="0BCE216C" w:rsidR="00B362F4" w:rsidRPr="00D37699" w:rsidRDefault="00B362F4" w:rsidP="00B362F4">
                  <w:pPr>
                    <w:widowControl/>
                    <w:jc w:val="center"/>
                    <w:textAlignment w:val="bottom"/>
                    <w:rPr>
                      <w:kern w:val="0"/>
                      <w:szCs w:val="21"/>
                    </w:rPr>
                  </w:pPr>
                  <w:r w:rsidRPr="00D37699">
                    <w:rPr>
                      <w:rFonts w:ascii="等线" w:eastAsia="等线" w:hAnsi="等线" w:hint="eastAsia"/>
                      <w:sz w:val="22"/>
                      <w:szCs w:val="22"/>
                    </w:rPr>
                    <w:t>0.00375</w:t>
                  </w:r>
                </w:p>
              </w:tc>
              <w:tc>
                <w:tcPr>
                  <w:tcW w:w="888" w:type="pct"/>
                  <w:vAlign w:val="center"/>
                </w:tcPr>
                <w:p w14:paraId="47994E17" w14:textId="00B8AE19" w:rsidR="00B362F4" w:rsidRPr="00D37699" w:rsidRDefault="00B362F4" w:rsidP="00B362F4">
                  <w:pPr>
                    <w:widowControl/>
                    <w:jc w:val="center"/>
                    <w:textAlignment w:val="center"/>
                    <w:rPr>
                      <w:kern w:val="0"/>
                      <w:szCs w:val="21"/>
                    </w:rPr>
                  </w:pPr>
                  <w:r w:rsidRPr="00D37699">
                    <w:rPr>
                      <w:szCs w:val="21"/>
                    </w:rPr>
                    <w:t>0.015</w:t>
                  </w:r>
                </w:p>
              </w:tc>
              <w:tc>
                <w:tcPr>
                  <w:tcW w:w="848" w:type="pct"/>
                  <w:vAlign w:val="bottom"/>
                </w:tcPr>
                <w:p w14:paraId="5F5592D5" w14:textId="6380FBCE" w:rsidR="00B362F4" w:rsidRPr="00D37699" w:rsidRDefault="00B362F4" w:rsidP="00B362F4">
                  <w:pPr>
                    <w:widowControl/>
                    <w:jc w:val="center"/>
                    <w:textAlignment w:val="center"/>
                    <w:rPr>
                      <w:szCs w:val="21"/>
                    </w:rPr>
                  </w:pPr>
                  <w:r w:rsidRPr="00D37699">
                    <w:rPr>
                      <w:rFonts w:ascii="等线" w:eastAsia="等线" w:hAnsi="等线" w:hint="eastAsia"/>
                      <w:sz w:val="22"/>
                      <w:szCs w:val="22"/>
                    </w:rPr>
                    <w:t>0.0072</w:t>
                  </w:r>
                </w:p>
              </w:tc>
            </w:tr>
            <w:tr w:rsidR="00D37699" w:rsidRPr="00D37699" w14:paraId="195C5177" w14:textId="77777777" w:rsidTr="00E128A4">
              <w:trPr>
                <w:trHeight w:val="340"/>
              </w:trPr>
              <w:tc>
                <w:tcPr>
                  <w:tcW w:w="467" w:type="pct"/>
                  <w:vMerge/>
                  <w:vAlign w:val="center"/>
                </w:tcPr>
                <w:p w14:paraId="17BB048C" w14:textId="77777777" w:rsidR="00B362F4" w:rsidRPr="00D37699" w:rsidRDefault="00B362F4" w:rsidP="00B362F4">
                  <w:pPr>
                    <w:widowControl/>
                    <w:spacing w:line="320" w:lineRule="exact"/>
                    <w:jc w:val="center"/>
                    <w:rPr>
                      <w:szCs w:val="21"/>
                    </w:rPr>
                  </w:pPr>
                </w:p>
              </w:tc>
              <w:tc>
                <w:tcPr>
                  <w:tcW w:w="1364" w:type="pct"/>
                  <w:gridSpan w:val="2"/>
                  <w:vAlign w:val="center"/>
                </w:tcPr>
                <w:p w14:paraId="7CAA3D02" w14:textId="77777777" w:rsidR="00B362F4" w:rsidRPr="00D37699" w:rsidRDefault="00B362F4" w:rsidP="00B362F4">
                  <w:pPr>
                    <w:pStyle w:val="afd"/>
                    <w:spacing w:beforeLines="0" w:afterLines="0" w:line="240" w:lineRule="auto"/>
                    <w:rPr>
                      <w:rFonts w:ascii="Times New Roman"/>
                      <w:szCs w:val="21"/>
                    </w:rPr>
                  </w:pPr>
                  <w:r w:rsidRPr="00D37699">
                    <w:rPr>
                      <w:rFonts w:ascii="Times New Roman"/>
                      <w:snapToGrid w:val="0"/>
                      <w:kern w:val="21"/>
                      <w:szCs w:val="21"/>
                    </w:rPr>
                    <w:t>TP</w:t>
                  </w:r>
                </w:p>
              </w:tc>
              <w:tc>
                <w:tcPr>
                  <w:tcW w:w="777" w:type="pct"/>
                  <w:vAlign w:val="center"/>
                </w:tcPr>
                <w:p w14:paraId="29F360E0" w14:textId="08330417" w:rsidR="00B362F4" w:rsidRPr="00D37699" w:rsidRDefault="00B362F4" w:rsidP="00B362F4">
                  <w:pPr>
                    <w:widowControl/>
                    <w:jc w:val="center"/>
                    <w:textAlignment w:val="center"/>
                    <w:rPr>
                      <w:kern w:val="0"/>
                      <w:szCs w:val="21"/>
                    </w:rPr>
                  </w:pPr>
                  <w:r w:rsidRPr="00D37699">
                    <w:rPr>
                      <w:szCs w:val="21"/>
                    </w:rPr>
                    <w:t>0.003</w:t>
                  </w:r>
                </w:p>
              </w:tc>
              <w:tc>
                <w:tcPr>
                  <w:tcW w:w="656" w:type="pct"/>
                  <w:vAlign w:val="bottom"/>
                </w:tcPr>
                <w:p w14:paraId="78D8419F" w14:textId="4EC92D69" w:rsidR="00B362F4" w:rsidRPr="00D37699" w:rsidRDefault="00B362F4" w:rsidP="00B362F4">
                  <w:pPr>
                    <w:widowControl/>
                    <w:jc w:val="center"/>
                    <w:textAlignment w:val="bottom"/>
                    <w:rPr>
                      <w:kern w:val="0"/>
                      <w:szCs w:val="21"/>
                    </w:rPr>
                  </w:pPr>
                  <w:r w:rsidRPr="00D37699">
                    <w:rPr>
                      <w:rFonts w:ascii="等线" w:eastAsia="等线" w:hAnsi="等线" w:hint="eastAsia"/>
                      <w:sz w:val="22"/>
                      <w:szCs w:val="22"/>
                    </w:rPr>
                    <w:t>0.0015</w:t>
                  </w:r>
                </w:p>
              </w:tc>
              <w:tc>
                <w:tcPr>
                  <w:tcW w:w="888" w:type="pct"/>
                  <w:vAlign w:val="center"/>
                </w:tcPr>
                <w:p w14:paraId="1B5A5F35" w14:textId="19E9255F" w:rsidR="00B362F4" w:rsidRPr="00D37699" w:rsidRDefault="00B362F4" w:rsidP="00B362F4">
                  <w:pPr>
                    <w:widowControl/>
                    <w:jc w:val="center"/>
                    <w:textAlignment w:val="center"/>
                    <w:rPr>
                      <w:kern w:val="0"/>
                      <w:szCs w:val="21"/>
                    </w:rPr>
                  </w:pPr>
                  <w:r w:rsidRPr="00D37699">
                    <w:rPr>
                      <w:szCs w:val="21"/>
                    </w:rPr>
                    <w:t>0.0015</w:t>
                  </w:r>
                </w:p>
              </w:tc>
              <w:tc>
                <w:tcPr>
                  <w:tcW w:w="848" w:type="pct"/>
                  <w:vAlign w:val="bottom"/>
                </w:tcPr>
                <w:p w14:paraId="75034433" w14:textId="18E38761" w:rsidR="00B362F4" w:rsidRPr="00D37699" w:rsidRDefault="00B362F4" w:rsidP="00B362F4">
                  <w:pPr>
                    <w:widowControl/>
                    <w:jc w:val="center"/>
                    <w:textAlignment w:val="center"/>
                    <w:rPr>
                      <w:szCs w:val="21"/>
                    </w:rPr>
                  </w:pPr>
                  <w:r w:rsidRPr="00D37699">
                    <w:rPr>
                      <w:rFonts w:ascii="等线" w:eastAsia="等线" w:hAnsi="等线" w:hint="eastAsia"/>
                      <w:sz w:val="22"/>
                      <w:szCs w:val="22"/>
                    </w:rPr>
                    <w:t>0.00072</w:t>
                  </w:r>
                </w:p>
              </w:tc>
            </w:tr>
            <w:tr w:rsidR="00D37699" w:rsidRPr="00D37699" w14:paraId="3533BE7B" w14:textId="77777777" w:rsidTr="00E128A4">
              <w:trPr>
                <w:trHeight w:val="340"/>
              </w:trPr>
              <w:tc>
                <w:tcPr>
                  <w:tcW w:w="467" w:type="pct"/>
                  <w:vMerge/>
                  <w:vAlign w:val="center"/>
                </w:tcPr>
                <w:p w14:paraId="05ADFC4E" w14:textId="77777777" w:rsidR="00B362F4" w:rsidRPr="00D37699" w:rsidRDefault="00B362F4" w:rsidP="00B362F4">
                  <w:pPr>
                    <w:widowControl/>
                    <w:spacing w:line="320" w:lineRule="exact"/>
                    <w:jc w:val="center"/>
                    <w:rPr>
                      <w:szCs w:val="21"/>
                    </w:rPr>
                  </w:pPr>
                </w:p>
              </w:tc>
              <w:tc>
                <w:tcPr>
                  <w:tcW w:w="1364" w:type="pct"/>
                  <w:gridSpan w:val="2"/>
                  <w:vAlign w:val="center"/>
                </w:tcPr>
                <w:p w14:paraId="7EB4E70B" w14:textId="77777777" w:rsidR="00B362F4" w:rsidRPr="00D37699" w:rsidRDefault="00B362F4" w:rsidP="00B362F4">
                  <w:pPr>
                    <w:pStyle w:val="afd"/>
                    <w:spacing w:beforeLines="0" w:afterLines="0" w:line="240" w:lineRule="auto"/>
                    <w:rPr>
                      <w:rFonts w:ascii="Times New Roman"/>
                      <w:szCs w:val="21"/>
                    </w:rPr>
                  </w:pPr>
                  <w:r w:rsidRPr="00D37699">
                    <w:rPr>
                      <w:rFonts w:ascii="Times New Roman"/>
                      <w:snapToGrid w:val="0"/>
                      <w:kern w:val="21"/>
                      <w:szCs w:val="21"/>
                    </w:rPr>
                    <w:t>TN</w:t>
                  </w:r>
                </w:p>
              </w:tc>
              <w:tc>
                <w:tcPr>
                  <w:tcW w:w="777" w:type="pct"/>
                  <w:vAlign w:val="center"/>
                </w:tcPr>
                <w:p w14:paraId="7D107F5D" w14:textId="6C39AA29" w:rsidR="00B362F4" w:rsidRPr="00D37699" w:rsidRDefault="00B362F4" w:rsidP="00B362F4">
                  <w:pPr>
                    <w:widowControl/>
                    <w:jc w:val="center"/>
                    <w:textAlignment w:val="center"/>
                    <w:rPr>
                      <w:kern w:val="0"/>
                      <w:szCs w:val="21"/>
                    </w:rPr>
                  </w:pPr>
                  <w:r w:rsidRPr="00D37699">
                    <w:rPr>
                      <w:szCs w:val="21"/>
                    </w:rPr>
                    <w:t>0.045</w:t>
                  </w:r>
                </w:p>
              </w:tc>
              <w:tc>
                <w:tcPr>
                  <w:tcW w:w="656" w:type="pct"/>
                  <w:vAlign w:val="bottom"/>
                </w:tcPr>
                <w:p w14:paraId="7CF3020D" w14:textId="2A866CB3" w:rsidR="00B362F4" w:rsidRPr="00D37699" w:rsidRDefault="00B362F4" w:rsidP="00B362F4">
                  <w:pPr>
                    <w:widowControl/>
                    <w:jc w:val="center"/>
                    <w:textAlignment w:val="bottom"/>
                    <w:rPr>
                      <w:kern w:val="0"/>
                      <w:szCs w:val="21"/>
                    </w:rPr>
                  </w:pPr>
                  <w:r w:rsidRPr="00D37699">
                    <w:rPr>
                      <w:rFonts w:ascii="等线" w:eastAsia="等线" w:hAnsi="等线" w:hint="eastAsia"/>
                      <w:sz w:val="22"/>
                      <w:szCs w:val="22"/>
                    </w:rPr>
                    <w:t>0.01125</w:t>
                  </w:r>
                </w:p>
              </w:tc>
              <w:tc>
                <w:tcPr>
                  <w:tcW w:w="888" w:type="pct"/>
                  <w:vAlign w:val="center"/>
                </w:tcPr>
                <w:p w14:paraId="11A2A2E3" w14:textId="06CBFBF9" w:rsidR="00B362F4" w:rsidRPr="00D37699" w:rsidRDefault="00B362F4" w:rsidP="00B362F4">
                  <w:pPr>
                    <w:widowControl/>
                    <w:jc w:val="center"/>
                    <w:textAlignment w:val="center"/>
                    <w:rPr>
                      <w:kern w:val="0"/>
                      <w:szCs w:val="21"/>
                    </w:rPr>
                  </w:pPr>
                  <w:r w:rsidRPr="00D37699">
                    <w:rPr>
                      <w:szCs w:val="21"/>
                    </w:rPr>
                    <w:t>0.03375</w:t>
                  </w:r>
                </w:p>
              </w:tc>
              <w:tc>
                <w:tcPr>
                  <w:tcW w:w="848" w:type="pct"/>
                  <w:vAlign w:val="bottom"/>
                </w:tcPr>
                <w:p w14:paraId="274FA32D" w14:textId="40E29F82" w:rsidR="00B362F4" w:rsidRPr="00D37699" w:rsidRDefault="00B362F4" w:rsidP="00B362F4">
                  <w:pPr>
                    <w:widowControl/>
                    <w:jc w:val="center"/>
                    <w:textAlignment w:val="center"/>
                    <w:rPr>
                      <w:szCs w:val="21"/>
                    </w:rPr>
                  </w:pPr>
                  <w:r w:rsidRPr="00D37699">
                    <w:rPr>
                      <w:rFonts w:ascii="等线" w:eastAsia="等线" w:hAnsi="等线" w:hint="eastAsia"/>
                      <w:sz w:val="22"/>
                      <w:szCs w:val="22"/>
                    </w:rPr>
                    <w:t>0.0216</w:t>
                  </w:r>
                </w:p>
              </w:tc>
            </w:tr>
            <w:tr w:rsidR="00D37699" w:rsidRPr="00D37699" w14:paraId="62EF5295" w14:textId="77777777" w:rsidTr="00E128A4">
              <w:trPr>
                <w:trHeight w:val="340"/>
              </w:trPr>
              <w:tc>
                <w:tcPr>
                  <w:tcW w:w="467" w:type="pct"/>
                  <w:vMerge w:val="restart"/>
                  <w:vAlign w:val="center"/>
                </w:tcPr>
                <w:p w14:paraId="48473C6F" w14:textId="77777777" w:rsidR="00D37699" w:rsidRPr="00D37699" w:rsidRDefault="00D37699" w:rsidP="00D37699">
                  <w:pPr>
                    <w:widowControl/>
                    <w:spacing w:line="320" w:lineRule="exact"/>
                    <w:jc w:val="center"/>
                    <w:rPr>
                      <w:szCs w:val="21"/>
                    </w:rPr>
                  </w:pPr>
                  <w:r w:rsidRPr="00D37699">
                    <w:rPr>
                      <w:szCs w:val="21"/>
                    </w:rPr>
                    <w:t>固废</w:t>
                  </w:r>
                </w:p>
              </w:tc>
              <w:tc>
                <w:tcPr>
                  <w:tcW w:w="1364" w:type="pct"/>
                  <w:gridSpan w:val="2"/>
                  <w:vAlign w:val="center"/>
                </w:tcPr>
                <w:p w14:paraId="6FE65A38" w14:textId="719DA2DC" w:rsidR="00D37699" w:rsidRPr="00D37699" w:rsidRDefault="00D37699" w:rsidP="00D37699">
                  <w:pPr>
                    <w:spacing w:line="320" w:lineRule="exact"/>
                    <w:jc w:val="center"/>
                    <w:rPr>
                      <w:szCs w:val="21"/>
                    </w:rPr>
                  </w:pPr>
                  <w:r w:rsidRPr="00D37699">
                    <w:t>生活垃圾</w:t>
                  </w:r>
                </w:p>
              </w:tc>
              <w:tc>
                <w:tcPr>
                  <w:tcW w:w="777" w:type="pct"/>
                  <w:vAlign w:val="center"/>
                </w:tcPr>
                <w:p w14:paraId="732005C2" w14:textId="633ED5B5" w:rsidR="00D37699" w:rsidRPr="00D37699" w:rsidRDefault="00D37699" w:rsidP="00D37699">
                  <w:pPr>
                    <w:widowControl/>
                    <w:jc w:val="center"/>
                    <w:rPr>
                      <w:kern w:val="0"/>
                      <w:szCs w:val="21"/>
                    </w:rPr>
                  </w:pPr>
                  <w:r w:rsidRPr="00D37699">
                    <w:t>7.5</w:t>
                  </w:r>
                </w:p>
              </w:tc>
              <w:tc>
                <w:tcPr>
                  <w:tcW w:w="656" w:type="pct"/>
                  <w:vAlign w:val="center"/>
                </w:tcPr>
                <w:p w14:paraId="2E89E794" w14:textId="3FE5186A" w:rsidR="00D37699" w:rsidRPr="00D37699" w:rsidRDefault="00D37699" w:rsidP="00D37699">
                  <w:pPr>
                    <w:widowControl/>
                    <w:jc w:val="center"/>
                    <w:rPr>
                      <w:kern w:val="0"/>
                      <w:szCs w:val="21"/>
                    </w:rPr>
                  </w:pPr>
                  <w:r w:rsidRPr="00D37699">
                    <w:t>7.5</w:t>
                  </w:r>
                </w:p>
              </w:tc>
              <w:tc>
                <w:tcPr>
                  <w:tcW w:w="888" w:type="pct"/>
                </w:tcPr>
                <w:p w14:paraId="7B85D53B" w14:textId="35877446" w:rsidR="00D37699" w:rsidRPr="00D37699" w:rsidRDefault="00D37699" w:rsidP="00D37699">
                  <w:pPr>
                    <w:widowControl/>
                    <w:jc w:val="center"/>
                    <w:rPr>
                      <w:kern w:val="0"/>
                      <w:szCs w:val="21"/>
                    </w:rPr>
                  </w:pPr>
                  <w:r w:rsidRPr="00D37699">
                    <w:rPr>
                      <w:szCs w:val="21"/>
                    </w:rPr>
                    <w:t>/</w:t>
                  </w:r>
                </w:p>
              </w:tc>
              <w:tc>
                <w:tcPr>
                  <w:tcW w:w="848" w:type="pct"/>
                </w:tcPr>
                <w:p w14:paraId="585228AD" w14:textId="06C7166F" w:rsidR="00D37699" w:rsidRPr="00D37699" w:rsidRDefault="00D37699" w:rsidP="00D37699">
                  <w:pPr>
                    <w:spacing w:line="320" w:lineRule="exact"/>
                    <w:jc w:val="center"/>
                    <w:rPr>
                      <w:szCs w:val="21"/>
                    </w:rPr>
                  </w:pPr>
                  <w:r w:rsidRPr="00D37699">
                    <w:rPr>
                      <w:szCs w:val="21"/>
                    </w:rPr>
                    <w:t>/</w:t>
                  </w:r>
                </w:p>
              </w:tc>
            </w:tr>
            <w:tr w:rsidR="00D37699" w:rsidRPr="00D37699" w14:paraId="142A0954" w14:textId="77777777" w:rsidTr="00E128A4">
              <w:trPr>
                <w:trHeight w:val="340"/>
              </w:trPr>
              <w:tc>
                <w:tcPr>
                  <w:tcW w:w="467" w:type="pct"/>
                  <w:vMerge/>
                  <w:vAlign w:val="center"/>
                </w:tcPr>
                <w:p w14:paraId="6B80767B" w14:textId="77777777" w:rsidR="00D37699" w:rsidRPr="00D37699" w:rsidRDefault="00D37699" w:rsidP="00D37699">
                  <w:pPr>
                    <w:widowControl/>
                    <w:spacing w:line="320" w:lineRule="exact"/>
                    <w:jc w:val="center"/>
                    <w:rPr>
                      <w:szCs w:val="21"/>
                    </w:rPr>
                  </w:pPr>
                </w:p>
              </w:tc>
              <w:tc>
                <w:tcPr>
                  <w:tcW w:w="1364" w:type="pct"/>
                  <w:gridSpan w:val="2"/>
                  <w:vAlign w:val="center"/>
                </w:tcPr>
                <w:p w14:paraId="3A4E3E20" w14:textId="477DB49A" w:rsidR="00D37699" w:rsidRPr="00D37699" w:rsidRDefault="00D37699" w:rsidP="00D37699">
                  <w:pPr>
                    <w:spacing w:line="320" w:lineRule="exact"/>
                    <w:jc w:val="center"/>
                    <w:rPr>
                      <w:szCs w:val="21"/>
                    </w:rPr>
                  </w:pPr>
                  <w:r w:rsidRPr="00D37699">
                    <w:rPr>
                      <w:bCs/>
                      <w:kern w:val="0"/>
                      <w:szCs w:val="21"/>
                    </w:rPr>
                    <w:t>废包装袋</w:t>
                  </w:r>
                </w:p>
              </w:tc>
              <w:tc>
                <w:tcPr>
                  <w:tcW w:w="777" w:type="pct"/>
                  <w:vAlign w:val="center"/>
                </w:tcPr>
                <w:p w14:paraId="66B22BC3" w14:textId="7C9970C2" w:rsidR="00D37699" w:rsidRPr="00D37699" w:rsidRDefault="00D37699" w:rsidP="00D37699">
                  <w:pPr>
                    <w:widowControl/>
                    <w:jc w:val="center"/>
                    <w:rPr>
                      <w:kern w:val="0"/>
                      <w:szCs w:val="21"/>
                    </w:rPr>
                  </w:pPr>
                  <w:r w:rsidRPr="00D37699">
                    <w:t>2</w:t>
                  </w:r>
                </w:p>
              </w:tc>
              <w:tc>
                <w:tcPr>
                  <w:tcW w:w="656" w:type="pct"/>
                  <w:vAlign w:val="center"/>
                </w:tcPr>
                <w:p w14:paraId="5C45C562" w14:textId="52E67312" w:rsidR="00D37699" w:rsidRPr="00D37699" w:rsidRDefault="00D37699" w:rsidP="00D37699">
                  <w:pPr>
                    <w:widowControl/>
                    <w:jc w:val="center"/>
                    <w:rPr>
                      <w:kern w:val="0"/>
                      <w:szCs w:val="21"/>
                    </w:rPr>
                  </w:pPr>
                  <w:r w:rsidRPr="00D37699">
                    <w:t>2</w:t>
                  </w:r>
                </w:p>
              </w:tc>
              <w:tc>
                <w:tcPr>
                  <w:tcW w:w="888" w:type="pct"/>
                </w:tcPr>
                <w:p w14:paraId="7BB22FDE" w14:textId="28846B76" w:rsidR="00D37699" w:rsidRPr="00D37699" w:rsidRDefault="00D37699" w:rsidP="00D37699">
                  <w:pPr>
                    <w:widowControl/>
                    <w:jc w:val="center"/>
                    <w:rPr>
                      <w:szCs w:val="21"/>
                    </w:rPr>
                  </w:pPr>
                  <w:r w:rsidRPr="00D37699">
                    <w:rPr>
                      <w:szCs w:val="21"/>
                    </w:rPr>
                    <w:t>/</w:t>
                  </w:r>
                </w:p>
              </w:tc>
              <w:tc>
                <w:tcPr>
                  <w:tcW w:w="848" w:type="pct"/>
                </w:tcPr>
                <w:p w14:paraId="7DE34DBB" w14:textId="1EB44CC2" w:rsidR="00D37699" w:rsidRPr="00D37699" w:rsidRDefault="00D37699" w:rsidP="00D37699">
                  <w:pPr>
                    <w:spacing w:line="320" w:lineRule="exact"/>
                    <w:jc w:val="center"/>
                    <w:rPr>
                      <w:szCs w:val="21"/>
                    </w:rPr>
                  </w:pPr>
                  <w:r w:rsidRPr="00D37699">
                    <w:rPr>
                      <w:szCs w:val="21"/>
                    </w:rPr>
                    <w:t>/</w:t>
                  </w:r>
                </w:p>
              </w:tc>
            </w:tr>
            <w:tr w:rsidR="00D37699" w:rsidRPr="00D37699" w14:paraId="4A932FC9" w14:textId="77777777" w:rsidTr="00E128A4">
              <w:trPr>
                <w:trHeight w:val="340"/>
              </w:trPr>
              <w:tc>
                <w:tcPr>
                  <w:tcW w:w="467" w:type="pct"/>
                  <w:vMerge/>
                  <w:vAlign w:val="center"/>
                </w:tcPr>
                <w:p w14:paraId="7F0685F8" w14:textId="77777777" w:rsidR="00D37699" w:rsidRPr="00D37699" w:rsidRDefault="00D37699" w:rsidP="00D37699">
                  <w:pPr>
                    <w:widowControl/>
                    <w:spacing w:line="320" w:lineRule="exact"/>
                    <w:jc w:val="center"/>
                    <w:rPr>
                      <w:szCs w:val="21"/>
                    </w:rPr>
                  </w:pPr>
                </w:p>
              </w:tc>
              <w:tc>
                <w:tcPr>
                  <w:tcW w:w="1364" w:type="pct"/>
                  <w:gridSpan w:val="2"/>
                  <w:vAlign w:val="center"/>
                </w:tcPr>
                <w:p w14:paraId="384E82DD" w14:textId="3C865A54" w:rsidR="00D37699" w:rsidRPr="00D37699" w:rsidRDefault="00D37699" w:rsidP="00D37699">
                  <w:pPr>
                    <w:spacing w:line="320" w:lineRule="exact"/>
                    <w:jc w:val="center"/>
                    <w:rPr>
                      <w:szCs w:val="21"/>
                    </w:rPr>
                  </w:pPr>
                  <w:r w:rsidRPr="00D37699">
                    <w:rPr>
                      <w:bCs/>
                      <w:kern w:val="0"/>
                      <w:szCs w:val="21"/>
                    </w:rPr>
                    <w:t>废过滤膜</w:t>
                  </w:r>
                </w:p>
              </w:tc>
              <w:tc>
                <w:tcPr>
                  <w:tcW w:w="777" w:type="pct"/>
                  <w:vAlign w:val="center"/>
                </w:tcPr>
                <w:p w14:paraId="36FF3738" w14:textId="2587C89A" w:rsidR="00D37699" w:rsidRPr="00D37699" w:rsidRDefault="00D37699" w:rsidP="00D37699">
                  <w:pPr>
                    <w:widowControl/>
                    <w:jc w:val="center"/>
                    <w:rPr>
                      <w:kern w:val="0"/>
                      <w:szCs w:val="21"/>
                    </w:rPr>
                  </w:pPr>
                  <w:r w:rsidRPr="00D37699">
                    <w:t>0.01</w:t>
                  </w:r>
                </w:p>
              </w:tc>
              <w:tc>
                <w:tcPr>
                  <w:tcW w:w="656" w:type="pct"/>
                  <w:vAlign w:val="center"/>
                </w:tcPr>
                <w:p w14:paraId="77F63E80" w14:textId="6DD96E33" w:rsidR="00D37699" w:rsidRPr="00D37699" w:rsidRDefault="00D37699" w:rsidP="00D37699">
                  <w:pPr>
                    <w:widowControl/>
                    <w:jc w:val="center"/>
                    <w:rPr>
                      <w:kern w:val="0"/>
                      <w:szCs w:val="21"/>
                    </w:rPr>
                  </w:pPr>
                  <w:r w:rsidRPr="00D37699">
                    <w:t>0.01</w:t>
                  </w:r>
                </w:p>
              </w:tc>
              <w:tc>
                <w:tcPr>
                  <w:tcW w:w="888" w:type="pct"/>
                </w:tcPr>
                <w:p w14:paraId="3CC8A890" w14:textId="7B1B5306" w:rsidR="00D37699" w:rsidRPr="00D37699" w:rsidRDefault="00D37699" w:rsidP="00D37699">
                  <w:pPr>
                    <w:widowControl/>
                    <w:jc w:val="center"/>
                    <w:rPr>
                      <w:szCs w:val="21"/>
                    </w:rPr>
                  </w:pPr>
                  <w:r w:rsidRPr="00D37699">
                    <w:rPr>
                      <w:szCs w:val="21"/>
                    </w:rPr>
                    <w:t>/</w:t>
                  </w:r>
                </w:p>
              </w:tc>
              <w:tc>
                <w:tcPr>
                  <w:tcW w:w="848" w:type="pct"/>
                </w:tcPr>
                <w:p w14:paraId="78F78416" w14:textId="05F17D4E" w:rsidR="00D37699" w:rsidRPr="00D37699" w:rsidRDefault="00D37699" w:rsidP="00D37699">
                  <w:pPr>
                    <w:spacing w:line="320" w:lineRule="exact"/>
                    <w:jc w:val="center"/>
                    <w:rPr>
                      <w:szCs w:val="21"/>
                    </w:rPr>
                  </w:pPr>
                  <w:r w:rsidRPr="00D37699">
                    <w:rPr>
                      <w:szCs w:val="21"/>
                    </w:rPr>
                    <w:t>/</w:t>
                  </w:r>
                </w:p>
              </w:tc>
            </w:tr>
            <w:tr w:rsidR="00D37699" w:rsidRPr="00D37699" w14:paraId="2DE59B3E" w14:textId="77777777" w:rsidTr="00E128A4">
              <w:trPr>
                <w:trHeight w:val="340"/>
              </w:trPr>
              <w:tc>
                <w:tcPr>
                  <w:tcW w:w="467" w:type="pct"/>
                  <w:vMerge/>
                  <w:vAlign w:val="center"/>
                </w:tcPr>
                <w:p w14:paraId="4D6AF17F" w14:textId="77777777" w:rsidR="00D37699" w:rsidRPr="00D37699" w:rsidRDefault="00D37699" w:rsidP="00D37699">
                  <w:pPr>
                    <w:widowControl/>
                    <w:spacing w:line="320" w:lineRule="exact"/>
                    <w:jc w:val="center"/>
                    <w:rPr>
                      <w:szCs w:val="21"/>
                    </w:rPr>
                  </w:pPr>
                </w:p>
              </w:tc>
              <w:tc>
                <w:tcPr>
                  <w:tcW w:w="1364" w:type="pct"/>
                  <w:gridSpan w:val="2"/>
                  <w:vAlign w:val="center"/>
                </w:tcPr>
                <w:p w14:paraId="1ABF7DF7" w14:textId="09440EF4" w:rsidR="00D37699" w:rsidRPr="00D37699" w:rsidRDefault="00D37699" w:rsidP="00D37699">
                  <w:pPr>
                    <w:spacing w:line="320" w:lineRule="exact"/>
                    <w:jc w:val="center"/>
                    <w:rPr>
                      <w:szCs w:val="21"/>
                    </w:rPr>
                  </w:pPr>
                  <w:r w:rsidRPr="00D37699">
                    <w:rPr>
                      <w:bCs/>
                      <w:kern w:val="0"/>
                      <w:szCs w:val="21"/>
                    </w:rPr>
                    <w:t>废空气过滤网</w:t>
                  </w:r>
                </w:p>
              </w:tc>
              <w:tc>
                <w:tcPr>
                  <w:tcW w:w="777" w:type="pct"/>
                  <w:vAlign w:val="center"/>
                </w:tcPr>
                <w:p w14:paraId="3F5024A1" w14:textId="652774D0" w:rsidR="00D37699" w:rsidRPr="00D37699" w:rsidRDefault="00D37699" w:rsidP="00D37699">
                  <w:pPr>
                    <w:widowControl/>
                    <w:jc w:val="center"/>
                    <w:rPr>
                      <w:kern w:val="0"/>
                      <w:szCs w:val="21"/>
                    </w:rPr>
                  </w:pPr>
                  <w:r w:rsidRPr="00D37699">
                    <w:rPr>
                      <w:szCs w:val="21"/>
                    </w:rPr>
                    <w:t>0.2</w:t>
                  </w:r>
                </w:p>
              </w:tc>
              <w:tc>
                <w:tcPr>
                  <w:tcW w:w="656" w:type="pct"/>
                  <w:vAlign w:val="center"/>
                </w:tcPr>
                <w:p w14:paraId="0099FB4D" w14:textId="4965939C" w:rsidR="00D37699" w:rsidRPr="00D37699" w:rsidRDefault="00D37699" w:rsidP="00D37699">
                  <w:pPr>
                    <w:widowControl/>
                    <w:jc w:val="center"/>
                    <w:rPr>
                      <w:kern w:val="0"/>
                      <w:szCs w:val="21"/>
                    </w:rPr>
                  </w:pPr>
                  <w:r w:rsidRPr="00D37699">
                    <w:rPr>
                      <w:szCs w:val="21"/>
                    </w:rPr>
                    <w:t>0.2</w:t>
                  </w:r>
                </w:p>
              </w:tc>
              <w:tc>
                <w:tcPr>
                  <w:tcW w:w="888" w:type="pct"/>
                </w:tcPr>
                <w:p w14:paraId="2E4A5F0A" w14:textId="624D001E" w:rsidR="00D37699" w:rsidRPr="00D37699" w:rsidRDefault="00D37699" w:rsidP="00D37699">
                  <w:pPr>
                    <w:widowControl/>
                    <w:jc w:val="center"/>
                    <w:rPr>
                      <w:szCs w:val="21"/>
                    </w:rPr>
                  </w:pPr>
                  <w:r w:rsidRPr="00D37699">
                    <w:rPr>
                      <w:szCs w:val="21"/>
                    </w:rPr>
                    <w:t>/</w:t>
                  </w:r>
                </w:p>
              </w:tc>
              <w:tc>
                <w:tcPr>
                  <w:tcW w:w="848" w:type="pct"/>
                </w:tcPr>
                <w:p w14:paraId="762CC099" w14:textId="1C60D01C" w:rsidR="00D37699" w:rsidRPr="00D37699" w:rsidRDefault="00D37699" w:rsidP="00D37699">
                  <w:pPr>
                    <w:spacing w:line="320" w:lineRule="exact"/>
                    <w:jc w:val="center"/>
                    <w:rPr>
                      <w:szCs w:val="21"/>
                    </w:rPr>
                  </w:pPr>
                  <w:r w:rsidRPr="00D37699">
                    <w:rPr>
                      <w:szCs w:val="21"/>
                    </w:rPr>
                    <w:t>/</w:t>
                  </w:r>
                </w:p>
              </w:tc>
            </w:tr>
            <w:tr w:rsidR="00D37699" w:rsidRPr="00D37699" w14:paraId="5FA28834" w14:textId="77777777" w:rsidTr="00E128A4">
              <w:trPr>
                <w:trHeight w:val="340"/>
              </w:trPr>
              <w:tc>
                <w:tcPr>
                  <w:tcW w:w="467" w:type="pct"/>
                  <w:vMerge/>
                  <w:vAlign w:val="center"/>
                </w:tcPr>
                <w:p w14:paraId="7FCB2780" w14:textId="77777777" w:rsidR="00D37699" w:rsidRPr="00D37699" w:rsidRDefault="00D37699" w:rsidP="00D37699">
                  <w:pPr>
                    <w:widowControl/>
                    <w:spacing w:line="320" w:lineRule="exact"/>
                    <w:jc w:val="center"/>
                    <w:rPr>
                      <w:szCs w:val="21"/>
                    </w:rPr>
                  </w:pPr>
                </w:p>
              </w:tc>
              <w:tc>
                <w:tcPr>
                  <w:tcW w:w="1364" w:type="pct"/>
                  <w:gridSpan w:val="2"/>
                  <w:vAlign w:val="center"/>
                </w:tcPr>
                <w:p w14:paraId="2FB75356" w14:textId="12FE503B" w:rsidR="00D37699" w:rsidRPr="00D37699" w:rsidRDefault="00D37699" w:rsidP="00D37699">
                  <w:pPr>
                    <w:spacing w:line="320" w:lineRule="exact"/>
                    <w:jc w:val="center"/>
                    <w:rPr>
                      <w:szCs w:val="21"/>
                    </w:rPr>
                  </w:pPr>
                  <w:r w:rsidRPr="00D37699">
                    <w:rPr>
                      <w:rFonts w:hint="eastAsia"/>
                      <w:bCs/>
                      <w:kern w:val="0"/>
                      <w:szCs w:val="21"/>
                    </w:rPr>
                    <w:t>不合格品</w:t>
                  </w:r>
                </w:p>
              </w:tc>
              <w:tc>
                <w:tcPr>
                  <w:tcW w:w="777" w:type="pct"/>
                  <w:vAlign w:val="center"/>
                </w:tcPr>
                <w:p w14:paraId="2704CB35" w14:textId="35B94A99" w:rsidR="00D37699" w:rsidRPr="00D37699" w:rsidRDefault="00D37699" w:rsidP="00D37699">
                  <w:pPr>
                    <w:widowControl/>
                    <w:jc w:val="center"/>
                    <w:rPr>
                      <w:kern w:val="0"/>
                      <w:szCs w:val="21"/>
                    </w:rPr>
                  </w:pPr>
                  <w:r w:rsidRPr="00D37699">
                    <w:t>0.3</w:t>
                  </w:r>
                </w:p>
              </w:tc>
              <w:tc>
                <w:tcPr>
                  <w:tcW w:w="656" w:type="pct"/>
                  <w:vAlign w:val="center"/>
                </w:tcPr>
                <w:p w14:paraId="7DF4763C" w14:textId="58DCB5E4" w:rsidR="00D37699" w:rsidRPr="00D37699" w:rsidRDefault="00D37699" w:rsidP="00D37699">
                  <w:pPr>
                    <w:widowControl/>
                    <w:jc w:val="center"/>
                    <w:rPr>
                      <w:kern w:val="0"/>
                      <w:szCs w:val="21"/>
                    </w:rPr>
                  </w:pPr>
                  <w:r w:rsidRPr="00D37699">
                    <w:t>0.3</w:t>
                  </w:r>
                </w:p>
              </w:tc>
              <w:tc>
                <w:tcPr>
                  <w:tcW w:w="888" w:type="pct"/>
                </w:tcPr>
                <w:p w14:paraId="2668CEAA" w14:textId="3F0A7150" w:rsidR="00D37699" w:rsidRPr="00D37699" w:rsidRDefault="00D37699" w:rsidP="00D37699">
                  <w:pPr>
                    <w:widowControl/>
                    <w:jc w:val="center"/>
                    <w:rPr>
                      <w:szCs w:val="21"/>
                    </w:rPr>
                  </w:pPr>
                  <w:r w:rsidRPr="00D37699">
                    <w:rPr>
                      <w:szCs w:val="21"/>
                    </w:rPr>
                    <w:t>/</w:t>
                  </w:r>
                </w:p>
              </w:tc>
              <w:tc>
                <w:tcPr>
                  <w:tcW w:w="848" w:type="pct"/>
                </w:tcPr>
                <w:p w14:paraId="1DCD14C5" w14:textId="491C938B" w:rsidR="00D37699" w:rsidRPr="00D37699" w:rsidRDefault="00D37699" w:rsidP="00D37699">
                  <w:pPr>
                    <w:spacing w:line="320" w:lineRule="exact"/>
                    <w:jc w:val="center"/>
                    <w:rPr>
                      <w:szCs w:val="21"/>
                    </w:rPr>
                  </w:pPr>
                  <w:r w:rsidRPr="00D37699">
                    <w:rPr>
                      <w:szCs w:val="21"/>
                    </w:rPr>
                    <w:t>/</w:t>
                  </w:r>
                </w:p>
              </w:tc>
            </w:tr>
            <w:tr w:rsidR="00D37699" w:rsidRPr="00D37699" w14:paraId="604B3CE2" w14:textId="77777777" w:rsidTr="00E128A4">
              <w:trPr>
                <w:trHeight w:val="340"/>
              </w:trPr>
              <w:tc>
                <w:tcPr>
                  <w:tcW w:w="467" w:type="pct"/>
                  <w:vMerge/>
                  <w:vAlign w:val="center"/>
                </w:tcPr>
                <w:p w14:paraId="5CBC2897" w14:textId="77777777" w:rsidR="00D37699" w:rsidRPr="00D37699" w:rsidRDefault="00D37699" w:rsidP="00D37699">
                  <w:pPr>
                    <w:widowControl/>
                    <w:spacing w:line="320" w:lineRule="exact"/>
                    <w:jc w:val="center"/>
                    <w:rPr>
                      <w:szCs w:val="21"/>
                    </w:rPr>
                  </w:pPr>
                </w:p>
              </w:tc>
              <w:tc>
                <w:tcPr>
                  <w:tcW w:w="1364" w:type="pct"/>
                  <w:gridSpan w:val="2"/>
                  <w:vAlign w:val="center"/>
                </w:tcPr>
                <w:p w14:paraId="396E0D09" w14:textId="415893A4" w:rsidR="00D37699" w:rsidRPr="00D37699" w:rsidRDefault="00D37699" w:rsidP="00D37699">
                  <w:pPr>
                    <w:spacing w:line="320" w:lineRule="exact"/>
                    <w:jc w:val="center"/>
                    <w:rPr>
                      <w:szCs w:val="21"/>
                    </w:rPr>
                  </w:pPr>
                  <w:r w:rsidRPr="00D37699">
                    <w:t>废活性炭</w:t>
                  </w:r>
                </w:p>
              </w:tc>
              <w:tc>
                <w:tcPr>
                  <w:tcW w:w="777" w:type="pct"/>
                  <w:vAlign w:val="center"/>
                </w:tcPr>
                <w:p w14:paraId="4DF6E67D" w14:textId="206F8CCD" w:rsidR="00D37699" w:rsidRPr="00D37699" w:rsidRDefault="00D37699" w:rsidP="00D37699">
                  <w:pPr>
                    <w:widowControl/>
                    <w:jc w:val="center"/>
                    <w:rPr>
                      <w:kern w:val="0"/>
                      <w:szCs w:val="21"/>
                    </w:rPr>
                  </w:pPr>
                  <w:r w:rsidRPr="00D37699">
                    <w:rPr>
                      <w:kern w:val="0"/>
                      <w:szCs w:val="21"/>
                    </w:rPr>
                    <w:t>9.81</w:t>
                  </w:r>
                </w:p>
              </w:tc>
              <w:tc>
                <w:tcPr>
                  <w:tcW w:w="656" w:type="pct"/>
                  <w:vAlign w:val="center"/>
                </w:tcPr>
                <w:p w14:paraId="13F5298C" w14:textId="263ACD16" w:rsidR="00D37699" w:rsidRPr="00D37699" w:rsidRDefault="00D37699" w:rsidP="00D37699">
                  <w:pPr>
                    <w:widowControl/>
                    <w:jc w:val="center"/>
                    <w:rPr>
                      <w:kern w:val="0"/>
                      <w:szCs w:val="21"/>
                    </w:rPr>
                  </w:pPr>
                  <w:r w:rsidRPr="00D37699">
                    <w:rPr>
                      <w:kern w:val="0"/>
                      <w:szCs w:val="21"/>
                    </w:rPr>
                    <w:t>9.81</w:t>
                  </w:r>
                </w:p>
              </w:tc>
              <w:tc>
                <w:tcPr>
                  <w:tcW w:w="888" w:type="pct"/>
                </w:tcPr>
                <w:p w14:paraId="3F47950F" w14:textId="0EA9F1EB" w:rsidR="00D37699" w:rsidRPr="00D37699" w:rsidRDefault="00D37699" w:rsidP="00D37699">
                  <w:pPr>
                    <w:widowControl/>
                    <w:jc w:val="center"/>
                    <w:rPr>
                      <w:szCs w:val="21"/>
                    </w:rPr>
                  </w:pPr>
                  <w:r w:rsidRPr="00D37699">
                    <w:rPr>
                      <w:szCs w:val="21"/>
                    </w:rPr>
                    <w:t>/</w:t>
                  </w:r>
                </w:p>
              </w:tc>
              <w:tc>
                <w:tcPr>
                  <w:tcW w:w="848" w:type="pct"/>
                </w:tcPr>
                <w:p w14:paraId="382E38F1" w14:textId="68551F60" w:rsidR="00D37699" w:rsidRPr="00D37699" w:rsidRDefault="00D37699" w:rsidP="00D37699">
                  <w:pPr>
                    <w:spacing w:line="320" w:lineRule="exact"/>
                    <w:jc w:val="center"/>
                    <w:rPr>
                      <w:szCs w:val="21"/>
                    </w:rPr>
                  </w:pPr>
                  <w:r w:rsidRPr="00D37699">
                    <w:rPr>
                      <w:szCs w:val="21"/>
                    </w:rPr>
                    <w:t>/</w:t>
                  </w:r>
                </w:p>
              </w:tc>
            </w:tr>
            <w:tr w:rsidR="00D37699" w:rsidRPr="00D37699" w14:paraId="19C24DFF" w14:textId="77777777" w:rsidTr="00E128A4">
              <w:trPr>
                <w:trHeight w:val="340"/>
              </w:trPr>
              <w:tc>
                <w:tcPr>
                  <w:tcW w:w="467" w:type="pct"/>
                  <w:vMerge/>
                  <w:vAlign w:val="center"/>
                </w:tcPr>
                <w:p w14:paraId="124000E3" w14:textId="77777777" w:rsidR="00D37699" w:rsidRPr="00D37699" w:rsidRDefault="00D37699" w:rsidP="00D37699">
                  <w:pPr>
                    <w:widowControl/>
                    <w:spacing w:line="320" w:lineRule="exact"/>
                    <w:jc w:val="center"/>
                    <w:rPr>
                      <w:szCs w:val="21"/>
                    </w:rPr>
                  </w:pPr>
                </w:p>
              </w:tc>
              <w:tc>
                <w:tcPr>
                  <w:tcW w:w="1364" w:type="pct"/>
                  <w:gridSpan w:val="2"/>
                  <w:vAlign w:val="center"/>
                </w:tcPr>
                <w:p w14:paraId="3C6EC760" w14:textId="66ED136B" w:rsidR="00D37699" w:rsidRPr="00D37699" w:rsidRDefault="00D37699" w:rsidP="00D37699">
                  <w:pPr>
                    <w:spacing w:line="320" w:lineRule="exact"/>
                    <w:jc w:val="center"/>
                    <w:rPr>
                      <w:szCs w:val="21"/>
                    </w:rPr>
                  </w:pPr>
                  <w:r w:rsidRPr="00D37699">
                    <w:t>废包装桶</w:t>
                  </w:r>
                </w:p>
              </w:tc>
              <w:tc>
                <w:tcPr>
                  <w:tcW w:w="777" w:type="pct"/>
                  <w:vAlign w:val="center"/>
                </w:tcPr>
                <w:p w14:paraId="00E38F96" w14:textId="34174C70" w:rsidR="00D37699" w:rsidRPr="00D37699" w:rsidRDefault="00D37699" w:rsidP="00D37699">
                  <w:pPr>
                    <w:widowControl/>
                    <w:jc w:val="center"/>
                    <w:rPr>
                      <w:kern w:val="0"/>
                      <w:szCs w:val="21"/>
                    </w:rPr>
                  </w:pPr>
                  <w:r w:rsidRPr="00D37699">
                    <w:rPr>
                      <w:bCs/>
                      <w:kern w:val="0"/>
                      <w:szCs w:val="21"/>
                    </w:rPr>
                    <w:t>3</w:t>
                  </w:r>
                </w:p>
              </w:tc>
              <w:tc>
                <w:tcPr>
                  <w:tcW w:w="656" w:type="pct"/>
                  <w:vAlign w:val="center"/>
                </w:tcPr>
                <w:p w14:paraId="35081B93" w14:textId="34B8F250" w:rsidR="00D37699" w:rsidRPr="00D37699" w:rsidRDefault="00D37699" w:rsidP="00D37699">
                  <w:pPr>
                    <w:widowControl/>
                    <w:jc w:val="center"/>
                    <w:rPr>
                      <w:kern w:val="0"/>
                      <w:szCs w:val="21"/>
                    </w:rPr>
                  </w:pPr>
                  <w:r w:rsidRPr="00D37699">
                    <w:rPr>
                      <w:bCs/>
                      <w:kern w:val="0"/>
                      <w:szCs w:val="21"/>
                    </w:rPr>
                    <w:t>3</w:t>
                  </w:r>
                </w:p>
              </w:tc>
              <w:tc>
                <w:tcPr>
                  <w:tcW w:w="888" w:type="pct"/>
                </w:tcPr>
                <w:p w14:paraId="1316A515" w14:textId="604261CC" w:rsidR="00D37699" w:rsidRPr="00D37699" w:rsidRDefault="00D37699" w:rsidP="00D37699">
                  <w:pPr>
                    <w:widowControl/>
                    <w:jc w:val="center"/>
                    <w:rPr>
                      <w:kern w:val="0"/>
                      <w:szCs w:val="21"/>
                    </w:rPr>
                  </w:pPr>
                  <w:r w:rsidRPr="00D37699">
                    <w:rPr>
                      <w:szCs w:val="21"/>
                    </w:rPr>
                    <w:t>/</w:t>
                  </w:r>
                </w:p>
              </w:tc>
              <w:tc>
                <w:tcPr>
                  <w:tcW w:w="848" w:type="pct"/>
                </w:tcPr>
                <w:p w14:paraId="66C7CAF7" w14:textId="636838BF" w:rsidR="00D37699" w:rsidRPr="00D37699" w:rsidRDefault="00D37699" w:rsidP="00D37699">
                  <w:pPr>
                    <w:spacing w:line="320" w:lineRule="exact"/>
                    <w:jc w:val="center"/>
                    <w:rPr>
                      <w:szCs w:val="21"/>
                    </w:rPr>
                  </w:pPr>
                  <w:r w:rsidRPr="00D37699">
                    <w:rPr>
                      <w:szCs w:val="21"/>
                    </w:rPr>
                    <w:t>/</w:t>
                  </w:r>
                </w:p>
              </w:tc>
            </w:tr>
            <w:tr w:rsidR="00D37699" w:rsidRPr="00D37699" w14:paraId="073C9A02" w14:textId="77777777" w:rsidTr="00E128A4">
              <w:trPr>
                <w:trHeight w:val="340"/>
              </w:trPr>
              <w:tc>
                <w:tcPr>
                  <w:tcW w:w="467" w:type="pct"/>
                  <w:vMerge/>
                  <w:vAlign w:val="center"/>
                </w:tcPr>
                <w:p w14:paraId="4E36ECC7" w14:textId="77777777" w:rsidR="00D37699" w:rsidRPr="00D37699" w:rsidRDefault="00D37699" w:rsidP="00D37699">
                  <w:pPr>
                    <w:widowControl/>
                    <w:spacing w:line="320" w:lineRule="exact"/>
                    <w:jc w:val="center"/>
                    <w:rPr>
                      <w:szCs w:val="21"/>
                    </w:rPr>
                  </w:pPr>
                </w:p>
              </w:tc>
              <w:tc>
                <w:tcPr>
                  <w:tcW w:w="1364" w:type="pct"/>
                  <w:gridSpan w:val="2"/>
                  <w:vAlign w:val="center"/>
                </w:tcPr>
                <w:p w14:paraId="2C267087" w14:textId="46ACEB21" w:rsidR="00D37699" w:rsidRPr="00D37699" w:rsidRDefault="00D37699" w:rsidP="00D37699">
                  <w:pPr>
                    <w:spacing w:line="320" w:lineRule="exact"/>
                    <w:jc w:val="center"/>
                    <w:rPr>
                      <w:szCs w:val="21"/>
                    </w:rPr>
                  </w:pPr>
                  <w:r w:rsidRPr="00D37699">
                    <w:t>废机油</w:t>
                  </w:r>
                </w:p>
              </w:tc>
              <w:tc>
                <w:tcPr>
                  <w:tcW w:w="777" w:type="pct"/>
                  <w:vAlign w:val="center"/>
                </w:tcPr>
                <w:p w14:paraId="59B7A38A" w14:textId="282994C9" w:rsidR="00D37699" w:rsidRPr="00D37699" w:rsidRDefault="00D37699" w:rsidP="00D37699">
                  <w:pPr>
                    <w:jc w:val="center"/>
                    <w:rPr>
                      <w:kern w:val="0"/>
                      <w:szCs w:val="21"/>
                    </w:rPr>
                  </w:pPr>
                  <w:r w:rsidRPr="00D37699">
                    <w:rPr>
                      <w:bCs/>
                      <w:kern w:val="0"/>
                      <w:szCs w:val="21"/>
                    </w:rPr>
                    <w:t>0.02</w:t>
                  </w:r>
                </w:p>
              </w:tc>
              <w:tc>
                <w:tcPr>
                  <w:tcW w:w="656" w:type="pct"/>
                  <w:vAlign w:val="center"/>
                </w:tcPr>
                <w:p w14:paraId="7509BD52" w14:textId="1EEAC5D6" w:rsidR="00D37699" w:rsidRPr="00D37699" w:rsidRDefault="00D37699" w:rsidP="00D37699">
                  <w:pPr>
                    <w:jc w:val="center"/>
                    <w:rPr>
                      <w:kern w:val="0"/>
                      <w:szCs w:val="21"/>
                    </w:rPr>
                  </w:pPr>
                  <w:r w:rsidRPr="00D37699">
                    <w:rPr>
                      <w:bCs/>
                      <w:kern w:val="0"/>
                      <w:szCs w:val="21"/>
                    </w:rPr>
                    <w:t>0.02</w:t>
                  </w:r>
                </w:p>
              </w:tc>
              <w:tc>
                <w:tcPr>
                  <w:tcW w:w="888" w:type="pct"/>
                </w:tcPr>
                <w:p w14:paraId="11B0EAFA" w14:textId="6396A14A" w:rsidR="00D37699" w:rsidRPr="00D37699" w:rsidRDefault="00D37699" w:rsidP="00D37699">
                  <w:pPr>
                    <w:widowControl/>
                    <w:jc w:val="center"/>
                    <w:rPr>
                      <w:kern w:val="0"/>
                      <w:szCs w:val="21"/>
                    </w:rPr>
                  </w:pPr>
                  <w:r w:rsidRPr="00D37699">
                    <w:rPr>
                      <w:szCs w:val="21"/>
                    </w:rPr>
                    <w:t>/</w:t>
                  </w:r>
                </w:p>
              </w:tc>
              <w:tc>
                <w:tcPr>
                  <w:tcW w:w="848" w:type="pct"/>
                </w:tcPr>
                <w:p w14:paraId="4B3339C8" w14:textId="67510F5A" w:rsidR="00D37699" w:rsidRPr="00D37699" w:rsidRDefault="00D37699" w:rsidP="00D37699">
                  <w:pPr>
                    <w:spacing w:line="320" w:lineRule="exact"/>
                    <w:jc w:val="center"/>
                    <w:rPr>
                      <w:szCs w:val="21"/>
                    </w:rPr>
                  </w:pPr>
                  <w:r w:rsidRPr="00D37699">
                    <w:rPr>
                      <w:szCs w:val="21"/>
                    </w:rPr>
                    <w:t>/</w:t>
                  </w:r>
                </w:p>
              </w:tc>
            </w:tr>
          </w:tbl>
          <w:p w14:paraId="3AECE4DE" w14:textId="77777777" w:rsidR="001B7821" w:rsidRPr="00D37699" w:rsidRDefault="001B7821">
            <w:pPr>
              <w:spacing w:line="360" w:lineRule="auto"/>
              <w:ind w:firstLineChars="200" w:firstLine="420"/>
              <w:rPr>
                <w:szCs w:val="21"/>
              </w:rPr>
            </w:pPr>
          </w:p>
          <w:p w14:paraId="2D14DD95" w14:textId="77777777" w:rsidR="001B7821" w:rsidRPr="00D37699" w:rsidRDefault="001B7821">
            <w:pPr>
              <w:pStyle w:val="Default"/>
              <w:rPr>
                <w:rFonts w:ascii="Times New Roman" w:cs="Times New Roman"/>
                <w:color w:val="auto"/>
                <w:lang w:eastAsia="zh-CN"/>
              </w:rPr>
            </w:pPr>
          </w:p>
          <w:p w14:paraId="14857B2B" w14:textId="77777777" w:rsidR="001B7821" w:rsidRPr="00D37699" w:rsidRDefault="001B7821">
            <w:pPr>
              <w:pStyle w:val="Default"/>
              <w:rPr>
                <w:rFonts w:ascii="Times New Roman" w:cs="Times New Roman"/>
                <w:color w:val="auto"/>
                <w:lang w:eastAsia="zh-CN"/>
              </w:rPr>
            </w:pPr>
          </w:p>
        </w:tc>
      </w:tr>
    </w:tbl>
    <w:p w14:paraId="35E33778" w14:textId="77777777" w:rsidR="001B7821" w:rsidRPr="00D37699" w:rsidRDefault="00000000" w:rsidP="00D54F0A">
      <w:pPr>
        <w:pStyle w:val="af5"/>
        <w:outlineLvl w:val="0"/>
        <w:rPr>
          <w:rFonts w:ascii="Times New Roman" w:hAnsi="Times New Roman"/>
          <w:snapToGrid w:val="0"/>
          <w:sz w:val="30"/>
          <w:szCs w:val="30"/>
        </w:rPr>
      </w:pPr>
      <w:r w:rsidRPr="00D37699">
        <w:rPr>
          <w:rFonts w:ascii="Times New Roman" w:hAnsi="Times New Roman"/>
          <w:snapToGrid w:val="0"/>
          <w:sz w:val="36"/>
          <w:szCs w:val="36"/>
        </w:rPr>
        <w:br w:type="page"/>
      </w:r>
      <w:bookmarkStart w:id="5" w:name="_Toc27080"/>
      <w:r w:rsidRPr="00D37699">
        <w:rPr>
          <w:rFonts w:ascii="Times New Roman" w:hAnsi="Times New Roman"/>
          <w:snapToGrid w:val="0"/>
          <w:sz w:val="30"/>
          <w:szCs w:val="30"/>
        </w:rPr>
        <w:lastRenderedPageBreak/>
        <w:t>四、主要环境影响和保护措施</w:t>
      </w:r>
      <w:bookmarkEnd w:id="5"/>
    </w:p>
    <w:tbl>
      <w:tblPr>
        <w:tblW w:w="935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84"/>
        <w:gridCol w:w="8572"/>
      </w:tblGrid>
      <w:tr w:rsidR="00D37699" w:rsidRPr="00D37699" w14:paraId="58A96664" w14:textId="77777777" w:rsidTr="00F658C1">
        <w:trPr>
          <w:trHeight w:val="1324"/>
          <w:jc w:val="center"/>
        </w:trPr>
        <w:tc>
          <w:tcPr>
            <w:tcW w:w="746" w:type="dxa"/>
            <w:tcMar>
              <w:left w:w="28" w:type="dxa"/>
              <w:right w:w="28" w:type="dxa"/>
            </w:tcMar>
            <w:vAlign w:val="center"/>
          </w:tcPr>
          <w:p w14:paraId="68D3D9CC" w14:textId="77777777" w:rsidR="001B7821" w:rsidRPr="00D37699" w:rsidRDefault="00000000">
            <w:pPr>
              <w:pStyle w:val="af5"/>
              <w:adjustRightInd w:val="0"/>
              <w:snapToGrid w:val="0"/>
              <w:spacing w:before="0" w:beforeAutospacing="0" w:after="0" w:afterAutospacing="0"/>
              <w:jc w:val="center"/>
              <w:rPr>
                <w:rFonts w:ascii="Times New Roman" w:hAnsi="Times New Roman"/>
                <w:kern w:val="2"/>
                <w:szCs w:val="24"/>
              </w:rPr>
            </w:pPr>
            <w:r w:rsidRPr="00D37699">
              <w:rPr>
                <w:rFonts w:ascii="Times New Roman" w:hAnsi="Times New Roman"/>
                <w:kern w:val="2"/>
                <w:szCs w:val="24"/>
              </w:rPr>
              <w:t>施工</w:t>
            </w:r>
          </w:p>
          <w:p w14:paraId="225753D5" w14:textId="77777777" w:rsidR="001B7821" w:rsidRPr="00D37699" w:rsidRDefault="00000000">
            <w:pPr>
              <w:pStyle w:val="af5"/>
              <w:adjustRightInd w:val="0"/>
              <w:snapToGrid w:val="0"/>
              <w:spacing w:before="0" w:beforeAutospacing="0" w:after="0" w:afterAutospacing="0"/>
              <w:jc w:val="center"/>
              <w:rPr>
                <w:rFonts w:ascii="Times New Roman" w:hAnsi="Times New Roman"/>
                <w:kern w:val="2"/>
                <w:szCs w:val="24"/>
              </w:rPr>
            </w:pPr>
            <w:r w:rsidRPr="00D37699">
              <w:rPr>
                <w:rFonts w:ascii="Times New Roman" w:hAnsi="Times New Roman"/>
                <w:kern w:val="2"/>
                <w:szCs w:val="24"/>
              </w:rPr>
              <w:t>期环</w:t>
            </w:r>
          </w:p>
          <w:p w14:paraId="0B37DB5D" w14:textId="77777777" w:rsidR="001B7821" w:rsidRPr="00D37699" w:rsidRDefault="00000000">
            <w:pPr>
              <w:pStyle w:val="af5"/>
              <w:adjustRightInd w:val="0"/>
              <w:snapToGrid w:val="0"/>
              <w:spacing w:before="0" w:beforeAutospacing="0" w:after="0" w:afterAutospacing="0"/>
              <w:jc w:val="center"/>
              <w:rPr>
                <w:rFonts w:ascii="Times New Roman" w:hAnsi="Times New Roman"/>
                <w:kern w:val="2"/>
                <w:szCs w:val="24"/>
              </w:rPr>
            </w:pPr>
            <w:r w:rsidRPr="00D37699">
              <w:rPr>
                <w:rFonts w:ascii="Times New Roman" w:hAnsi="Times New Roman"/>
                <w:kern w:val="2"/>
                <w:szCs w:val="24"/>
              </w:rPr>
              <w:t>境保</w:t>
            </w:r>
          </w:p>
          <w:p w14:paraId="78E72F1C" w14:textId="77777777" w:rsidR="001B7821" w:rsidRPr="00D37699" w:rsidRDefault="00000000">
            <w:pPr>
              <w:pStyle w:val="af5"/>
              <w:adjustRightInd w:val="0"/>
              <w:snapToGrid w:val="0"/>
              <w:spacing w:before="0" w:beforeAutospacing="0" w:after="0" w:afterAutospacing="0"/>
              <w:jc w:val="center"/>
              <w:rPr>
                <w:rFonts w:ascii="Times New Roman" w:hAnsi="Times New Roman"/>
                <w:kern w:val="2"/>
                <w:szCs w:val="24"/>
              </w:rPr>
            </w:pPr>
            <w:r w:rsidRPr="00D37699">
              <w:rPr>
                <w:rFonts w:ascii="Times New Roman" w:hAnsi="Times New Roman"/>
                <w:kern w:val="2"/>
                <w:szCs w:val="24"/>
              </w:rPr>
              <w:t>护</w:t>
            </w:r>
            <w:proofErr w:type="gramStart"/>
            <w:r w:rsidRPr="00D37699">
              <w:rPr>
                <w:rFonts w:ascii="Times New Roman" w:hAnsi="Times New Roman"/>
                <w:kern w:val="2"/>
                <w:szCs w:val="24"/>
              </w:rPr>
              <w:t>措</w:t>
            </w:r>
            <w:proofErr w:type="gramEnd"/>
          </w:p>
          <w:p w14:paraId="58074B71" w14:textId="77777777" w:rsidR="001B7821" w:rsidRPr="00D37699" w:rsidRDefault="00000000">
            <w:pPr>
              <w:pStyle w:val="af5"/>
              <w:adjustRightInd w:val="0"/>
              <w:snapToGrid w:val="0"/>
              <w:spacing w:before="0" w:beforeAutospacing="0" w:after="0" w:afterAutospacing="0"/>
              <w:jc w:val="center"/>
              <w:rPr>
                <w:rFonts w:ascii="Times New Roman" w:hAnsi="Times New Roman"/>
                <w:bCs/>
                <w:kern w:val="2"/>
                <w:szCs w:val="24"/>
              </w:rPr>
            </w:pPr>
            <w:r w:rsidRPr="00D37699">
              <w:rPr>
                <w:rFonts w:ascii="Times New Roman" w:hAnsi="Times New Roman"/>
                <w:kern w:val="2"/>
                <w:szCs w:val="24"/>
              </w:rPr>
              <w:t>施</w:t>
            </w:r>
          </w:p>
        </w:tc>
        <w:tc>
          <w:tcPr>
            <w:tcW w:w="8162" w:type="dxa"/>
            <w:vAlign w:val="center"/>
          </w:tcPr>
          <w:p w14:paraId="2AE61B13" w14:textId="77777777" w:rsidR="001B7821" w:rsidRPr="00D37699" w:rsidRDefault="00000000">
            <w:pPr>
              <w:adjustRightInd w:val="0"/>
              <w:snapToGrid w:val="0"/>
              <w:spacing w:line="360" w:lineRule="auto"/>
              <w:ind w:firstLineChars="200" w:firstLine="480"/>
              <w:jc w:val="center"/>
              <w:rPr>
                <w:bCs/>
                <w:spacing w:val="-10"/>
                <w:sz w:val="24"/>
              </w:rPr>
            </w:pPr>
            <w:r w:rsidRPr="00D37699">
              <w:rPr>
                <w:sz w:val="24"/>
              </w:rPr>
              <w:t>本项目依托现有厂房，仅设备安装，不涉及土建工程，无施工期。</w:t>
            </w:r>
          </w:p>
        </w:tc>
      </w:tr>
      <w:tr w:rsidR="001B7821" w:rsidRPr="00D37699" w14:paraId="766B1572" w14:textId="77777777" w:rsidTr="00F658C1">
        <w:trPr>
          <w:trHeight w:val="9967"/>
          <w:jc w:val="center"/>
        </w:trPr>
        <w:tc>
          <w:tcPr>
            <w:tcW w:w="746" w:type="dxa"/>
            <w:tcMar>
              <w:left w:w="28" w:type="dxa"/>
              <w:right w:w="28" w:type="dxa"/>
            </w:tcMar>
            <w:vAlign w:val="center"/>
          </w:tcPr>
          <w:p w14:paraId="75C9F6E5" w14:textId="77777777" w:rsidR="001B7821" w:rsidRPr="00D37699" w:rsidRDefault="00000000">
            <w:pPr>
              <w:adjustRightInd w:val="0"/>
              <w:snapToGrid w:val="0"/>
              <w:jc w:val="center"/>
              <w:rPr>
                <w:bCs/>
                <w:sz w:val="24"/>
              </w:rPr>
            </w:pPr>
            <w:r w:rsidRPr="00D37699">
              <w:rPr>
                <w:bCs/>
                <w:sz w:val="24"/>
              </w:rPr>
              <w:t>运营</w:t>
            </w:r>
          </w:p>
          <w:p w14:paraId="6011B6F6" w14:textId="77777777" w:rsidR="001B7821" w:rsidRPr="00D37699" w:rsidRDefault="00000000">
            <w:pPr>
              <w:adjustRightInd w:val="0"/>
              <w:snapToGrid w:val="0"/>
              <w:jc w:val="center"/>
              <w:rPr>
                <w:bCs/>
                <w:sz w:val="24"/>
              </w:rPr>
            </w:pPr>
            <w:r w:rsidRPr="00D37699">
              <w:rPr>
                <w:bCs/>
                <w:sz w:val="24"/>
              </w:rPr>
              <w:t>期环</w:t>
            </w:r>
          </w:p>
          <w:p w14:paraId="22A4DA4E" w14:textId="77777777" w:rsidR="001B7821" w:rsidRPr="00D37699" w:rsidRDefault="00000000">
            <w:pPr>
              <w:adjustRightInd w:val="0"/>
              <w:snapToGrid w:val="0"/>
              <w:jc w:val="center"/>
              <w:rPr>
                <w:bCs/>
                <w:sz w:val="24"/>
              </w:rPr>
            </w:pPr>
            <w:r w:rsidRPr="00D37699">
              <w:rPr>
                <w:bCs/>
                <w:sz w:val="24"/>
              </w:rPr>
              <w:t>境影</w:t>
            </w:r>
          </w:p>
          <w:p w14:paraId="29579B22" w14:textId="77777777" w:rsidR="001B7821" w:rsidRPr="00D37699" w:rsidRDefault="00000000">
            <w:pPr>
              <w:adjustRightInd w:val="0"/>
              <w:snapToGrid w:val="0"/>
              <w:jc w:val="center"/>
              <w:rPr>
                <w:bCs/>
                <w:sz w:val="24"/>
              </w:rPr>
            </w:pPr>
            <w:r w:rsidRPr="00D37699">
              <w:rPr>
                <w:bCs/>
                <w:sz w:val="24"/>
              </w:rPr>
              <w:t>响</w:t>
            </w:r>
            <w:proofErr w:type="gramStart"/>
            <w:r w:rsidRPr="00D37699">
              <w:rPr>
                <w:bCs/>
                <w:sz w:val="24"/>
              </w:rPr>
              <w:t>和</w:t>
            </w:r>
            <w:proofErr w:type="gramEnd"/>
          </w:p>
          <w:p w14:paraId="20E7350E" w14:textId="77777777" w:rsidR="001B7821" w:rsidRPr="00D37699" w:rsidRDefault="00000000">
            <w:pPr>
              <w:adjustRightInd w:val="0"/>
              <w:snapToGrid w:val="0"/>
              <w:jc w:val="center"/>
              <w:rPr>
                <w:bCs/>
                <w:sz w:val="24"/>
              </w:rPr>
            </w:pPr>
            <w:r w:rsidRPr="00D37699">
              <w:rPr>
                <w:bCs/>
                <w:sz w:val="24"/>
              </w:rPr>
              <w:t>保护</w:t>
            </w:r>
          </w:p>
          <w:p w14:paraId="60EB1B6C" w14:textId="77777777" w:rsidR="001B7821" w:rsidRPr="00D37699" w:rsidRDefault="00000000">
            <w:pPr>
              <w:adjustRightInd w:val="0"/>
              <w:snapToGrid w:val="0"/>
              <w:jc w:val="center"/>
              <w:rPr>
                <w:bCs/>
                <w:szCs w:val="21"/>
              </w:rPr>
            </w:pPr>
            <w:r w:rsidRPr="00D37699">
              <w:rPr>
                <w:bCs/>
                <w:sz w:val="24"/>
              </w:rPr>
              <w:t>措施</w:t>
            </w:r>
          </w:p>
        </w:tc>
        <w:tc>
          <w:tcPr>
            <w:tcW w:w="8162" w:type="dxa"/>
          </w:tcPr>
          <w:p w14:paraId="3687E70F" w14:textId="4D5F67B7" w:rsidR="001B7821" w:rsidRPr="00D37699" w:rsidRDefault="00FF31EE">
            <w:pPr>
              <w:snapToGrid w:val="0"/>
              <w:spacing w:line="360" w:lineRule="auto"/>
              <w:ind w:firstLineChars="200" w:firstLine="482"/>
              <w:rPr>
                <w:b/>
                <w:sz w:val="24"/>
              </w:rPr>
            </w:pPr>
            <w:r w:rsidRPr="00D37699">
              <w:rPr>
                <w:b/>
                <w:sz w:val="24"/>
              </w:rPr>
              <w:t>4.1</w:t>
            </w:r>
            <w:r w:rsidRPr="00D37699">
              <w:rPr>
                <w:b/>
                <w:sz w:val="24"/>
              </w:rPr>
              <w:t>废气</w:t>
            </w:r>
          </w:p>
          <w:p w14:paraId="16B808B6" w14:textId="77777777" w:rsidR="001B7821" w:rsidRPr="00D37699" w:rsidRDefault="00000000">
            <w:pPr>
              <w:snapToGrid w:val="0"/>
              <w:spacing w:line="360" w:lineRule="auto"/>
              <w:ind w:firstLineChars="200" w:firstLine="480"/>
              <w:rPr>
                <w:bCs/>
                <w:sz w:val="24"/>
              </w:rPr>
            </w:pPr>
            <w:r w:rsidRPr="00D37699">
              <w:rPr>
                <w:bCs/>
                <w:sz w:val="24"/>
              </w:rPr>
              <w:t>本项目废气主要为注塑工序</w:t>
            </w:r>
            <w:r w:rsidRPr="00D37699">
              <w:rPr>
                <w:sz w:val="24"/>
              </w:rPr>
              <w:t>和搅拌、乳化工序产生的非甲烷总烃</w:t>
            </w:r>
            <w:r w:rsidRPr="00D37699">
              <w:rPr>
                <w:bCs/>
                <w:sz w:val="24"/>
              </w:rPr>
              <w:t>；</w:t>
            </w:r>
            <w:r w:rsidRPr="00D37699">
              <w:rPr>
                <w:sz w:val="24"/>
              </w:rPr>
              <w:t>投料工序产生的颗粒物；</w:t>
            </w:r>
            <w:proofErr w:type="gramStart"/>
            <w:r w:rsidRPr="00D37699">
              <w:rPr>
                <w:bCs/>
                <w:sz w:val="24"/>
              </w:rPr>
              <w:t>危废仓库</w:t>
            </w:r>
            <w:proofErr w:type="gramEnd"/>
            <w:r w:rsidRPr="00D37699">
              <w:rPr>
                <w:bCs/>
                <w:sz w:val="24"/>
              </w:rPr>
              <w:t>存储过程中含有机物危险固废挥发产生的挥发性废气。</w:t>
            </w:r>
          </w:p>
          <w:p w14:paraId="2D32F4ED" w14:textId="1A2FA22A" w:rsidR="001B7821" w:rsidRPr="00D37699" w:rsidRDefault="00FF31EE">
            <w:pPr>
              <w:snapToGrid w:val="0"/>
              <w:spacing w:line="360" w:lineRule="auto"/>
              <w:ind w:firstLineChars="200" w:firstLine="482"/>
              <w:rPr>
                <w:bCs/>
                <w:sz w:val="24"/>
              </w:rPr>
            </w:pPr>
            <w:r w:rsidRPr="00D37699">
              <w:rPr>
                <w:b/>
                <w:sz w:val="24"/>
              </w:rPr>
              <w:t>4.1.1</w:t>
            </w:r>
            <w:r w:rsidRPr="00D37699">
              <w:rPr>
                <w:b/>
                <w:sz w:val="24"/>
              </w:rPr>
              <w:t>废气源强计算</w:t>
            </w:r>
          </w:p>
          <w:p w14:paraId="16EAF487" w14:textId="77777777" w:rsidR="001B7821" w:rsidRPr="00D37699" w:rsidRDefault="00000000">
            <w:pPr>
              <w:snapToGrid w:val="0"/>
              <w:spacing w:line="360" w:lineRule="auto"/>
              <w:ind w:firstLineChars="200" w:firstLine="480"/>
              <w:rPr>
                <w:bCs/>
                <w:sz w:val="24"/>
              </w:rPr>
            </w:pPr>
            <w:r w:rsidRPr="00D37699">
              <w:rPr>
                <w:bCs/>
                <w:sz w:val="24"/>
              </w:rPr>
              <w:t>（</w:t>
            </w:r>
            <w:r w:rsidRPr="00D37699">
              <w:rPr>
                <w:bCs/>
                <w:sz w:val="24"/>
              </w:rPr>
              <w:t>1</w:t>
            </w:r>
            <w:r w:rsidRPr="00D37699">
              <w:rPr>
                <w:bCs/>
                <w:sz w:val="24"/>
              </w:rPr>
              <w:t>）有组织废气</w:t>
            </w:r>
          </w:p>
          <w:p w14:paraId="4EB39D02" w14:textId="77777777" w:rsidR="001B7821" w:rsidRPr="00D37699" w:rsidRDefault="00000000">
            <w:pPr>
              <w:snapToGrid w:val="0"/>
              <w:spacing w:line="360" w:lineRule="auto"/>
              <w:ind w:firstLineChars="200" w:firstLine="480"/>
              <w:rPr>
                <w:bCs/>
                <w:sz w:val="24"/>
              </w:rPr>
            </w:pPr>
            <w:r w:rsidRPr="00D37699">
              <w:rPr>
                <w:rFonts w:ascii="宋体" w:hAnsi="宋体" w:cs="宋体" w:hint="eastAsia"/>
                <w:bCs/>
                <w:sz w:val="24"/>
              </w:rPr>
              <w:t>①</w:t>
            </w:r>
            <w:r w:rsidRPr="00D37699">
              <w:rPr>
                <w:bCs/>
                <w:sz w:val="24"/>
              </w:rPr>
              <w:t>注塑废气</w:t>
            </w:r>
          </w:p>
          <w:p w14:paraId="5B9B37E2" w14:textId="5ACE4DA2" w:rsidR="001B7821" w:rsidRPr="00D37699" w:rsidRDefault="00000000">
            <w:pPr>
              <w:snapToGrid w:val="0"/>
              <w:spacing w:line="360" w:lineRule="auto"/>
              <w:ind w:firstLineChars="200" w:firstLine="480"/>
              <w:rPr>
                <w:bCs/>
                <w:sz w:val="24"/>
              </w:rPr>
            </w:pPr>
            <w:r w:rsidRPr="00D37699">
              <w:rPr>
                <w:bCs/>
                <w:sz w:val="24"/>
              </w:rPr>
              <w:t>本项目注塑工序产生少量挥发性有机物（以非甲烷总烃计），通过集气罩收集，采用二级活性炭吸附装置处理后经</w:t>
            </w:r>
            <w:r w:rsidRPr="00D37699">
              <w:rPr>
                <w:bCs/>
                <w:sz w:val="24"/>
              </w:rPr>
              <w:t>15</w:t>
            </w:r>
            <w:r w:rsidRPr="00D37699">
              <w:rPr>
                <w:bCs/>
                <w:sz w:val="24"/>
              </w:rPr>
              <w:t>米高排气筒（</w:t>
            </w:r>
            <w:r w:rsidRPr="00D37699">
              <w:rPr>
                <w:bCs/>
                <w:sz w:val="24"/>
              </w:rPr>
              <w:t>DA001</w:t>
            </w:r>
            <w:r w:rsidRPr="00D37699">
              <w:rPr>
                <w:bCs/>
                <w:sz w:val="24"/>
              </w:rPr>
              <w:t>）排放，收集效率为</w:t>
            </w:r>
            <w:r w:rsidRPr="00D37699">
              <w:rPr>
                <w:bCs/>
                <w:sz w:val="24"/>
              </w:rPr>
              <w:t>80%</w:t>
            </w:r>
            <w:r w:rsidRPr="00D37699">
              <w:rPr>
                <w:bCs/>
                <w:sz w:val="24"/>
              </w:rPr>
              <w:t>，</w:t>
            </w:r>
            <w:r w:rsidR="00054604" w:rsidRPr="00054604">
              <w:rPr>
                <w:rFonts w:hint="eastAsia"/>
                <w:bCs/>
                <w:sz w:val="24"/>
              </w:rPr>
              <w:t>根据“《关于活性炭吸附法处理有机废气的实际应用探究》，苏新，</w:t>
            </w:r>
            <w:r w:rsidR="00054604" w:rsidRPr="00054604">
              <w:rPr>
                <w:rFonts w:hint="eastAsia"/>
                <w:bCs/>
                <w:sz w:val="24"/>
              </w:rPr>
              <w:t>2022</w:t>
            </w:r>
            <w:r w:rsidR="00054604" w:rsidRPr="00054604">
              <w:rPr>
                <w:rFonts w:hint="eastAsia"/>
                <w:bCs/>
                <w:sz w:val="24"/>
              </w:rPr>
              <w:t>”中“一般活性炭吸附装置的最佳净化效率能够达到</w:t>
            </w:r>
            <w:r w:rsidR="00054604" w:rsidRPr="00054604">
              <w:rPr>
                <w:rFonts w:hint="eastAsia"/>
                <w:bCs/>
                <w:sz w:val="24"/>
              </w:rPr>
              <w:t xml:space="preserve"> 80%</w:t>
            </w:r>
            <w:r w:rsidR="00054604" w:rsidRPr="00054604">
              <w:rPr>
                <w:rFonts w:hint="eastAsia"/>
                <w:bCs/>
                <w:sz w:val="24"/>
              </w:rPr>
              <w:t>以上”，保守起见，本项目二级活性炭吸附装置处理效率以</w:t>
            </w:r>
            <w:r w:rsidR="00054604" w:rsidRPr="00054604">
              <w:rPr>
                <w:rFonts w:hint="eastAsia"/>
                <w:bCs/>
                <w:sz w:val="24"/>
              </w:rPr>
              <w:t xml:space="preserve"> 75%</w:t>
            </w:r>
            <w:r w:rsidR="00054604" w:rsidRPr="00054604">
              <w:rPr>
                <w:rFonts w:hint="eastAsia"/>
                <w:bCs/>
                <w:sz w:val="24"/>
              </w:rPr>
              <w:t>计</w:t>
            </w:r>
            <w:r w:rsidRPr="00D37699">
              <w:rPr>
                <w:bCs/>
                <w:sz w:val="24"/>
              </w:rPr>
              <w:t>。参照《</w:t>
            </w:r>
            <w:r w:rsidRPr="00D37699">
              <w:rPr>
                <w:bCs/>
                <w:sz w:val="24"/>
              </w:rPr>
              <w:t>292</w:t>
            </w:r>
            <w:r w:rsidRPr="00D37699">
              <w:rPr>
                <w:bCs/>
                <w:sz w:val="24"/>
              </w:rPr>
              <w:t>塑料制品业系数手册》中</w:t>
            </w:r>
            <w:r w:rsidRPr="00D37699">
              <w:rPr>
                <w:bCs/>
                <w:sz w:val="24"/>
              </w:rPr>
              <w:t>“</w:t>
            </w:r>
            <w:r w:rsidRPr="00D37699">
              <w:rPr>
                <w:bCs/>
                <w:sz w:val="24"/>
              </w:rPr>
              <w:t>日用塑料制品</w:t>
            </w:r>
            <w:r w:rsidRPr="00D37699">
              <w:rPr>
                <w:bCs/>
                <w:sz w:val="24"/>
              </w:rPr>
              <w:t>-</w:t>
            </w:r>
            <w:r w:rsidRPr="00D37699">
              <w:rPr>
                <w:bCs/>
                <w:sz w:val="24"/>
              </w:rPr>
              <w:t>混合</w:t>
            </w:r>
            <w:r w:rsidRPr="00D37699">
              <w:rPr>
                <w:bCs/>
                <w:sz w:val="24"/>
              </w:rPr>
              <w:t>/</w:t>
            </w:r>
            <w:r w:rsidRPr="00D37699">
              <w:rPr>
                <w:bCs/>
                <w:sz w:val="24"/>
              </w:rPr>
              <w:t>注塑</w:t>
            </w:r>
            <w:r w:rsidRPr="00D37699">
              <w:rPr>
                <w:bCs/>
                <w:sz w:val="24"/>
              </w:rPr>
              <w:t>”</w:t>
            </w:r>
            <w:r w:rsidRPr="00D37699">
              <w:rPr>
                <w:bCs/>
                <w:sz w:val="24"/>
              </w:rPr>
              <w:t>中</w:t>
            </w:r>
            <w:proofErr w:type="gramStart"/>
            <w:r w:rsidRPr="00D37699">
              <w:rPr>
                <w:bCs/>
                <w:sz w:val="24"/>
              </w:rPr>
              <w:t>的产污系数</w:t>
            </w:r>
            <w:proofErr w:type="gramEnd"/>
            <w:r w:rsidRPr="00D37699">
              <w:rPr>
                <w:bCs/>
                <w:sz w:val="24"/>
              </w:rPr>
              <w:t>可知，挥发性有机物产生系数为：</w:t>
            </w:r>
            <w:r w:rsidRPr="00D37699">
              <w:rPr>
                <w:bCs/>
                <w:sz w:val="24"/>
              </w:rPr>
              <w:t>2.7kg/t-</w:t>
            </w:r>
            <w:r w:rsidRPr="00D37699">
              <w:rPr>
                <w:bCs/>
                <w:sz w:val="24"/>
              </w:rPr>
              <w:t>产品，根据企业提供参数，本项目塑料粒子年用量为</w:t>
            </w:r>
            <w:r w:rsidR="009749B9" w:rsidRPr="00D37699">
              <w:rPr>
                <w:bCs/>
                <w:sz w:val="24"/>
              </w:rPr>
              <w:t>500</w:t>
            </w:r>
            <w:r w:rsidRPr="00D37699">
              <w:rPr>
                <w:bCs/>
                <w:sz w:val="24"/>
              </w:rPr>
              <w:t>t/a</w:t>
            </w:r>
            <w:r w:rsidRPr="00D37699">
              <w:rPr>
                <w:bCs/>
                <w:sz w:val="24"/>
              </w:rPr>
              <w:t>，则注塑过程中非甲烷总烃产生量为</w:t>
            </w:r>
            <w:r w:rsidR="009749B9" w:rsidRPr="00D37699">
              <w:rPr>
                <w:bCs/>
                <w:sz w:val="24"/>
              </w:rPr>
              <w:t>1.35</w:t>
            </w:r>
            <w:r w:rsidRPr="00D37699">
              <w:rPr>
                <w:bCs/>
                <w:sz w:val="24"/>
              </w:rPr>
              <w:t>t/a</w:t>
            </w:r>
            <w:r w:rsidRPr="00D37699">
              <w:rPr>
                <w:bCs/>
                <w:sz w:val="24"/>
              </w:rPr>
              <w:t>。</w:t>
            </w:r>
          </w:p>
          <w:p w14:paraId="21F6F33A" w14:textId="42BA0C7A" w:rsidR="005C1EB5" w:rsidRPr="00D37699" w:rsidRDefault="005C1EB5" w:rsidP="005C1EB5">
            <w:pPr>
              <w:autoSpaceDE w:val="0"/>
              <w:autoSpaceDN w:val="0"/>
              <w:adjustRightInd w:val="0"/>
              <w:spacing w:line="360" w:lineRule="auto"/>
              <w:ind w:firstLineChars="200" w:firstLine="480"/>
              <w:jc w:val="left"/>
              <w:rPr>
                <w:bCs/>
                <w:sz w:val="24"/>
              </w:rPr>
            </w:pPr>
            <w:r w:rsidRPr="00D37699">
              <w:rPr>
                <w:rFonts w:ascii="宋体" w:hAnsi="宋体" w:cs="宋体" w:hint="eastAsia"/>
                <w:bCs/>
                <w:sz w:val="24"/>
              </w:rPr>
              <w:t>②</w:t>
            </w:r>
            <w:proofErr w:type="gramStart"/>
            <w:r w:rsidRPr="00D37699">
              <w:rPr>
                <w:bCs/>
                <w:sz w:val="24"/>
              </w:rPr>
              <w:t>危废仓库</w:t>
            </w:r>
            <w:proofErr w:type="gramEnd"/>
            <w:r w:rsidRPr="00D37699">
              <w:rPr>
                <w:bCs/>
                <w:sz w:val="24"/>
              </w:rPr>
              <w:t>废气</w:t>
            </w:r>
          </w:p>
          <w:p w14:paraId="1D9CC324" w14:textId="19DDC5EC" w:rsidR="005C1EB5" w:rsidRPr="00D37699" w:rsidRDefault="005C1EB5" w:rsidP="005C1EB5">
            <w:pPr>
              <w:autoSpaceDE w:val="0"/>
              <w:autoSpaceDN w:val="0"/>
              <w:adjustRightInd w:val="0"/>
              <w:spacing w:line="360" w:lineRule="auto"/>
              <w:ind w:firstLineChars="200" w:firstLine="480"/>
              <w:jc w:val="left"/>
              <w:rPr>
                <w:spacing w:val="-2"/>
                <w:sz w:val="24"/>
              </w:rPr>
            </w:pPr>
            <w:proofErr w:type="gramStart"/>
            <w:r w:rsidRPr="00D37699">
              <w:rPr>
                <w:sz w:val="24"/>
              </w:rPr>
              <w:t>因危废仓库</w:t>
            </w:r>
            <w:proofErr w:type="gramEnd"/>
            <w:r w:rsidRPr="00D37699">
              <w:rPr>
                <w:sz w:val="24"/>
              </w:rPr>
              <w:t>废气在《排放源统计调查产排污核算方法和系数手册》、《排污许可证申请与核发技术规范》等文件中均无相关源强，因此参照《大气环境影响评价实用技术》</w:t>
            </w:r>
            <w:r w:rsidRPr="00D37699">
              <w:rPr>
                <w:sz w:val="24"/>
              </w:rPr>
              <w:t>(</w:t>
            </w:r>
            <w:r w:rsidRPr="00D37699">
              <w:rPr>
                <w:sz w:val="24"/>
              </w:rPr>
              <w:t>王栋成主编，中国标准出版社，</w:t>
            </w:r>
            <w:r w:rsidRPr="00D37699">
              <w:rPr>
                <w:sz w:val="24"/>
              </w:rPr>
              <w:t>2010</w:t>
            </w:r>
            <w:r w:rsidRPr="00D37699">
              <w:rPr>
                <w:sz w:val="24"/>
              </w:rPr>
              <w:t>年</w:t>
            </w:r>
            <w:r w:rsidRPr="00D37699">
              <w:rPr>
                <w:sz w:val="24"/>
              </w:rPr>
              <w:t>9</w:t>
            </w:r>
            <w:r w:rsidRPr="00D37699">
              <w:rPr>
                <w:sz w:val="24"/>
              </w:rPr>
              <w:t>月</w:t>
            </w:r>
            <w:r w:rsidRPr="00D37699">
              <w:rPr>
                <w:sz w:val="24"/>
              </w:rPr>
              <w:t>)</w:t>
            </w:r>
            <w:r w:rsidRPr="00D37699">
              <w:rPr>
                <w:sz w:val="24"/>
              </w:rPr>
              <w:t>：根据美国对十几家化工企业长期跟踪测试结果，无组织排放量的比例为</w:t>
            </w:r>
            <w:r w:rsidRPr="00D37699">
              <w:rPr>
                <w:sz w:val="24"/>
              </w:rPr>
              <w:t>0.05‰~0.5‰</w:t>
            </w:r>
            <w:r w:rsidRPr="00D37699">
              <w:rPr>
                <w:sz w:val="24"/>
              </w:rPr>
              <w:t>。本项目危险固废为废机油、废活性炭等，均按照存储要求加盖、密封</w:t>
            </w:r>
            <w:r w:rsidRPr="00D37699">
              <w:rPr>
                <w:bCs/>
                <w:sz w:val="24"/>
              </w:rPr>
              <w:t>存储，</w:t>
            </w:r>
            <w:r w:rsidRPr="00D37699">
              <w:rPr>
                <w:sz w:val="24"/>
              </w:rPr>
              <w:t>产生的非甲烷总烃的量较小，可忽略不计。通过密闭收集，汇入二级活性炭处置。</w:t>
            </w:r>
          </w:p>
          <w:p w14:paraId="6CBBB0FD" w14:textId="13CF953B" w:rsidR="001B7821" w:rsidRPr="00D37699" w:rsidRDefault="00000000">
            <w:pPr>
              <w:autoSpaceDE w:val="0"/>
              <w:autoSpaceDN w:val="0"/>
              <w:adjustRightInd w:val="0"/>
              <w:spacing w:line="360" w:lineRule="auto"/>
              <w:ind w:firstLineChars="200" w:firstLine="472"/>
              <w:jc w:val="left"/>
              <w:rPr>
                <w:spacing w:val="-2"/>
                <w:sz w:val="24"/>
              </w:rPr>
            </w:pPr>
            <w:r w:rsidRPr="00D37699">
              <w:rPr>
                <w:spacing w:val="-2"/>
                <w:sz w:val="24"/>
              </w:rPr>
              <w:t>（</w:t>
            </w:r>
            <w:r w:rsidRPr="00D37699">
              <w:rPr>
                <w:spacing w:val="-2"/>
                <w:sz w:val="24"/>
              </w:rPr>
              <w:t>2</w:t>
            </w:r>
            <w:r w:rsidRPr="00D37699">
              <w:rPr>
                <w:spacing w:val="-2"/>
                <w:sz w:val="24"/>
              </w:rPr>
              <w:t>）无组织废气</w:t>
            </w:r>
          </w:p>
          <w:p w14:paraId="7781DC95" w14:textId="77777777" w:rsidR="001B7821" w:rsidRPr="00D37699" w:rsidRDefault="00000000">
            <w:pPr>
              <w:snapToGrid w:val="0"/>
              <w:spacing w:line="360" w:lineRule="auto"/>
              <w:ind w:firstLineChars="200" w:firstLine="472"/>
              <w:rPr>
                <w:bCs/>
                <w:sz w:val="24"/>
              </w:rPr>
            </w:pPr>
            <w:r w:rsidRPr="00D37699">
              <w:rPr>
                <w:rFonts w:ascii="宋体" w:hAnsi="宋体" w:cs="宋体" w:hint="eastAsia"/>
                <w:spacing w:val="-2"/>
                <w:sz w:val="24"/>
              </w:rPr>
              <w:t>①</w:t>
            </w:r>
            <w:r w:rsidRPr="00D37699">
              <w:rPr>
                <w:bCs/>
                <w:sz w:val="24"/>
              </w:rPr>
              <w:t>未被收集的废气</w:t>
            </w:r>
          </w:p>
          <w:p w14:paraId="4BF837F0" w14:textId="50A69B01" w:rsidR="001B7821" w:rsidRPr="00D37699" w:rsidRDefault="00000000">
            <w:pPr>
              <w:autoSpaceDE w:val="0"/>
              <w:autoSpaceDN w:val="0"/>
              <w:adjustRightInd w:val="0"/>
              <w:spacing w:line="360" w:lineRule="auto"/>
              <w:ind w:firstLineChars="200" w:firstLine="480"/>
              <w:jc w:val="left"/>
              <w:rPr>
                <w:spacing w:val="-2"/>
                <w:sz w:val="24"/>
              </w:rPr>
            </w:pPr>
            <w:r w:rsidRPr="00D37699">
              <w:rPr>
                <w:bCs/>
                <w:sz w:val="24"/>
              </w:rPr>
              <w:t>本项目牙刷、梳子</w:t>
            </w:r>
            <w:r w:rsidR="009749B9" w:rsidRPr="00D37699">
              <w:rPr>
                <w:bCs/>
                <w:sz w:val="24"/>
              </w:rPr>
              <w:t>、牙线、剃须刀</w:t>
            </w:r>
            <w:r w:rsidRPr="00D37699">
              <w:rPr>
                <w:bCs/>
                <w:sz w:val="24"/>
              </w:rPr>
              <w:t>生产车间中注塑工序未被收集的废气以</w:t>
            </w:r>
            <w:r w:rsidRPr="00D37699">
              <w:rPr>
                <w:bCs/>
                <w:sz w:val="24"/>
              </w:rPr>
              <w:lastRenderedPageBreak/>
              <w:t>无组织形式排放，则无组织的非甲烷总烃排放量为</w:t>
            </w:r>
            <w:r w:rsidR="009749B9" w:rsidRPr="00D37699">
              <w:rPr>
                <w:bCs/>
                <w:sz w:val="24"/>
              </w:rPr>
              <w:t>0.27</w:t>
            </w:r>
            <w:r w:rsidRPr="00D37699">
              <w:rPr>
                <w:bCs/>
                <w:sz w:val="24"/>
              </w:rPr>
              <w:t>t/a</w:t>
            </w:r>
            <w:r w:rsidRPr="00D37699">
              <w:rPr>
                <w:bCs/>
                <w:sz w:val="24"/>
              </w:rPr>
              <w:t>。</w:t>
            </w:r>
          </w:p>
          <w:p w14:paraId="7F69029D" w14:textId="77777777" w:rsidR="00F658C1" w:rsidRPr="00D37699" w:rsidRDefault="00000000" w:rsidP="00F658C1">
            <w:pPr>
              <w:snapToGrid w:val="0"/>
              <w:spacing w:line="360" w:lineRule="auto"/>
              <w:ind w:firstLineChars="200" w:firstLine="480"/>
              <w:rPr>
                <w:bCs/>
                <w:sz w:val="24"/>
              </w:rPr>
            </w:pPr>
            <w:r w:rsidRPr="00D37699">
              <w:rPr>
                <w:rFonts w:ascii="宋体" w:hAnsi="宋体" w:cs="宋体" w:hint="eastAsia"/>
                <w:bCs/>
                <w:sz w:val="24"/>
              </w:rPr>
              <w:t>②</w:t>
            </w:r>
            <w:r w:rsidR="00F658C1" w:rsidRPr="00D37699">
              <w:rPr>
                <w:bCs/>
                <w:sz w:val="24"/>
              </w:rPr>
              <w:t>搅拌、乳化废气</w:t>
            </w:r>
          </w:p>
          <w:p w14:paraId="7A9646C7" w14:textId="1729F058" w:rsidR="00F658C1" w:rsidRPr="00D37699" w:rsidRDefault="00F658C1" w:rsidP="00F658C1">
            <w:pPr>
              <w:snapToGrid w:val="0"/>
              <w:spacing w:line="360" w:lineRule="auto"/>
              <w:ind w:firstLineChars="200" w:firstLine="480"/>
              <w:rPr>
                <w:bCs/>
                <w:sz w:val="24"/>
              </w:rPr>
            </w:pPr>
            <w:r w:rsidRPr="00D37699">
              <w:rPr>
                <w:bCs/>
                <w:sz w:val="24"/>
              </w:rPr>
              <w:t>本项目生产工艺为一系列的物理过程，主体工序搅拌、冷却、乳化均在密闭的搅拌锅、乳化锅内进行，不与空气直接接触，只在出料、搅拌过程产生少量的</w:t>
            </w:r>
            <w:r w:rsidRPr="00D37699">
              <w:rPr>
                <w:bCs/>
                <w:sz w:val="24"/>
              </w:rPr>
              <w:t>VOCs</w:t>
            </w:r>
            <w:r w:rsidRPr="00D37699">
              <w:rPr>
                <w:bCs/>
                <w:sz w:val="24"/>
              </w:rPr>
              <w:t>。根据《美国环保局推荐数据》（参照《美国环保局</w:t>
            </w:r>
            <w:r w:rsidRPr="00D37699">
              <w:rPr>
                <w:bCs/>
                <w:sz w:val="24"/>
              </w:rPr>
              <w:t>-</w:t>
            </w:r>
            <w:r w:rsidRPr="00D37699">
              <w:rPr>
                <w:bCs/>
                <w:sz w:val="24"/>
              </w:rPr>
              <w:t>空气污染排放和控制手册》）</w:t>
            </w:r>
            <w:r w:rsidRPr="00D37699">
              <w:rPr>
                <w:bCs/>
                <w:sz w:val="24"/>
              </w:rPr>
              <w:t>0.05g/kg</w:t>
            </w:r>
            <w:r w:rsidRPr="00D37699">
              <w:rPr>
                <w:bCs/>
                <w:sz w:val="24"/>
              </w:rPr>
              <w:t>原料，本项目原料使用量约为</w:t>
            </w:r>
            <w:r w:rsidRPr="00D37699">
              <w:rPr>
                <w:bCs/>
                <w:sz w:val="24"/>
              </w:rPr>
              <w:t>600t/a</w:t>
            </w:r>
            <w:r w:rsidRPr="00D37699">
              <w:rPr>
                <w:bCs/>
                <w:sz w:val="24"/>
              </w:rPr>
              <w:t>，预计</w:t>
            </w:r>
            <w:r w:rsidRPr="00D37699">
              <w:rPr>
                <w:bCs/>
                <w:sz w:val="24"/>
              </w:rPr>
              <w:t>VOCs</w:t>
            </w:r>
            <w:r w:rsidRPr="00D37699">
              <w:rPr>
                <w:bCs/>
                <w:sz w:val="24"/>
              </w:rPr>
              <w:t>的产生量约为</w:t>
            </w:r>
            <w:r w:rsidRPr="00D37699">
              <w:rPr>
                <w:bCs/>
                <w:sz w:val="24"/>
              </w:rPr>
              <w:t>0.03t/a</w:t>
            </w:r>
            <w:r w:rsidRPr="00D37699">
              <w:rPr>
                <w:bCs/>
                <w:sz w:val="24"/>
              </w:rPr>
              <w:t>。</w:t>
            </w:r>
          </w:p>
          <w:p w14:paraId="2CDD5CBB" w14:textId="58707F25" w:rsidR="001B7821" w:rsidRPr="00D37699" w:rsidRDefault="00F658C1" w:rsidP="00F658C1">
            <w:pPr>
              <w:autoSpaceDE w:val="0"/>
              <w:autoSpaceDN w:val="0"/>
              <w:adjustRightInd w:val="0"/>
              <w:spacing w:line="360" w:lineRule="auto"/>
              <w:ind w:firstLineChars="200" w:firstLine="480"/>
              <w:jc w:val="left"/>
              <w:rPr>
                <w:spacing w:val="-2"/>
                <w:sz w:val="24"/>
              </w:rPr>
            </w:pPr>
            <w:r w:rsidRPr="00D37699">
              <w:rPr>
                <w:bCs/>
                <w:sz w:val="24"/>
              </w:rPr>
              <w:t>根据《化妆品企业卫生规范（</w:t>
            </w:r>
            <w:r w:rsidRPr="00D37699">
              <w:rPr>
                <w:bCs/>
                <w:sz w:val="24"/>
              </w:rPr>
              <w:t>2007</w:t>
            </w:r>
            <w:r w:rsidRPr="00D37699">
              <w:rPr>
                <w:bCs/>
                <w:sz w:val="24"/>
              </w:rPr>
              <w:t>年版）》（卫监督发）〔</w:t>
            </w:r>
            <w:r w:rsidRPr="00D37699">
              <w:rPr>
                <w:bCs/>
                <w:sz w:val="24"/>
              </w:rPr>
              <w:t>2007</w:t>
            </w:r>
            <w:r w:rsidRPr="00D37699">
              <w:rPr>
                <w:bCs/>
                <w:sz w:val="24"/>
              </w:rPr>
              <w:t>〕</w:t>
            </w:r>
            <w:r w:rsidRPr="00D37699">
              <w:rPr>
                <w:bCs/>
                <w:sz w:val="24"/>
              </w:rPr>
              <w:t>177</w:t>
            </w:r>
            <w:r w:rsidRPr="00D37699">
              <w:rPr>
                <w:bCs/>
                <w:sz w:val="24"/>
              </w:rPr>
              <w:t>号规定，化妆品制作间、半成品贮存间、灌装间更衣室及其缓冲区空气应根据生产工艺需要经过净化或消毒处理，保持良好的通风和适宜的温度、湿度。根据企业提供资料，灌装、半成品</w:t>
            </w:r>
            <w:proofErr w:type="gramStart"/>
            <w:r w:rsidRPr="00D37699">
              <w:rPr>
                <w:bCs/>
                <w:sz w:val="24"/>
              </w:rPr>
              <w:t>贮存区</w:t>
            </w:r>
            <w:proofErr w:type="gramEnd"/>
            <w:r w:rsidRPr="00D37699">
              <w:rPr>
                <w:bCs/>
                <w:sz w:val="24"/>
              </w:rPr>
              <w:t>空气经净化过滤系统初效、中效、高效过滤，三级过滤后达到十万级生产区温度湿度要求送风。乳化、配料间等空气经净化系统初效、中效及末端过滤达到万级生产区。初效过滤器主要用于过滤</w:t>
            </w:r>
            <w:r w:rsidRPr="00D37699">
              <w:rPr>
                <w:bCs/>
                <w:sz w:val="24"/>
              </w:rPr>
              <w:t>5μm</w:t>
            </w:r>
            <w:r w:rsidRPr="00D37699">
              <w:rPr>
                <w:bCs/>
                <w:sz w:val="24"/>
              </w:rPr>
              <w:t>以上尘埃粒子，中效过滤器主要用于过滤</w:t>
            </w:r>
            <w:r w:rsidRPr="00D37699">
              <w:rPr>
                <w:bCs/>
                <w:sz w:val="24"/>
              </w:rPr>
              <w:t>1-5μm</w:t>
            </w:r>
            <w:r w:rsidRPr="00D37699">
              <w:rPr>
                <w:bCs/>
                <w:sz w:val="24"/>
              </w:rPr>
              <w:t>以上的尘埃粒子，高效过滤器主要过滤烟雾、灰尘以及细菌等污染物，净化过滤系统把经过处理后的空气通过风管送入各净化房间。</w:t>
            </w:r>
          </w:p>
          <w:p w14:paraId="228284D1" w14:textId="58E8D496" w:rsidR="00F658C1" w:rsidRPr="00D37699" w:rsidRDefault="00F658C1" w:rsidP="00F658C1">
            <w:pPr>
              <w:snapToGrid w:val="0"/>
              <w:spacing w:line="360" w:lineRule="auto"/>
              <w:ind w:firstLineChars="200" w:firstLine="480"/>
              <w:rPr>
                <w:sz w:val="24"/>
              </w:rPr>
            </w:pPr>
          </w:p>
          <w:p w14:paraId="51F11DF8" w14:textId="042E023F" w:rsidR="001B7821" w:rsidRPr="00D37699" w:rsidRDefault="001B7821" w:rsidP="00F658C1">
            <w:pPr>
              <w:snapToGrid w:val="0"/>
              <w:spacing w:line="360" w:lineRule="auto"/>
              <w:ind w:firstLineChars="200" w:firstLine="480"/>
              <w:rPr>
                <w:bCs/>
                <w:sz w:val="24"/>
              </w:rPr>
            </w:pPr>
          </w:p>
          <w:p w14:paraId="10808459" w14:textId="77777777" w:rsidR="00F658C1" w:rsidRPr="00D37699" w:rsidRDefault="00F658C1" w:rsidP="00F658C1">
            <w:pPr>
              <w:pStyle w:val="Default"/>
              <w:rPr>
                <w:rFonts w:ascii="Times New Roman" w:cs="Times New Roman"/>
                <w:color w:val="auto"/>
                <w:lang w:eastAsia="zh-CN" w:bidi="ar-SA"/>
              </w:rPr>
            </w:pPr>
          </w:p>
          <w:p w14:paraId="068B04DE" w14:textId="77777777" w:rsidR="00F658C1" w:rsidRPr="00D37699" w:rsidRDefault="00F658C1" w:rsidP="00F658C1">
            <w:pPr>
              <w:pStyle w:val="Default"/>
              <w:rPr>
                <w:rFonts w:ascii="Times New Roman" w:cs="Times New Roman"/>
                <w:color w:val="auto"/>
                <w:lang w:eastAsia="zh-CN" w:bidi="ar-SA"/>
              </w:rPr>
            </w:pPr>
          </w:p>
          <w:p w14:paraId="4AD41DFE" w14:textId="77777777" w:rsidR="00F658C1" w:rsidRPr="00D37699" w:rsidRDefault="00F658C1" w:rsidP="00F658C1">
            <w:pPr>
              <w:pStyle w:val="Default"/>
              <w:rPr>
                <w:rFonts w:ascii="Times New Roman" w:cs="Times New Roman"/>
                <w:color w:val="auto"/>
                <w:lang w:eastAsia="zh-CN" w:bidi="ar-SA"/>
              </w:rPr>
            </w:pPr>
          </w:p>
          <w:p w14:paraId="3EC9E791" w14:textId="77777777" w:rsidR="00F658C1" w:rsidRPr="00D37699" w:rsidRDefault="00F658C1" w:rsidP="00F658C1">
            <w:pPr>
              <w:pStyle w:val="Default"/>
              <w:rPr>
                <w:rFonts w:ascii="Times New Roman" w:cs="Times New Roman"/>
                <w:color w:val="auto"/>
                <w:lang w:eastAsia="zh-CN" w:bidi="ar-SA"/>
              </w:rPr>
            </w:pPr>
          </w:p>
          <w:p w14:paraId="487F1F16" w14:textId="77777777" w:rsidR="00F658C1" w:rsidRPr="00D37699" w:rsidRDefault="00F658C1" w:rsidP="00F658C1">
            <w:pPr>
              <w:pStyle w:val="Default"/>
              <w:rPr>
                <w:rFonts w:ascii="Times New Roman" w:cs="Times New Roman"/>
                <w:color w:val="auto"/>
                <w:lang w:eastAsia="zh-CN" w:bidi="ar-SA"/>
              </w:rPr>
            </w:pPr>
          </w:p>
          <w:p w14:paraId="110E6C7F" w14:textId="77777777" w:rsidR="00F658C1" w:rsidRPr="00D37699" w:rsidRDefault="00F658C1" w:rsidP="00F658C1">
            <w:pPr>
              <w:pStyle w:val="Default"/>
              <w:rPr>
                <w:rFonts w:ascii="Times New Roman" w:cs="Times New Roman"/>
                <w:color w:val="auto"/>
                <w:lang w:eastAsia="zh-CN" w:bidi="ar-SA"/>
              </w:rPr>
            </w:pPr>
          </w:p>
          <w:p w14:paraId="1FBB8247" w14:textId="77777777" w:rsidR="00F658C1" w:rsidRPr="00D37699" w:rsidRDefault="00F658C1" w:rsidP="00F658C1">
            <w:pPr>
              <w:pStyle w:val="Default"/>
              <w:rPr>
                <w:rFonts w:ascii="Times New Roman" w:cs="Times New Roman"/>
                <w:color w:val="auto"/>
                <w:lang w:eastAsia="zh-CN" w:bidi="ar-SA"/>
              </w:rPr>
            </w:pPr>
          </w:p>
          <w:p w14:paraId="429A5FA0" w14:textId="77777777" w:rsidR="00F658C1" w:rsidRPr="00D37699" w:rsidRDefault="00F658C1" w:rsidP="00F658C1">
            <w:pPr>
              <w:pStyle w:val="35"/>
              <w:rPr>
                <w:rFonts w:ascii="Times New Roman"/>
              </w:rPr>
            </w:pPr>
          </w:p>
          <w:p w14:paraId="7A5C38D7" w14:textId="77777777" w:rsidR="00F658C1" w:rsidRPr="00D37699" w:rsidRDefault="00F658C1" w:rsidP="00F658C1">
            <w:pPr>
              <w:pStyle w:val="Default"/>
              <w:rPr>
                <w:rFonts w:ascii="Times New Roman" w:cs="Times New Roman"/>
                <w:color w:val="auto"/>
                <w:lang w:eastAsia="zh-CN" w:bidi="ar-SA"/>
              </w:rPr>
            </w:pPr>
          </w:p>
          <w:p w14:paraId="43A461EF" w14:textId="77777777" w:rsidR="00022A54" w:rsidRPr="00D37699" w:rsidRDefault="00022A54" w:rsidP="00022A54">
            <w:pPr>
              <w:pStyle w:val="35"/>
              <w:rPr>
                <w:rFonts w:ascii="Times New Roman"/>
              </w:rPr>
            </w:pPr>
          </w:p>
          <w:p w14:paraId="1CE0C826" w14:textId="22FF2917" w:rsidR="00022A54" w:rsidRPr="00D37699" w:rsidRDefault="00022A54" w:rsidP="00022A54">
            <w:pPr>
              <w:pStyle w:val="35"/>
              <w:rPr>
                <w:rFonts w:ascii="Times New Roman"/>
              </w:rPr>
            </w:pPr>
          </w:p>
        </w:tc>
      </w:tr>
    </w:tbl>
    <w:p w14:paraId="0522A6BC" w14:textId="77777777" w:rsidR="001B7821" w:rsidRPr="00D37699" w:rsidRDefault="001B7821">
      <w:pPr>
        <w:adjustRightInd w:val="0"/>
        <w:snapToGrid w:val="0"/>
        <w:spacing w:line="360" w:lineRule="auto"/>
        <w:rPr>
          <w:b/>
          <w:kern w:val="0"/>
          <w:sz w:val="28"/>
          <w:szCs w:val="28"/>
        </w:rPr>
        <w:sectPr w:rsidR="001B7821" w:rsidRPr="00D37699" w:rsidSect="003A212F">
          <w:pgSz w:w="11907" w:h="16840"/>
          <w:pgMar w:top="1531" w:right="1474" w:bottom="1418" w:left="1474" w:header="851" w:footer="851" w:gutter="0"/>
          <w:cols w:space="720"/>
          <w:docGrid w:linePitch="312"/>
        </w:sectPr>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4" w:space="0" w:color="auto"/>
        </w:tblBorders>
        <w:tblLook w:val="0000" w:firstRow="0" w:lastRow="0" w:firstColumn="0" w:lastColumn="0" w:noHBand="0" w:noVBand="0"/>
      </w:tblPr>
      <w:tblGrid>
        <w:gridCol w:w="847"/>
        <w:gridCol w:w="13033"/>
      </w:tblGrid>
      <w:tr w:rsidR="001B7821" w:rsidRPr="00D37699" w14:paraId="4110783B" w14:textId="77777777">
        <w:trPr>
          <w:trHeight w:val="7936"/>
        </w:trPr>
        <w:tc>
          <w:tcPr>
            <w:tcW w:w="905" w:type="dxa"/>
            <w:vAlign w:val="center"/>
          </w:tcPr>
          <w:p w14:paraId="1D633891" w14:textId="77777777" w:rsidR="001B7821" w:rsidRPr="00D37699" w:rsidRDefault="00000000">
            <w:pPr>
              <w:pStyle w:val="Default"/>
              <w:jc w:val="center"/>
              <w:rPr>
                <w:rFonts w:ascii="Times New Roman" w:cs="Times New Roman"/>
                <w:color w:val="auto"/>
                <w:sz w:val="21"/>
                <w:szCs w:val="21"/>
                <w:lang w:eastAsia="zh-CN"/>
              </w:rPr>
            </w:pPr>
            <w:r w:rsidRPr="00D37699">
              <w:rPr>
                <w:rFonts w:ascii="Times New Roman" w:cs="Times New Roman"/>
                <w:b w:val="0"/>
                <w:bCs/>
                <w:color w:val="auto"/>
                <w:lang w:eastAsia="zh-CN"/>
              </w:rPr>
              <w:lastRenderedPageBreak/>
              <w:t>运营期环境影响和保护措施</w:t>
            </w:r>
          </w:p>
        </w:tc>
        <w:tc>
          <w:tcPr>
            <w:tcW w:w="13521" w:type="dxa"/>
            <w:vAlign w:val="center"/>
          </w:tcPr>
          <w:p w14:paraId="027DC3FC" w14:textId="77777777" w:rsidR="001B7821" w:rsidRPr="00D37699" w:rsidRDefault="00000000">
            <w:pPr>
              <w:adjustRightInd w:val="0"/>
              <w:snapToGrid w:val="0"/>
              <w:jc w:val="center"/>
              <w:rPr>
                <w:b/>
                <w:kern w:val="21"/>
                <w:szCs w:val="21"/>
              </w:rPr>
            </w:pPr>
            <w:r w:rsidRPr="00D37699">
              <w:rPr>
                <w:b/>
                <w:kern w:val="21"/>
                <w:szCs w:val="21"/>
              </w:rPr>
              <w:t>表</w:t>
            </w:r>
            <w:r w:rsidRPr="00D37699">
              <w:rPr>
                <w:b/>
                <w:kern w:val="21"/>
                <w:szCs w:val="21"/>
              </w:rPr>
              <w:t>4-1</w:t>
            </w:r>
            <w:r w:rsidRPr="00D37699">
              <w:rPr>
                <w:b/>
                <w:kern w:val="21"/>
                <w:szCs w:val="21"/>
              </w:rPr>
              <w:t>本项目废气产生情况</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266"/>
              <w:gridCol w:w="1266"/>
              <w:gridCol w:w="1042"/>
              <w:gridCol w:w="827"/>
              <w:gridCol w:w="1060"/>
              <w:gridCol w:w="1135"/>
              <w:gridCol w:w="2662"/>
              <w:gridCol w:w="789"/>
              <w:gridCol w:w="1935"/>
              <w:gridCol w:w="835"/>
            </w:tblGrid>
            <w:tr w:rsidR="00D37699" w:rsidRPr="00D37699" w14:paraId="73B95AB7" w14:textId="77777777" w:rsidTr="00AC10FF">
              <w:trPr>
                <w:trHeight w:val="340"/>
              </w:trPr>
              <w:tc>
                <w:tcPr>
                  <w:tcW w:w="494" w:type="pct"/>
                  <w:vMerge w:val="restart"/>
                  <w:vAlign w:val="center"/>
                </w:tcPr>
                <w:p w14:paraId="2DD43B97" w14:textId="77777777" w:rsidR="001B7821" w:rsidRPr="00D37699" w:rsidRDefault="00000000">
                  <w:pPr>
                    <w:widowControl/>
                    <w:jc w:val="center"/>
                    <w:rPr>
                      <w:b/>
                      <w:bCs/>
                      <w:kern w:val="0"/>
                      <w:szCs w:val="21"/>
                    </w:rPr>
                  </w:pPr>
                  <w:r w:rsidRPr="00D37699">
                    <w:rPr>
                      <w:b/>
                      <w:bCs/>
                      <w:kern w:val="0"/>
                      <w:szCs w:val="21"/>
                    </w:rPr>
                    <w:t>产生环节</w:t>
                  </w:r>
                </w:p>
              </w:tc>
              <w:tc>
                <w:tcPr>
                  <w:tcW w:w="494" w:type="pct"/>
                  <w:vMerge w:val="restart"/>
                  <w:vAlign w:val="center"/>
                </w:tcPr>
                <w:p w14:paraId="41FEEDAB" w14:textId="77777777" w:rsidR="001B7821" w:rsidRPr="00D37699" w:rsidRDefault="00000000">
                  <w:pPr>
                    <w:widowControl/>
                    <w:jc w:val="center"/>
                    <w:rPr>
                      <w:b/>
                      <w:bCs/>
                      <w:kern w:val="0"/>
                      <w:szCs w:val="21"/>
                    </w:rPr>
                  </w:pPr>
                  <w:r w:rsidRPr="00D37699">
                    <w:rPr>
                      <w:b/>
                      <w:bCs/>
                      <w:kern w:val="0"/>
                      <w:szCs w:val="21"/>
                    </w:rPr>
                    <w:t>污染物名称</w:t>
                  </w:r>
                </w:p>
              </w:tc>
              <w:tc>
                <w:tcPr>
                  <w:tcW w:w="407" w:type="pct"/>
                  <w:vMerge w:val="restart"/>
                  <w:vAlign w:val="center"/>
                </w:tcPr>
                <w:p w14:paraId="6BF0937B" w14:textId="77777777" w:rsidR="001B7821" w:rsidRPr="00D37699" w:rsidRDefault="00000000">
                  <w:pPr>
                    <w:widowControl/>
                    <w:jc w:val="center"/>
                    <w:rPr>
                      <w:b/>
                      <w:bCs/>
                      <w:kern w:val="0"/>
                      <w:szCs w:val="21"/>
                    </w:rPr>
                  </w:pPr>
                  <w:r w:rsidRPr="00D37699">
                    <w:rPr>
                      <w:b/>
                      <w:bCs/>
                      <w:kern w:val="0"/>
                      <w:szCs w:val="21"/>
                    </w:rPr>
                    <w:t>产生量</w:t>
                  </w:r>
                  <w:r w:rsidRPr="00D37699">
                    <w:rPr>
                      <w:b/>
                      <w:bCs/>
                      <w:kern w:val="0"/>
                      <w:szCs w:val="21"/>
                    </w:rPr>
                    <w:t>t/a</w:t>
                  </w:r>
                </w:p>
              </w:tc>
              <w:tc>
                <w:tcPr>
                  <w:tcW w:w="323" w:type="pct"/>
                  <w:vMerge w:val="restart"/>
                  <w:vAlign w:val="center"/>
                </w:tcPr>
                <w:p w14:paraId="0756D823" w14:textId="77777777" w:rsidR="001B7821" w:rsidRPr="00D37699" w:rsidRDefault="00000000">
                  <w:pPr>
                    <w:widowControl/>
                    <w:jc w:val="center"/>
                    <w:rPr>
                      <w:b/>
                      <w:bCs/>
                      <w:kern w:val="0"/>
                      <w:szCs w:val="21"/>
                    </w:rPr>
                  </w:pPr>
                  <w:r w:rsidRPr="00D37699">
                    <w:rPr>
                      <w:b/>
                      <w:bCs/>
                      <w:kern w:val="0"/>
                      <w:szCs w:val="21"/>
                    </w:rPr>
                    <w:t>捕集效率</w:t>
                  </w:r>
                  <w:r w:rsidRPr="00D37699">
                    <w:rPr>
                      <w:b/>
                      <w:bCs/>
                      <w:kern w:val="0"/>
                      <w:szCs w:val="21"/>
                    </w:rPr>
                    <w:t>%</w:t>
                  </w:r>
                </w:p>
              </w:tc>
              <w:tc>
                <w:tcPr>
                  <w:tcW w:w="413" w:type="pct"/>
                  <w:vMerge w:val="restart"/>
                  <w:noWrap/>
                  <w:vAlign w:val="center"/>
                </w:tcPr>
                <w:p w14:paraId="29AE7355" w14:textId="77777777" w:rsidR="001B7821" w:rsidRPr="00D37699" w:rsidRDefault="00000000">
                  <w:pPr>
                    <w:widowControl/>
                    <w:jc w:val="center"/>
                    <w:rPr>
                      <w:b/>
                      <w:bCs/>
                      <w:kern w:val="0"/>
                      <w:szCs w:val="21"/>
                    </w:rPr>
                  </w:pPr>
                  <w:r w:rsidRPr="00D37699">
                    <w:rPr>
                      <w:b/>
                      <w:bCs/>
                      <w:kern w:val="0"/>
                      <w:szCs w:val="21"/>
                    </w:rPr>
                    <w:t>排放形式</w:t>
                  </w:r>
                </w:p>
              </w:tc>
              <w:tc>
                <w:tcPr>
                  <w:tcW w:w="443" w:type="pct"/>
                  <w:vMerge w:val="restart"/>
                  <w:noWrap/>
                  <w:vAlign w:val="center"/>
                </w:tcPr>
                <w:p w14:paraId="248B5BB2" w14:textId="77777777" w:rsidR="001B7821" w:rsidRPr="00D37699" w:rsidRDefault="00000000">
                  <w:pPr>
                    <w:widowControl/>
                    <w:jc w:val="center"/>
                    <w:rPr>
                      <w:b/>
                      <w:bCs/>
                      <w:kern w:val="0"/>
                      <w:szCs w:val="21"/>
                    </w:rPr>
                  </w:pPr>
                  <w:r w:rsidRPr="00D37699">
                    <w:rPr>
                      <w:b/>
                      <w:bCs/>
                      <w:kern w:val="0"/>
                      <w:szCs w:val="21"/>
                    </w:rPr>
                    <w:t>捕集量</w:t>
                  </w:r>
                  <w:r w:rsidRPr="00D37699">
                    <w:rPr>
                      <w:b/>
                      <w:bCs/>
                      <w:kern w:val="0"/>
                      <w:szCs w:val="21"/>
                    </w:rPr>
                    <w:t>t/a</w:t>
                  </w:r>
                </w:p>
              </w:tc>
              <w:tc>
                <w:tcPr>
                  <w:tcW w:w="2101" w:type="pct"/>
                  <w:gridSpan w:val="3"/>
                  <w:vAlign w:val="center"/>
                </w:tcPr>
                <w:p w14:paraId="11499103" w14:textId="77777777" w:rsidR="001B7821" w:rsidRPr="00D37699" w:rsidRDefault="00000000">
                  <w:pPr>
                    <w:widowControl/>
                    <w:jc w:val="center"/>
                    <w:rPr>
                      <w:b/>
                      <w:bCs/>
                      <w:kern w:val="0"/>
                      <w:szCs w:val="21"/>
                    </w:rPr>
                  </w:pPr>
                  <w:r w:rsidRPr="00D37699">
                    <w:rPr>
                      <w:b/>
                      <w:bCs/>
                      <w:kern w:val="0"/>
                      <w:szCs w:val="21"/>
                    </w:rPr>
                    <w:t>污染治理设施</w:t>
                  </w:r>
                </w:p>
              </w:tc>
              <w:tc>
                <w:tcPr>
                  <w:tcW w:w="326" w:type="pct"/>
                  <w:vMerge w:val="restart"/>
                  <w:vAlign w:val="center"/>
                </w:tcPr>
                <w:p w14:paraId="4E4CCF4B" w14:textId="77777777" w:rsidR="001B7821" w:rsidRPr="00D37699" w:rsidRDefault="00000000">
                  <w:pPr>
                    <w:widowControl/>
                    <w:jc w:val="center"/>
                    <w:rPr>
                      <w:b/>
                      <w:bCs/>
                      <w:kern w:val="0"/>
                      <w:szCs w:val="21"/>
                    </w:rPr>
                  </w:pPr>
                  <w:r w:rsidRPr="00D37699">
                    <w:rPr>
                      <w:b/>
                      <w:bCs/>
                      <w:kern w:val="0"/>
                      <w:szCs w:val="21"/>
                    </w:rPr>
                    <w:t>排放源名称</w:t>
                  </w:r>
                </w:p>
              </w:tc>
            </w:tr>
            <w:tr w:rsidR="00D37699" w:rsidRPr="00D37699" w14:paraId="3490CF0A" w14:textId="77777777" w:rsidTr="00AC10FF">
              <w:trPr>
                <w:trHeight w:val="340"/>
              </w:trPr>
              <w:tc>
                <w:tcPr>
                  <w:tcW w:w="494" w:type="pct"/>
                  <w:vMerge/>
                  <w:vAlign w:val="center"/>
                </w:tcPr>
                <w:p w14:paraId="28DA22F5" w14:textId="77777777" w:rsidR="001B7821" w:rsidRPr="00D37699" w:rsidRDefault="001B7821">
                  <w:pPr>
                    <w:widowControl/>
                    <w:jc w:val="center"/>
                    <w:rPr>
                      <w:b/>
                      <w:bCs/>
                      <w:kern w:val="0"/>
                      <w:szCs w:val="21"/>
                    </w:rPr>
                  </w:pPr>
                </w:p>
              </w:tc>
              <w:tc>
                <w:tcPr>
                  <w:tcW w:w="494" w:type="pct"/>
                  <w:vMerge/>
                  <w:vAlign w:val="center"/>
                </w:tcPr>
                <w:p w14:paraId="537BC9E0" w14:textId="77777777" w:rsidR="001B7821" w:rsidRPr="00D37699" w:rsidRDefault="001B7821">
                  <w:pPr>
                    <w:widowControl/>
                    <w:jc w:val="center"/>
                    <w:rPr>
                      <w:b/>
                      <w:bCs/>
                      <w:kern w:val="0"/>
                      <w:szCs w:val="21"/>
                    </w:rPr>
                  </w:pPr>
                </w:p>
              </w:tc>
              <w:tc>
                <w:tcPr>
                  <w:tcW w:w="407" w:type="pct"/>
                  <w:vMerge/>
                  <w:vAlign w:val="center"/>
                </w:tcPr>
                <w:p w14:paraId="4EFC6B0B" w14:textId="77777777" w:rsidR="001B7821" w:rsidRPr="00D37699" w:rsidRDefault="001B7821">
                  <w:pPr>
                    <w:widowControl/>
                    <w:jc w:val="center"/>
                    <w:rPr>
                      <w:b/>
                      <w:bCs/>
                      <w:kern w:val="0"/>
                      <w:szCs w:val="21"/>
                    </w:rPr>
                  </w:pPr>
                </w:p>
              </w:tc>
              <w:tc>
                <w:tcPr>
                  <w:tcW w:w="323" w:type="pct"/>
                  <w:vMerge/>
                  <w:vAlign w:val="center"/>
                </w:tcPr>
                <w:p w14:paraId="44A36893" w14:textId="77777777" w:rsidR="001B7821" w:rsidRPr="00D37699" w:rsidRDefault="001B7821">
                  <w:pPr>
                    <w:widowControl/>
                    <w:jc w:val="center"/>
                    <w:rPr>
                      <w:b/>
                      <w:bCs/>
                      <w:kern w:val="0"/>
                      <w:szCs w:val="21"/>
                    </w:rPr>
                  </w:pPr>
                </w:p>
              </w:tc>
              <w:tc>
                <w:tcPr>
                  <w:tcW w:w="413" w:type="pct"/>
                  <w:vMerge/>
                  <w:vAlign w:val="center"/>
                </w:tcPr>
                <w:p w14:paraId="4BEFB89A" w14:textId="77777777" w:rsidR="001B7821" w:rsidRPr="00D37699" w:rsidRDefault="001B7821">
                  <w:pPr>
                    <w:widowControl/>
                    <w:jc w:val="center"/>
                    <w:rPr>
                      <w:b/>
                      <w:bCs/>
                      <w:kern w:val="0"/>
                      <w:szCs w:val="21"/>
                    </w:rPr>
                  </w:pPr>
                </w:p>
              </w:tc>
              <w:tc>
                <w:tcPr>
                  <w:tcW w:w="443" w:type="pct"/>
                  <w:vMerge/>
                  <w:vAlign w:val="center"/>
                </w:tcPr>
                <w:p w14:paraId="4689C6AF" w14:textId="77777777" w:rsidR="001B7821" w:rsidRPr="00D37699" w:rsidRDefault="001B7821">
                  <w:pPr>
                    <w:widowControl/>
                    <w:jc w:val="center"/>
                    <w:rPr>
                      <w:b/>
                      <w:bCs/>
                      <w:kern w:val="0"/>
                      <w:szCs w:val="21"/>
                    </w:rPr>
                  </w:pPr>
                </w:p>
              </w:tc>
              <w:tc>
                <w:tcPr>
                  <w:tcW w:w="1039" w:type="pct"/>
                  <w:vAlign w:val="center"/>
                </w:tcPr>
                <w:p w14:paraId="2E980024" w14:textId="77777777" w:rsidR="001B7821" w:rsidRPr="00D37699" w:rsidRDefault="00000000">
                  <w:pPr>
                    <w:widowControl/>
                    <w:jc w:val="center"/>
                    <w:rPr>
                      <w:b/>
                      <w:bCs/>
                      <w:kern w:val="0"/>
                      <w:szCs w:val="21"/>
                    </w:rPr>
                  </w:pPr>
                  <w:r w:rsidRPr="00D37699">
                    <w:rPr>
                      <w:b/>
                      <w:bCs/>
                      <w:kern w:val="0"/>
                      <w:szCs w:val="21"/>
                    </w:rPr>
                    <w:t>污染防治设施名称</w:t>
                  </w:r>
                </w:p>
              </w:tc>
              <w:tc>
                <w:tcPr>
                  <w:tcW w:w="308" w:type="pct"/>
                  <w:vAlign w:val="center"/>
                </w:tcPr>
                <w:p w14:paraId="184A3362" w14:textId="77777777" w:rsidR="001B7821" w:rsidRPr="00D37699" w:rsidRDefault="00000000">
                  <w:pPr>
                    <w:widowControl/>
                    <w:jc w:val="center"/>
                    <w:rPr>
                      <w:b/>
                      <w:bCs/>
                      <w:kern w:val="0"/>
                      <w:szCs w:val="21"/>
                    </w:rPr>
                  </w:pPr>
                  <w:r w:rsidRPr="00D37699">
                    <w:rPr>
                      <w:b/>
                      <w:bCs/>
                      <w:kern w:val="0"/>
                      <w:szCs w:val="21"/>
                    </w:rPr>
                    <w:t>工艺</w:t>
                  </w:r>
                </w:p>
              </w:tc>
              <w:tc>
                <w:tcPr>
                  <w:tcW w:w="755" w:type="pct"/>
                  <w:noWrap/>
                  <w:vAlign w:val="center"/>
                </w:tcPr>
                <w:p w14:paraId="71A1E2F5" w14:textId="77777777" w:rsidR="001B7821" w:rsidRPr="00D37699" w:rsidRDefault="00000000">
                  <w:pPr>
                    <w:widowControl/>
                    <w:jc w:val="center"/>
                    <w:rPr>
                      <w:b/>
                      <w:bCs/>
                      <w:kern w:val="0"/>
                      <w:szCs w:val="21"/>
                    </w:rPr>
                  </w:pPr>
                  <w:r w:rsidRPr="00D37699">
                    <w:rPr>
                      <w:b/>
                      <w:bCs/>
                      <w:kern w:val="0"/>
                      <w:szCs w:val="21"/>
                    </w:rPr>
                    <w:t>是否为可行性技术</w:t>
                  </w:r>
                </w:p>
              </w:tc>
              <w:tc>
                <w:tcPr>
                  <w:tcW w:w="326" w:type="pct"/>
                  <w:vMerge/>
                  <w:vAlign w:val="center"/>
                </w:tcPr>
                <w:p w14:paraId="6A8CBF39" w14:textId="77777777" w:rsidR="001B7821" w:rsidRPr="00D37699" w:rsidRDefault="001B7821">
                  <w:pPr>
                    <w:widowControl/>
                    <w:jc w:val="center"/>
                    <w:rPr>
                      <w:b/>
                      <w:bCs/>
                      <w:kern w:val="0"/>
                      <w:szCs w:val="21"/>
                    </w:rPr>
                  </w:pPr>
                </w:p>
              </w:tc>
            </w:tr>
            <w:tr w:rsidR="00D37699" w:rsidRPr="00D37699" w14:paraId="18A8D20E" w14:textId="77777777" w:rsidTr="00AC10FF">
              <w:trPr>
                <w:trHeight w:val="340"/>
              </w:trPr>
              <w:tc>
                <w:tcPr>
                  <w:tcW w:w="494" w:type="pct"/>
                  <w:vAlign w:val="center"/>
                </w:tcPr>
                <w:p w14:paraId="32638A9A" w14:textId="77777777" w:rsidR="001B7821" w:rsidRPr="00D37699" w:rsidRDefault="00000000">
                  <w:pPr>
                    <w:widowControl/>
                    <w:jc w:val="center"/>
                    <w:rPr>
                      <w:kern w:val="0"/>
                      <w:szCs w:val="21"/>
                    </w:rPr>
                  </w:pPr>
                  <w:r w:rsidRPr="00D37699">
                    <w:rPr>
                      <w:kern w:val="0"/>
                      <w:szCs w:val="21"/>
                    </w:rPr>
                    <w:t>注塑</w:t>
                  </w:r>
                </w:p>
              </w:tc>
              <w:tc>
                <w:tcPr>
                  <w:tcW w:w="494" w:type="pct"/>
                  <w:vAlign w:val="center"/>
                </w:tcPr>
                <w:p w14:paraId="2FC8F2DD" w14:textId="77777777" w:rsidR="001B7821" w:rsidRPr="00D37699" w:rsidRDefault="00000000">
                  <w:pPr>
                    <w:widowControl/>
                    <w:jc w:val="center"/>
                    <w:rPr>
                      <w:kern w:val="0"/>
                      <w:szCs w:val="21"/>
                    </w:rPr>
                  </w:pPr>
                  <w:r w:rsidRPr="00D37699">
                    <w:rPr>
                      <w:kern w:val="0"/>
                      <w:szCs w:val="21"/>
                    </w:rPr>
                    <w:t>非甲烷总烃</w:t>
                  </w:r>
                </w:p>
              </w:tc>
              <w:tc>
                <w:tcPr>
                  <w:tcW w:w="407" w:type="pct"/>
                  <w:vAlign w:val="center"/>
                </w:tcPr>
                <w:p w14:paraId="4B19D59C" w14:textId="6C69AEE2" w:rsidR="001B7821" w:rsidRPr="00D37699" w:rsidRDefault="00AC10FF">
                  <w:pPr>
                    <w:widowControl/>
                    <w:jc w:val="center"/>
                    <w:rPr>
                      <w:kern w:val="0"/>
                      <w:szCs w:val="21"/>
                    </w:rPr>
                  </w:pPr>
                  <w:r w:rsidRPr="00D37699">
                    <w:rPr>
                      <w:kern w:val="0"/>
                      <w:szCs w:val="21"/>
                    </w:rPr>
                    <w:t>1.35</w:t>
                  </w:r>
                </w:p>
              </w:tc>
              <w:tc>
                <w:tcPr>
                  <w:tcW w:w="323" w:type="pct"/>
                  <w:vAlign w:val="center"/>
                </w:tcPr>
                <w:p w14:paraId="3924ACE5" w14:textId="77777777" w:rsidR="001B7821" w:rsidRPr="00D37699" w:rsidRDefault="00000000">
                  <w:pPr>
                    <w:widowControl/>
                    <w:jc w:val="center"/>
                    <w:rPr>
                      <w:kern w:val="0"/>
                      <w:szCs w:val="21"/>
                    </w:rPr>
                  </w:pPr>
                  <w:r w:rsidRPr="00D37699">
                    <w:rPr>
                      <w:kern w:val="0"/>
                      <w:szCs w:val="21"/>
                    </w:rPr>
                    <w:t>80</w:t>
                  </w:r>
                </w:p>
              </w:tc>
              <w:tc>
                <w:tcPr>
                  <w:tcW w:w="413" w:type="pct"/>
                  <w:vAlign w:val="center"/>
                </w:tcPr>
                <w:p w14:paraId="4F09A442" w14:textId="77777777" w:rsidR="001B7821" w:rsidRPr="00D37699" w:rsidRDefault="00000000">
                  <w:pPr>
                    <w:widowControl/>
                    <w:jc w:val="center"/>
                    <w:rPr>
                      <w:kern w:val="0"/>
                      <w:szCs w:val="21"/>
                    </w:rPr>
                  </w:pPr>
                  <w:r w:rsidRPr="00D37699">
                    <w:rPr>
                      <w:kern w:val="0"/>
                      <w:szCs w:val="21"/>
                    </w:rPr>
                    <w:t>有组织</w:t>
                  </w:r>
                </w:p>
              </w:tc>
              <w:tc>
                <w:tcPr>
                  <w:tcW w:w="443" w:type="pct"/>
                  <w:vAlign w:val="center"/>
                </w:tcPr>
                <w:p w14:paraId="3FEF545D" w14:textId="0869CBF0" w:rsidR="001B7821" w:rsidRPr="00D37699" w:rsidRDefault="00AC10FF">
                  <w:pPr>
                    <w:widowControl/>
                    <w:jc w:val="center"/>
                    <w:rPr>
                      <w:kern w:val="0"/>
                      <w:szCs w:val="21"/>
                    </w:rPr>
                  </w:pPr>
                  <w:r w:rsidRPr="00D37699">
                    <w:rPr>
                      <w:kern w:val="0"/>
                      <w:szCs w:val="21"/>
                    </w:rPr>
                    <w:t>1.08</w:t>
                  </w:r>
                </w:p>
              </w:tc>
              <w:tc>
                <w:tcPr>
                  <w:tcW w:w="1039" w:type="pct"/>
                  <w:vAlign w:val="center"/>
                </w:tcPr>
                <w:p w14:paraId="5B844C33" w14:textId="77777777" w:rsidR="001B7821" w:rsidRPr="00D37699" w:rsidRDefault="00000000">
                  <w:pPr>
                    <w:widowControl/>
                    <w:jc w:val="center"/>
                    <w:rPr>
                      <w:kern w:val="0"/>
                      <w:szCs w:val="21"/>
                    </w:rPr>
                  </w:pPr>
                  <w:r w:rsidRPr="00D37699">
                    <w:rPr>
                      <w:kern w:val="0"/>
                      <w:szCs w:val="21"/>
                    </w:rPr>
                    <w:t>二级活性炭吸附装置</w:t>
                  </w:r>
                </w:p>
              </w:tc>
              <w:tc>
                <w:tcPr>
                  <w:tcW w:w="308" w:type="pct"/>
                  <w:vAlign w:val="center"/>
                </w:tcPr>
                <w:p w14:paraId="7D6C2740" w14:textId="77777777" w:rsidR="001B7821" w:rsidRPr="00D37699" w:rsidRDefault="00000000">
                  <w:pPr>
                    <w:widowControl/>
                    <w:jc w:val="center"/>
                    <w:rPr>
                      <w:kern w:val="0"/>
                      <w:szCs w:val="21"/>
                    </w:rPr>
                  </w:pPr>
                  <w:r w:rsidRPr="00D37699">
                    <w:rPr>
                      <w:kern w:val="0"/>
                      <w:szCs w:val="21"/>
                    </w:rPr>
                    <w:t>吸附</w:t>
                  </w:r>
                </w:p>
              </w:tc>
              <w:tc>
                <w:tcPr>
                  <w:tcW w:w="755" w:type="pct"/>
                  <w:noWrap/>
                  <w:vAlign w:val="center"/>
                </w:tcPr>
                <w:p w14:paraId="392AC394" w14:textId="77777777" w:rsidR="001B7821" w:rsidRPr="00D37699" w:rsidRDefault="00000000">
                  <w:pPr>
                    <w:widowControl/>
                    <w:jc w:val="center"/>
                    <w:rPr>
                      <w:kern w:val="0"/>
                      <w:szCs w:val="21"/>
                    </w:rPr>
                  </w:pPr>
                  <w:r w:rsidRPr="00D37699">
                    <w:rPr>
                      <w:kern w:val="0"/>
                      <w:szCs w:val="21"/>
                    </w:rPr>
                    <w:t>是</w:t>
                  </w:r>
                </w:p>
              </w:tc>
              <w:tc>
                <w:tcPr>
                  <w:tcW w:w="326" w:type="pct"/>
                  <w:vAlign w:val="center"/>
                </w:tcPr>
                <w:p w14:paraId="389DCC06" w14:textId="77777777" w:rsidR="001B7821" w:rsidRPr="00D37699" w:rsidRDefault="00000000">
                  <w:pPr>
                    <w:widowControl/>
                    <w:jc w:val="center"/>
                    <w:rPr>
                      <w:kern w:val="0"/>
                      <w:szCs w:val="21"/>
                    </w:rPr>
                  </w:pPr>
                  <w:r w:rsidRPr="00D37699">
                    <w:rPr>
                      <w:kern w:val="0"/>
                      <w:szCs w:val="21"/>
                    </w:rPr>
                    <w:t>DA001</w:t>
                  </w:r>
                </w:p>
              </w:tc>
            </w:tr>
            <w:tr w:rsidR="00D37699" w:rsidRPr="00D37699" w14:paraId="1086C506" w14:textId="77777777" w:rsidTr="00AC10FF">
              <w:trPr>
                <w:trHeight w:val="340"/>
              </w:trPr>
              <w:tc>
                <w:tcPr>
                  <w:tcW w:w="494" w:type="pct"/>
                  <w:noWrap/>
                  <w:vAlign w:val="center"/>
                </w:tcPr>
                <w:p w14:paraId="1B3D8E54" w14:textId="77777777" w:rsidR="001B7821" w:rsidRPr="00D37699" w:rsidRDefault="00000000">
                  <w:pPr>
                    <w:widowControl/>
                    <w:jc w:val="center"/>
                    <w:rPr>
                      <w:kern w:val="0"/>
                      <w:szCs w:val="21"/>
                    </w:rPr>
                  </w:pPr>
                  <w:r w:rsidRPr="00D37699">
                    <w:rPr>
                      <w:bCs/>
                      <w:szCs w:val="21"/>
                    </w:rPr>
                    <w:t>搅拌、乳化</w:t>
                  </w:r>
                </w:p>
              </w:tc>
              <w:tc>
                <w:tcPr>
                  <w:tcW w:w="494" w:type="pct"/>
                  <w:noWrap/>
                  <w:vAlign w:val="center"/>
                </w:tcPr>
                <w:p w14:paraId="2389D9D9" w14:textId="77777777" w:rsidR="001B7821" w:rsidRPr="00D37699" w:rsidRDefault="00000000">
                  <w:pPr>
                    <w:widowControl/>
                    <w:jc w:val="center"/>
                    <w:rPr>
                      <w:kern w:val="0"/>
                      <w:szCs w:val="21"/>
                    </w:rPr>
                  </w:pPr>
                  <w:r w:rsidRPr="00D37699">
                    <w:rPr>
                      <w:kern w:val="0"/>
                      <w:szCs w:val="21"/>
                    </w:rPr>
                    <w:t>非甲烷总烃</w:t>
                  </w:r>
                </w:p>
              </w:tc>
              <w:tc>
                <w:tcPr>
                  <w:tcW w:w="407" w:type="pct"/>
                  <w:noWrap/>
                  <w:vAlign w:val="center"/>
                </w:tcPr>
                <w:p w14:paraId="7A772F8C" w14:textId="12BCE01B" w:rsidR="001B7821" w:rsidRPr="00D37699" w:rsidRDefault="00000000">
                  <w:pPr>
                    <w:widowControl/>
                    <w:jc w:val="center"/>
                    <w:rPr>
                      <w:kern w:val="0"/>
                      <w:szCs w:val="21"/>
                    </w:rPr>
                  </w:pPr>
                  <w:r w:rsidRPr="00D37699">
                    <w:rPr>
                      <w:kern w:val="0"/>
                      <w:szCs w:val="21"/>
                    </w:rPr>
                    <w:t>0.</w:t>
                  </w:r>
                  <w:r w:rsidR="00AC10FF" w:rsidRPr="00D37699">
                    <w:rPr>
                      <w:kern w:val="0"/>
                      <w:szCs w:val="21"/>
                    </w:rPr>
                    <w:t>03</w:t>
                  </w:r>
                </w:p>
              </w:tc>
              <w:tc>
                <w:tcPr>
                  <w:tcW w:w="323" w:type="pct"/>
                  <w:noWrap/>
                  <w:vAlign w:val="center"/>
                </w:tcPr>
                <w:p w14:paraId="49680645" w14:textId="77777777" w:rsidR="001B7821" w:rsidRPr="00D37699" w:rsidRDefault="00000000">
                  <w:pPr>
                    <w:widowControl/>
                    <w:jc w:val="center"/>
                    <w:rPr>
                      <w:kern w:val="0"/>
                      <w:szCs w:val="21"/>
                    </w:rPr>
                  </w:pPr>
                  <w:r w:rsidRPr="00D37699">
                    <w:rPr>
                      <w:kern w:val="0"/>
                      <w:szCs w:val="21"/>
                    </w:rPr>
                    <w:t>/</w:t>
                  </w:r>
                </w:p>
              </w:tc>
              <w:tc>
                <w:tcPr>
                  <w:tcW w:w="413" w:type="pct"/>
                  <w:vAlign w:val="center"/>
                </w:tcPr>
                <w:p w14:paraId="36C55B03" w14:textId="77777777" w:rsidR="001B7821" w:rsidRPr="00D37699" w:rsidRDefault="001B7821">
                  <w:pPr>
                    <w:widowControl/>
                    <w:jc w:val="center"/>
                    <w:rPr>
                      <w:kern w:val="0"/>
                      <w:szCs w:val="21"/>
                    </w:rPr>
                  </w:pPr>
                </w:p>
              </w:tc>
              <w:tc>
                <w:tcPr>
                  <w:tcW w:w="443" w:type="pct"/>
                  <w:vAlign w:val="center"/>
                </w:tcPr>
                <w:p w14:paraId="4C4142AD" w14:textId="4AA0248D" w:rsidR="001B7821" w:rsidRPr="00D37699" w:rsidRDefault="00AC10FF">
                  <w:pPr>
                    <w:widowControl/>
                    <w:jc w:val="center"/>
                    <w:rPr>
                      <w:kern w:val="0"/>
                      <w:szCs w:val="21"/>
                    </w:rPr>
                  </w:pPr>
                  <w:r w:rsidRPr="00D37699">
                    <w:rPr>
                      <w:kern w:val="0"/>
                      <w:szCs w:val="21"/>
                    </w:rPr>
                    <w:t>0.03</w:t>
                  </w:r>
                </w:p>
              </w:tc>
              <w:tc>
                <w:tcPr>
                  <w:tcW w:w="1039" w:type="pct"/>
                  <w:noWrap/>
                  <w:vAlign w:val="center"/>
                </w:tcPr>
                <w:p w14:paraId="7EA7D6B6" w14:textId="77777777" w:rsidR="001B7821" w:rsidRPr="00D37699" w:rsidRDefault="00000000">
                  <w:pPr>
                    <w:widowControl/>
                    <w:jc w:val="center"/>
                    <w:rPr>
                      <w:kern w:val="0"/>
                      <w:szCs w:val="21"/>
                    </w:rPr>
                  </w:pPr>
                  <w:r w:rsidRPr="00D37699">
                    <w:rPr>
                      <w:kern w:val="0"/>
                      <w:szCs w:val="21"/>
                    </w:rPr>
                    <w:t>/</w:t>
                  </w:r>
                </w:p>
              </w:tc>
              <w:tc>
                <w:tcPr>
                  <w:tcW w:w="308" w:type="pct"/>
                  <w:noWrap/>
                  <w:vAlign w:val="center"/>
                </w:tcPr>
                <w:p w14:paraId="07E50B97" w14:textId="77777777" w:rsidR="001B7821" w:rsidRPr="00D37699" w:rsidRDefault="00000000">
                  <w:pPr>
                    <w:widowControl/>
                    <w:jc w:val="center"/>
                    <w:rPr>
                      <w:kern w:val="0"/>
                      <w:szCs w:val="21"/>
                    </w:rPr>
                  </w:pPr>
                  <w:r w:rsidRPr="00D37699">
                    <w:rPr>
                      <w:kern w:val="0"/>
                      <w:szCs w:val="21"/>
                    </w:rPr>
                    <w:t>/</w:t>
                  </w:r>
                </w:p>
              </w:tc>
              <w:tc>
                <w:tcPr>
                  <w:tcW w:w="755" w:type="pct"/>
                  <w:noWrap/>
                  <w:vAlign w:val="center"/>
                </w:tcPr>
                <w:p w14:paraId="78FA62EA" w14:textId="77777777" w:rsidR="001B7821" w:rsidRPr="00D37699" w:rsidRDefault="00000000">
                  <w:pPr>
                    <w:widowControl/>
                    <w:jc w:val="center"/>
                    <w:rPr>
                      <w:kern w:val="0"/>
                      <w:szCs w:val="21"/>
                    </w:rPr>
                  </w:pPr>
                  <w:r w:rsidRPr="00D37699">
                    <w:rPr>
                      <w:kern w:val="0"/>
                      <w:szCs w:val="21"/>
                    </w:rPr>
                    <w:t>/</w:t>
                  </w:r>
                </w:p>
              </w:tc>
              <w:tc>
                <w:tcPr>
                  <w:tcW w:w="326" w:type="pct"/>
                  <w:noWrap/>
                  <w:vAlign w:val="center"/>
                </w:tcPr>
                <w:p w14:paraId="38B19AA7" w14:textId="77777777" w:rsidR="001B7821" w:rsidRPr="00D37699" w:rsidRDefault="00000000">
                  <w:pPr>
                    <w:widowControl/>
                    <w:jc w:val="center"/>
                    <w:rPr>
                      <w:kern w:val="0"/>
                      <w:szCs w:val="21"/>
                    </w:rPr>
                  </w:pPr>
                  <w:r w:rsidRPr="00D37699">
                    <w:rPr>
                      <w:kern w:val="0"/>
                      <w:szCs w:val="21"/>
                    </w:rPr>
                    <w:t>/</w:t>
                  </w:r>
                </w:p>
              </w:tc>
            </w:tr>
          </w:tbl>
          <w:p w14:paraId="1D412E2E" w14:textId="77777777" w:rsidR="001B7821" w:rsidRPr="00D37699" w:rsidRDefault="00000000">
            <w:pPr>
              <w:adjustRightInd w:val="0"/>
              <w:snapToGrid w:val="0"/>
              <w:jc w:val="center"/>
              <w:rPr>
                <w:bCs/>
                <w:kern w:val="21"/>
                <w:szCs w:val="21"/>
              </w:rPr>
            </w:pPr>
            <w:r w:rsidRPr="00D37699">
              <w:rPr>
                <w:b/>
                <w:kern w:val="21"/>
                <w:szCs w:val="21"/>
              </w:rPr>
              <w:t>表</w:t>
            </w:r>
            <w:r w:rsidRPr="00D37699">
              <w:rPr>
                <w:b/>
                <w:kern w:val="21"/>
                <w:szCs w:val="21"/>
              </w:rPr>
              <w:t>4-2</w:t>
            </w:r>
            <w:r w:rsidRPr="00D37699">
              <w:rPr>
                <w:b/>
                <w:kern w:val="21"/>
                <w:szCs w:val="21"/>
              </w:rPr>
              <w:t>有组织</w:t>
            </w:r>
            <w:proofErr w:type="gramStart"/>
            <w:r w:rsidRPr="00D37699">
              <w:rPr>
                <w:b/>
                <w:kern w:val="21"/>
                <w:szCs w:val="21"/>
              </w:rPr>
              <w:t>废气产排情况</w:t>
            </w:r>
            <w:proofErr w:type="gramEnd"/>
          </w:p>
          <w:tbl>
            <w:tblPr>
              <w:tblW w:w="4998" w:type="pct"/>
              <w:tblInd w:w="5" w:type="dxa"/>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47"/>
              <w:gridCol w:w="1326"/>
              <w:gridCol w:w="821"/>
              <w:gridCol w:w="985"/>
              <w:gridCol w:w="985"/>
              <w:gridCol w:w="1005"/>
              <w:gridCol w:w="1310"/>
              <w:gridCol w:w="1070"/>
              <w:gridCol w:w="935"/>
              <w:gridCol w:w="958"/>
              <w:gridCol w:w="966"/>
              <w:gridCol w:w="912"/>
              <w:gridCol w:w="692"/>
            </w:tblGrid>
            <w:tr w:rsidR="00D37699" w:rsidRPr="00D37699" w14:paraId="66D51EEB" w14:textId="77777777">
              <w:trPr>
                <w:trHeight w:val="340"/>
              </w:trPr>
              <w:tc>
                <w:tcPr>
                  <w:tcW w:w="330" w:type="pct"/>
                  <w:vMerge w:val="restart"/>
                  <w:vAlign w:val="center"/>
                </w:tcPr>
                <w:p w14:paraId="68955A9F" w14:textId="77777777" w:rsidR="001B7821" w:rsidRPr="00D37699" w:rsidRDefault="00000000">
                  <w:pPr>
                    <w:widowControl/>
                    <w:jc w:val="center"/>
                    <w:rPr>
                      <w:b/>
                      <w:bCs/>
                      <w:kern w:val="0"/>
                      <w:szCs w:val="21"/>
                    </w:rPr>
                  </w:pPr>
                  <w:r w:rsidRPr="00D37699">
                    <w:rPr>
                      <w:b/>
                      <w:bCs/>
                      <w:kern w:val="0"/>
                      <w:szCs w:val="21"/>
                    </w:rPr>
                    <w:t>排放源</w:t>
                  </w:r>
                </w:p>
                <w:p w14:paraId="44C283A4" w14:textId="77777777" w:rsidR="001B7821" w:rsidRPr="00D37699" w:rsidRDefault="00000000">
                  <w:pPr>
                    <w:widowControl/>
                    <w:jc w:val="center"/>
                    <w:rPr>
                      <w:b/>
                      <w:bCs/>
                      <w:kern w:val="0"/>
                      <w:szCs w:val="21"/>
                    </w:rPr>
                  </w:pPr>
                  <w:r w:rsidRPr="00D37699">
                    <w:rPr>
                      <w:b/>
                      <w:bCs/>
                      <w:kern w:val="0"/>
                      <w:szCs w:val="21"/>
                    </w:rPr>
                    <w:t>名称</w:t>
                  </w:r>
                </w:p>
              </w:tc>
              <w:tc>
                <w:tcPr>
                  <w:tcW w:w="517" w:type="pct"/>
                  <w:vMerge w:val="restart"/>
                  <w:vAlign w:val="center"/>
                </w:tcPr>
                <w:p w14:paraId="75410A69" w14:textId="77777777" w:rsidR="001B7821" w:rsidRPr="00D37699" w:rsidRDefault="00000000">
                  <w:pPr>
                    <w:widowControl/>
                    <w:jc w:val="center"/>
                    <w:rPr>
                      <w:b/>
                      <w:bCs/>
                      <w:kern w:val="0"/>
                      <w:szCs w:val="21"/>
                    </w:rPr>
                  </w:pPr>
                  <w:r w:rsidRPr="00D37699">
                    <w:rPr>
                      <w:b/>
                      <w:bCs/>
                      <w:kern w:val="0"/>
                      <w:szCs w:val="21"/>
                    </w:rPr>
                    <w:t>污染物名称</w:t>
                  </w:r>
                </w:p>
              </w:tc>
              <w:tc>
                <w:tcPr>
                  <w:tcW w:w="320" w:type="pct"/>
                  <w:vMerge w:val="restart"/>
                  <w:vAlign w:val="center"/>
                </w:tcPr>
                <w:p w14:paraId="5B394432" w14:textId="77777777" w:rsidR="001B7821" w:rsidRPr="00D37699" w:rsidRDefault="00000000">
                  <w:pPr>
                    <w:widowControl/>
                    <w:jc w:val="center"/>
                    <w:rPr>
                      <w:b/>
                      <w:bCs/>
                      <w:kern w:val="0"/>
                      <w:szCs w:val="21"/>
                    </w:rPr>
                  </w:pPr>
                  <w:r w:rsidRPr="00D37699">
                    <w:rPr>
                      <w:b/>
                      <w:bCs/>
                      <w:kern w:val="0"/>
                      <w:szCs w:val="21"/>
                    </w:rPr>
                    <w:t>风量</w:t>
                  </w:r>
                  <w:r w:rsidRPr="00D37699">
                    <w:rPr>
                      <w:b/>
                      <w:bCs/>
                      <w:kern w:val="0"/>
                      <w:szCs w:val="21"/>
                    </w:rPr>
                    <w:t>m</w:t>
                  </w:r>
                  <w:r w:rsidRPr="00D37699">
                    <w:rPr>
                      <w:b/>
                      <w:bCs/>
                      <w:kern w:val="0"/>
                      <w:szCs w:val="21"/>
                      <w:vertAlign w:val="superscript"/>
                    </w:rPr>
                    <w:t>3</w:t>
                  </w:r>
                  <w:r w:rsidRPr="00D37699">
                    <w:rPr>
                      <w:b/>
                      <w:bCs/>
                      <w:kern w:val="0"/>
                      <w:szCs w:val="21"/>
                    </w:rPr>
                    <w:t>/h</w:t>
                  </w:r>
                </w:p>
              </w:tc>
              <w:tc>
                <w:tcPr>
                  <w:tcW w:w="1160" w:type="pct"/>
                  <w:gridSpan w:val="3"/>
                  <w:vAlign w:val="center"/>
                </w:tcPr>
                <w:p w14:paraId="3EFA1B4A" w14:textId="77777777" w:rsidR="001B7821" w:rsidRPr="00D37699" w:rsidRDefault="00000000">
                  <w:pPr>
                    <w:widowControl/>
                    <w:jc w:val="center"/>
                    <w:rPr>
                      <w:b/>
                      <w:bCs/>
                      <w:kern w:val="0"/>
                      <w:szCs w:val="21"/>
                    </w:rPr>
                  </w:pPr>
                  <w:r w:rsidRPr="00D37699">
                    <w:rPr>
                      <w:b/>
                      <w:bCs/>
                      <w:kern w:val="0"/>
                      <w:szCs w:val="21"/>
                    </w:rPr>
                    <w:t>产生情况</w:t>
                  </w:r>
                </w:p>
              </w:tc>
              <w:tc>
                <w:tcPr>
                  <w:tcW w:w="511" w:type="pct"/>
                  <w:vMerge w:val="restart"/>
                  <w:vAlign w:val="center"/>
                </w:tcPr>
                <w:p w14:paraId="1BF5B9A8" w14:textId="77777777" w:rsidR="001B7821" w:rsidRPr="00D37699" w:rsidRDefault="00000000">
                  <w:pPr>
                    <w:widowControl/>
                    <w:jc w:val="center"/>
                    <w:rPr>
                      <w:b/>
                      <w:bCs/>
                      <w:kern w:val="0"/>
                      <w:szCs w:val="21"/>
                    </w:rPr>
                  </w:pPr>
                  <w:r w:rsidRPr="00D37699">
                    <w:rPr>
                      <w:b/>
                      <w:bCs/>
                      <w:kern w:val="0"/>
                      <w:szCs w:val="21"/>
                    </w:rPr>
                    <w:t>污染防治设施工艺</w:t>
                  </w:r>
                </w:p>
              </w:tc>
              <w:tc>
                <w:tcPr>
                  <w:tcW w:w="417" w:type="pct"/>
                  <w:vMerge w:val="restart"/>
                  <w:vAlign w:val="center"/>
                </w:tcPr>
                <w:p w14:paraId="3CE0185B" w14:textId="77777777" w:rsidR="001B7821" w:rsidRPr="00D37699" w:rsidRDefault="00000000">
                  <w:pPr>
                    <w:widowControl/>
                    <w:jc w:val="center"/>
                    <w:rPr>
                      <w:b/>
                      <w:bCs/>
                      <w:kern w:val="0"/>
                      <w:szCs w:val="21"/>
                    </w:rPr>
                  </w:pPr>
                  <w:r w:rsidRPr="00D37699">
                    <w:rPr>
                      <w:b/>
                      <w:bCs/>
                      <w:kern w:val="0"/>
                      <w:szCs w:val="21"/>
                    </w:rPr>
                    <w:t>去除效率</w:t>
                  </w:r>
                  <w:r w:rsidRPr="00D37699">
                    <w:rPr>
                      <w:b/>
                      <w:bCs/>
                      <w:kern w:val="0"/>
                      <w:szCs w:val="21"/>
                    </w:rPr>
                    <w:t>%</w:t>
                  </w:r>
                </w:p>
              </w:tc>
              <w:tc>
                <w:tcPr>
                  <w:tcW w:w="1116" w:type="pct"/>
                  <w:gridSpan w:val="3"/>
                  <w:vAlign w:val="center"/>
                </w:tcPr>
                <w:p w14:paraId="7C1328FB" w14:textId="77777777" w:rsidR="001B7821" w:rsidRPr="00D37699" w:rsidRDefault="00000000">
                  <w:pPr>
                    <w:widowControl/>
                    <w:jc w:val="center"/>
                    <w:rPr>
                      <w:b/>
                      <w:bCs/>
                      <w:kern w:val="0"/>
                      <w:szCs w:val="21"/>
                    </w:rPr>
                  </w:pPr>
                  <w:r w:rsidRPr="00D37699">
                    <w:rPr>
                      <w:b/>
                      <w:bCs/>
                      <w:kern w:val="0"/>
                      <w:szCs w:val="21"/>
                    </w:rPr>
                    <w:t>排放情况</w:t>
                  </w:r>
                </w:p>
              </w:tc>
              <w:tc>
                <w:tcPr>
                  <w:tcW w:w="626" w:type="pct"/>
                  <w:gridSpan w:val="2"/>
                  <w:vAlign w:val="center"/>
                </w:tcPr>
                <w:p w14:paraId="061821CB" w14:textId="77777777" w:rsidR="001B7821" w:rsidRPr="00D37699" w:rsidRDefault="00000000">
                  <w:pPr>
                    <w:widowControl/>
                    <w:jc w:val="center"/>
                    <w:rPr>
                      <w:b/>
                      <w:bCs/>
                      <w:kern w:val="0"/>
                      <w:szCs w:val="21"/>
                    </w:rPr>
                  </w:pPr>
                  <w:r w:rsidRPr="00D37699">
                    <w:rPr>
                      <w:b/>
                      <w:bCs/>
                      <w:kern w:val="0"/>
                      <w:szCs w:val="21"/>
                    </w:rPr>
                    <w:t>执行标准</w:t>
                  </w:r>
                </w:p>
              </w:tc>
            </w:tr>
            <w:tr w:rsidR="00D37699" w:rsidRPr="00D37699" w14:paraId="4A9B237C" w14:textId="77777777">
              <w:trPr>
                <w:trHeight w:val="340"/>
              </w:trPr>
              <w:tc>
                <w:tcPr>
                  <w:tcW w:w="330" w:type="pct"/>
                  <w:vMerge/>
                  <w:vAlign w:val="center"/>
                </w:tcPr>
                <w:p w14:paraId="191003BA" w14:textId="77777777" w:rsidR="001B7821" w:rsidRPr="00D37699" w:rsidRDefault="001B7821">
                  <w:pPr>
                    <w:widowControl/>
                    <w:jc w:val="center"/>
                    <w:rPr>
                      <w:b/>
                      <w:bCs/>
                      <w:kern w:val="0"/>
                      <w:szCs w:val="21"/>
                    </w:rPr>
                  </w:pPr>
                </w:p>
              </w:tc>
              <w:tc>
                <w:tcPr>
                  <w:tcW w:w="517" w:type="pct"/>
                  <w:vMerge/>
                  <w:vAlign w:val="center"/>
                </w:tcPr>
                <w:p w14:paraId="166BAEB2" w14:textId="77777777" w:rsidR="001B7821" w:rsidRPr="00D37699" w:rsidRDefault="001B7821">
                  <w:pPr>
                    <w:widowControl/>
                    <w:jc w:val="center"/>
                    <w:rPr>
                      <w:b/>
                      <w:bCs/>
                      <w:kern w:val="0"/>
                      <w:szCs w:val="21"/>
                    </w:rPr>
                  </w:pPr>
                </w:p>
              </w:tc>
              <w:tc>
                <w:tcPr>
                  <w:tcW w:w="320" w:type="pct"/>
                  <w:vMerge/>
                  <w:vAlign w:val="center"/>
                </w:tcPr>
                <w:p w14:paraId="3C199803" w14:textId="77777777" w:rsidR="001B7821" w:rsidRPr="00D37699" w:rsidRDefault="001B7821">
                  <w:pPr>
                    <w:widowControl/>
                    <w:jc w:val="center"/>
                    <w:rPr>
                      <w:b/>
                      <w:bCs/>
                      <w:kern w:val="0"/>
                      <w:szCs w:val="21"/>
                    </w:rPr>
                  </w:pPr>
                </w:p>
              </w:tc>
              <w:tc>
                <w:tcPr>
                  <w:tcW w:w="384" w:type="pct"/>
                  <w:vAlign w:val="center"/>
                </w:tcPr>
                <w:p w14:paraId="3CE99184" w14:textId="77777777" w:rsidR="001B7821" w:rsidRPr="00D37699" w:rsidRDefault="00000000">
                  <w:pPr>
                    <w:widowControl/>
                    <w:jc w:val="center"/>
                    <w:rPr>
                      <w:b/>
                      <w:bCs/>
                      <w:kern w:val="0"/>
                      <w:szCs w:val="21"/>
                    </w:rPr>
                  </w:pPr>
                  <w:r w:rsidRPr="00D37699">
                    <w:rPr>
                      <w:b/>
                      <w:bCs/>
                      <w:kern w:val="0"/>
                      <w:szCs w:val="21"/>
                    </w:rPr>
                    <w:t>浓度</w:t>
                  </w:r>
                  <w:r w:rsidRPr="00D37699">
                    <w:rPr>
                      <w:b/>
                      <w:bCs/>
                      <w:kern w:val="0"/>
                      <w:szCs w:val="21"/>
                    </w:rPr>
                    <w:t>mg/m</w:t>
                  </w:r>
                  <w:r w:rsidRPr="00D37699">
                    <w:rPr>
                      <w:b/>
                      <w:bCs/>
                      <w:kern w:val="0"/>
                      <w:szCs w:val="21"/>
                      <w:vertAlign w:val="superscript"/>
                    </w:rPr>
                    <w:t>3</w:t>
                  </w:r>
                </w:p>
              </w:tc>
              <w:tc>
                <w:tcPr>
                  <w:tcW w:w="384" w:type="pct"/>
                  <w:vAlign w:val="center"/>
                </w:tcPr>
                <w:p w14:paraId="67805A67" w14:textId="77777777" w:rsidR="001B7821" w:rsidRPr="00D37699" w:rsidRDefault="00000000">
                  <w:pPr>
                    <w:widowControl/>
                    <w:jc w:val="center"/>
                    <w:rPr>
                      <w:b/>
                      <w:bCs/>
                      <w:kern w:val="0"/>
                      <w:szCs w:val="21"/>
                    </w:rPr>
                  </w:pPr>
                  <w:r w:rsidRPr="00D37699">
                    <w:rPr>
                      <w:b/>
                      <w:bCs/>
                      <w:kern w:val="0"/>
                      <w:szCs w:val="21"/>
                    </w:rPr>
                    <w:t>速率</w:t>
                  </w:r>
                  <w:r w:rsidRPr="00D37699">
                    <w:rPr>
                      <w:b/>
                      <w:bCs/>
                      <w:kern w:val="0"/>
                      <w:szCs w:val="21"/>
                    </w:rPr>
                    <w:t>kg/h</w:t>
                  </w:r>
                </w:p>
              </w:tc>
              <w:tc>
                <w:tcPr>
                  <w:tcW w:w="390" w:type="pct"/>
                  <w:vAlign w:val="center"/>
                </w:tcPr>
                <w:p w14:paraId="42191F5F" w14:textId="77777777" w:rsidR="001B7821" w:rsidRPr="00D37699" w:rsidRDefault="00000000">
                  <w:pPr>
                    <w:widowControl/>
                    <w:jc w:val="center"/>
                    <w:rPr>
                      <w:b/>
                      <w:bCs/>
                      <w:kern w:val="0"/>
                      <w:szCs w:val="21"/>
                    </w:rPr>
                  </w:pPr>
                  <w:r w:rsidRPr="00D37699">
                    <w:rPr>
                      <w:b/>
                      <w:bCs/>
                      <w:kern w:val="0"/>
                      <w:szCs w:val="21"/>
                    </w:rPr>
                    <w:t>产生量</w:t>
                  </w:r>
                  <w:r w:rsidRPr="00D37699">
                    <w:rPr>
                      <w:b/>
                      <w:bCs/>
                      <w:kern w:val="0"/>
                      <w:szCs w:val="21"/>
                    </w:rPr>
                    <w:t>t/a</w:t>
                  </w:r>
                </w:p>
              </w:tc>
              <w:tc>
                <w:tcPr>
                  <w:tcW w:w="511" w:type="pct"/>
                  <w:vMerge/>
                  <w:vAlign w:val="center"/>
                </w:tcPr>
                <w:p w14:paraId="58D56650" w14:textId="77777777" w:rsidR="001B7821" w:rsidRPr="00D37699" w:rsidRDefault="001B7821">
                  <w:pPr>
                    <w:widowControl/>
                    <w:jc w:val="center"/>
                    <w:rPr>
                      <w:b/>
                      <w:bCs/>
                      <w:kern w:val="0"/>
                      <w:szCs w:val="21"/>
                    </w:rPr>
                  </w:pPr>
                </w:p>
              </w:tc>
              <w:tc>
                <w:tcPr>
                  <w:tcW w:w="417" w:type="pct"/>
                  <w:vMerge/>
                  <w:vAlign w:val="center"/>
                </w:tcPr>
                <w:p w14:paraId="0DC2ECFF" w14:textId="77777777" w:rsidR="001B7821" w:rsidRPr="00D37699" w:rsidRDefault="001B7821">
                  <w:pPr>
                    <w:widowControl/>
                    <w:jc w:val="center"/>
                    <w:rPr>
                      <w:b/>
                      <w:bCs/>
                      <w:kern w:val="0"/>
                      <w:szCs w:val="21"/>
                    </w:rPr>
                  </w:pPr>
                </w:p>
              </w:tc>
              <w:tc>
                <w:tcPr>
                  <w:tcW w:w="365" w:type="pct"/>
                  <w:vAlign w:val="center"/>
                </w:tcPr>
                <w:p w14:paraId="0A0AB5A0" w14:textId="77777777" w:rsidR="001B7821" w:rsidRPr="00D37699" w:rsidRDefault="00000000">
                  <w:pPr>
                    <w:widowControl/>
                    <w:jc w:val="center"/>
                    <w:rPr>
                      <w:b/>
                      <w:bCs/>
                      <w:kern w:val="0"/>
                      <w:szCs w:val="21"/>
                    </w:rPr>
                  </w:pPr>
                  <w:r w:rsidRPr="00D37699">
                    <w:rPr>
                      <w:b/>
                      <w:bCs/>
                      <w:kern w:val="0"/>
                      <w:szCs w:val="21"/>
                    </w:rPr>
                    <w:t>浓度</w:t>
                  </w:r>
                  <w:r w:rsidRPr="00D37699">
                    <w:rPr>
                      <w:b/>
                      <w:bCs/>
                      <w:kern w:val="0"/>
                      <w:szCs w:val="21"/>
                    </w:rPr>
                    <w:t>mg/m</w:t>
                  </w:r>
                  <w:r w:rsidRPr="00D37699">
                    <w:rPr>
                      <w:b/>
                      <w:bCs/>
                      <w:kern w:val="0"/>
                      <w:szCs w:val="21"/>
                      <w:vertAlign w:val="superscript"/>
                    </w:rPr>
                    <w:t>3</w:t>
                  </w:r>
                </w:p>
              </w:tc>
              <w:tc>
                <w:tcPr>
                  <w:tcW w:w="374" w:type="pct"/>
                  <w:vAlign w:val="center"/>
                </w:tcPr>
                <w:p w14:paraId="57E67D6F" w14:textId="77777777" w:rsidR="001B7821" w:rsidRPr="00D37699" w:rsidRDefault="00000000">
                  <w:pPr>
                    <w:widowControl/>
                    <w:jc w:val="center"/>
                    <w:rPr>
                      <w:b/>
                      <w:bCs/>
                      <w:kern w:val="0"/>
                      <w:szCs w:val="21"/>
                    </w:rPr>
                  </w:pPr>
                  <w:r w:rsidRPr="00D37699">
                    <w:rPr>
                      <w:b/>
                      <w:bCs/>
                      <w:kern w:val="0"/>
                      <w:szCs w:val="21"/>
                    </w:rPr>
                    <w:t>速率</w:t>
                  </w:r>
                  <w:r w:rsidRPr="00D37699">
                    <w:rPr>
                      <w:b/>
                      <w:bCs/>
                      <w:kern w:val="0"/>
                      <w:szCs w:val="21"/>
                    </w:rPr>
                    <w:t>kg/h</w:t>
                  </w:r>
                </w:p>
              </w:tc>
              <w:tc>
                <w:tcPr>
                  <w:tcW w:w="376" w:type="pct"/>
                  <w:vAlign w:val="center"/>
                </w:tcPr>
                <w:p w14:paraId="40670203" w14:textId="77777777" w:rsidR="001B7821" w:rsidRPr="00D37699" w:rsidRDefault="00000000">
                  <w:pPr>
                    <w:widowControl/>
                    <w:jc w:val="center"/>
                    <w:rPr>
                      <w:b/>
                      <w:bCs/>
                      <w:kern w:val="0"/>
                      <w:szCs w:val="21"/>
                    </w:rPr>
                  </w:pPr>
                  <w:r w:rsidRPr="00D37699">
                    <w:rPr>
                      <w:b/>
                      <w:bCs/>
                      <w:kern w:val="0"/>
                      <w:szCs w:val="21"/>
                    </w:rPr>
                    <w:t>排放量</w:t>
                  </w:r>
                  <w:r w:rsidRPr="00D37699">
                    <w:rPr>
                      <w:b/>
                      <w:bCs/>
                      <w:kern w:val="0"/>
                      <w:szCs w:val="21"/>
                    </w:rPr>
                    <w:t>t/a</w:t>
                  </w:r>
                </w:p>
              </w:tc>
              <w:tc>
                <w:tcPr>
                  <w:tcW w:w="356" w:type="pct"/>
                  <w:vAlign w:val="center"/>
                </w:tcPr>
                <w:p w14:paraId="4AC4FC24" w14:textId="77777777" w:rsidR="001B7821" w:rsidRPr="00D37699" w:rsidRDefault="00000000">
                  <w:pPr>
                    <w:widowControl/>
                    <w:jc w:val="center"/>
                    <w:rPr>
                      <w:b/>
                      <w:bCs/>
                      <w:kern w:val="0"/>
                      <w:szCs w:val="21"/>
                    </w:rPr>
                  </w:pPr>
                  <w:r w:rsidRPr="00D37699">
                    <w:rPr>
                      <w:b/>
                      <w:bCs/>
                      <w:kern w:val="0"/>
                      <w:szCs w:val="21"/>
                    </w:rPr>
                    <w:t>浓度</w:t>
                  </w:r>
                  <w:r w:rsidRPr="00D37699">
                    <w:rPr>
                      <w:b/>
                      <w:bCs/>
                      <w:kern w:val="0"/>
                      <w:szCs w:val="21"/>
                    </w:rPr>
                    <w:t>mg/m</w:t>
                  </w:r>
                  <w:r w:rsidRPr="00D37699">
                    <w:rPr>
                      <w:b/>
                      <w:bCs/>
                      <w:kern w:val="0"/>
                      <w:szCs w:val="21"/>
                      <w:vertAlign w:val="superscript"/>
                    </w:rPr>
                    <w:t>3</w:t>
                  </w:r>
                </w:p>
              </w:tc>
              <w:tc>
                <w:tcPr>
                  <w:tcW w:w="270" w:type="pct"/>
                  <w:vAlign w:val="center"/>
                </w:tcPr>
                <w:p w14:paraId="0209BCC3" w14:textId="77777777" w:rsidR="001B7821" w:rsidRPr="00D37699" w:rsidRDefault="00000000">
                  <w:pPr>
                    <w:widowControl/>
                    <w:jc w:val="center"/>
                    <w:rPr>
                      <w:b/>
                      <w:bCs/>
                      <w:kern w:val="0"/>
                      <w:szCs w:val="21"/>
                    </w:rPr>
                  </w:pPr>
                  <w:r w:rsidRPr="00D37699">
                    <w:rPr>
                      <w:b/>
                      <w:bCs/>
                      <w:kern w:val="0"/>
                      <w:szCs w:val="21"/>
                    </w:rPr>
                    <w:t>速率</w:t>
                  </w:r>
                  <w:r w:rsidRPr="00D37699">
                    <w:rPr>
                      <w:b/>
                      <w:bCs/>
                      <w:kern w:val="0"/>
                      <w:szCs w:val="21"/>
                    </w:rPr>
                    <w:t>kg/h</w:t>
                  </w:r>
                </w:p>
              </w:tc>
            </w:tr>
            <w:tr w:rsidR="00D37699" w:rsidRPr="00D37699" w14:paraId="2FB7939D" w14:textId="77777777">
              <w:trPr>
                <w:trHeight w:val="340"/>
              </w:trPr>
              <w:tc>
                <w:tcPr>
                  <w:tcW w:w="330" w:type="pct"/>
                  <w:vAlign w:val="center"/>
                </w:tcPr>
                <w:p w14:paraId="3CAD310E" w14:textId="77777777" w:rsidR="001B7821" w:rsidRPr="00D37699" w:rsidRDefault="00000000">
                  <w:pPr>
                    <w:widowControl/>
                    <w:jc w:val="center"/>
                    <w:rPr>
                      <w:kern w:val="0"/>
                      <w:szCs w:val="21"/>
                    </w:rPr>
                  </w:pPr>
                  <w:r w:rsidRPr="00D37699">
                    <w:rPr>
                      <w:kern w:val="0"/>
                      <w:szCs w:val="21"/>
                    </w:rPr>
                    <w:t>DA001</w:t>
                  </w:r>
                </w:p>
              </w:tc>
              <w:tc>
                <w:tcPr>
                  <w:tcW w:w="517" w:type="pct"/>
                  <w:noWrap/>
                  <w:vAlign w:val="center"/>
                </w:tcPr>
                <w:p w14:paraId="5B3FAADE" w14:textId="77777777" w:rsidR="001B7821" w:rsidRPr="00D37699" w:rsidRDefault="00000000">
                  <w:pPr>
                    <w:widowControl/>
                    <w:jc w:val="center"/>
                    <w:rPr>
                      <w:kern w:val="0"/>
                      <w:szCs w:val="21"/>
                    </w:rPr>
                  </w:pPr>
                  <w:r w:rsidRPr="00D37699">
                    <w:rPr>
                      <w:kern w:val="0"/>
                      <w:szCs w:val="21"/>
                    </w:rPr>
                    <w:t>非甲烷总烃</w:t>
                  </w:r>
                </w:p>
              </w:tc>
              <w:tc>
                <w:tcPr>
                  <w:tcW w:w="320" w:type="pct"/>
                  <w:noWrap/>
                  <w:vAlign w:val="center"/>
                </w:tcPr>
                <w:p w14:paraId="348AFD1C" w14:textId="77777777" w:rsidR="001B7821" w:rsidRPr="00D37699" w:rsidRDefault="00000000">
                  <w:pPr>
                    <w:widowControl/>
                    <w:jc w:val="center"/>
                    <w:rPr>
                      <w:kern w:val="0"/>
                      <w:szCs w:val="21"/>
                    </w:rPr>
                  </w:pPr>
                  <w:r w:rsidRPr="00D37699">
                    <w:rPr>
                      <w:kern w:val="0"/>
                      <w:szCs w:val="21"/>
                    </w:rPr>
                    <w:t>15000</w:t>
                  </w:r>
                </w:p>
              </w:tc>
              <w:tc>
                <w:tcPr>
                  <w:tcW w:w="384" w:type="pct"/>
                  <w:vAlign w:val="center"/>
                </w:tcPr>
                <w:p w14:paraId="531CFBAE" w14:textId="197581BD" w:rsidR="001B7821" w:rsidRPr="00D37699" w:rsidRDefault="00AC10FF">
                  <w:pPr>
                    <w:widowControl/>
                    <w:jc w:val="center"/>
                    <w:textAlignment w:val="center"/>
                    <w:rPr>
                      <w:kern w:val="0"/>
                      <w:szCs w:val="21"/>
                    </w:rPr>
                  </w:pPr>
                  <w:r w:rsidRPr="00D37699">
                    <w:rPr>
                      <w:kern w:val="0"/>
                      <w:szCs w:val="21"/>
                      <w:lang w:bidi="ar"/>
                    </w:rPr>
                    <w:t>30</w:t>
                  </w:r>
                </w:p>
              </w:tc>
              <w:tc>
                <w:tcPr>
                  <w:tcW w:w="384" w:type="pct"/>
                  <w:vAlign w:val="center"/>
                </w:tcPr>
                <w:p w14:paraId="19F01A41" w14:textId="0087BE1D" w:rsidR="001B7821" w:rsidRPr="00D37699" w:rsidRDefault="00AC10FF">
                  <w:pPr>
                    <w:widowControl/>
                    <w:jc w:val="center"/>
                    <w:textAlignment w:val="center"/>
                    <w:rPr>
                      <w:kern w:val="0"/>
                      <w:szCs w:val="21"/>
                    </w:rPr>
                  </w:pPr>
                  <w:r w:rsidRPr="00D37699">
                    <w:rPr>
                      <w:kern w:val="0"/>
                      <w:szCs w:val="21"/>
                      <w:lang w:bidi="ar"/>
                    </w:rPr>
                    <w:t>0.45</w:t>
                  </w:r>
                </w:p>
              </w:tc>
              <w:tc>
                <w:tcPr>
                  <w:tcW w:w="390" w:type="pct"/>
                  <w:vAlign w:val="center"/>
                </w:tcPr>
                <w:p w14:paraId="2B2BF380" w14:textId="78855C05" w:rsidR="001B7821" w:rsidRPr="00D37699" w:rsidRDefault="00AC10FF">
                  <w:pPr>
                    <w:widowControl/>
                    <w:jc w:val="center"/>
                    <w:rPr>
                      <w:kern w:val="0"/>
                      <w:szCs w:val="21"/>
                    </w:rPr>
                  </w:pPr>
                  <w:r w:rsidRPr="00D37699">
                    <w:rPr>
                      <w:kern w:val="0"/>
                      <w:szCs w:val="21"/>
                    </w:rPr>
                    <w:t>1.08</w:t>
                  </w:r>
                </w:p>
              </w:tc>
              <w:tc>
                <w:tcPr>
                  <w:tcW w:w="511" w:type="pct"/>
                  <w:vAlign w:val="center"/>
                </w:tcPr>
                <w:p w14:paraId="50293EB4" w14:textId="77777777" w:rsidR="001B7821" w:rsidRPr="00D37699" w:rsidRDefault="00000000">
                  <w:pPr>
                    <w:widowControl/>
                    <w:jc w:val="center"/>
                    <w:rPr>
                      <w:kern w:val="0"/>
                      <w:szCs w:val="21"/>
                    </w:rPr>
                  </w:pPr>
                  <w:r w:rsidRPr="00D37699">
                    <w:rPr>
                      <w:kern w:val="0"/>
                      <w:szCs w:val="21"/>
                    </w:rPr>
                    <w:t>二级活性炭</w:t>
                  </w:r>
                </w:p>
              </w:tc>
              <w:tc>
                <w:tcPr>
                  <w:tcW w:w="417" w:type="pct"/>
                  <w:vAlign w:val="center"/>
                </w:tcPr>
                <w:p w14:paraId="59576AFD" w14:textId="77777777" w:rsidR="001B7821" w:rsidRPr="00D37699" w:rsidRDefault="00000000">
                  <w:pPr>
                    <w:widowControl/>
                    <w:jc w:val="center"/>
                    <w:rPr>
                      <w:kern w:val="0"/>
                      <w:szCs w:val="21"/>
                    </w:rPr>
                  </w:pPr>
                  <w:r w:rsidRPr="00D37699">
                    <w:rPr>
                      <w:kern w:val="0"/>
                      <w:szCs w:val="21"/>
                    </w:rPr>
                    <w:t>75</w:t>
                  </w:r>
                </w:p>
              </w:tc>
              <w:tc>
                <w:tcPr>
                  <w:tcW w:w="365" w:type="pct"/>
                  <w:vAlign w:val="center"/>
                </w:tcPr>
                <w:p w14:paraId="09B03F75" w14:textId="689E76E1" w:rsidR="001B7821" w:rsidRPr="00D37699" w:rsidRDefault="00AC10FF">
                  <w:pPr>
                    <w:widowControl/>
                    <w:jc w:val="center"/>
                    <w:textAlignment w:val="center"/>
                    <w:rPr>
                      <w:kern w:val="0"/>
                      <w:szCs w:val="21"/>
                    </w:rPr>
                  </w:pPr>
                  <w:r w:rsidRPr="00D37699">
                    <w:rPr>
                      <w:kern w:val="0"/>
                      <w:szCs w:val="21"/>
                      <w:lang w:bidi="ar"/>
                    </w:rPr>
                    <w:t>7.5</w:t>
                  </w:r>
                </w:p>
              </w:tc>
              <w:tc>
                <w:tcPr>
                  <w:tcW w:w="374" w:type="pct"/>
                  <w:vAlign w:val="center"/>
                </w:tcPr>
                <w:p w14:paraId="497F3349" w14:textId="3EF60FA0" w:rsidR="001B7821" w:rsidRPr="00D37699" w:rsidRDefault="00000000">
                  <w:pPr>
                    <w:widowControl/>
                    <w:jc w:val="center"/>
                    <w:textAlignment w:val="center"/>
                    <w:rPr>
                      <w:kern w:val="0"/>
                      <w:szCs w:val="21"/>
                    </w:rPr>
                  </w:pPr>
                  <w:r w:rsidRPr="00D37699">
                    <w:rPr>
                      <w:kern w:val="0"/>
                      <w:szCs w:val="21"/>
                      <w:lang w:bidi="ar"/>
                    </w:rPr>
                    <w:t>0.</w:t>
                  </w:r>
                  <w:r w:rsidR="00AC10FF" w:rsidRPr="00D37699">
                    <w:rPr>
                      <w:kern w:val="0"/>
                      <w:szCs w:val="21"/>
                      <w:lang w:bidi="ar"/>
                    </w:rPr>
                    <w:t>113</w:t>
                  </w:r>
                </w:p>
              </w:tc>
              <w:tc>
                <w:tcPr>
                  <w:tcW w:w="376" w:type="pct"/>
                  <w:vAlign w:val="center"/>
                </w:tcPr>
                <w:p w14:paraId="2FDF51CF" w14:textId="03A3ABA2" w:rsidR="001B7821" w:rsidRPr="00D37699" w:rsidRDefault="00AC10FF">
                  <w:pPr>
                    <w:widowControl/>
                    <w:jc w:val="center"/>
                    <w:textAlignment w:val="center"/>
                    <w:rPr>
                      <w:szCs w:val="21"/>
                    </w:rPr>
                  </w:pPr>
                  <w:r w:rsidRPr="00D37699">
                    <w:rPr>
                      <w:kern w:val="0"/>
                      <w:szCs w:val="21"/>
                      <w:lang w:bidi="ar"/>
                    </w:rPr>
                    <w:t>0.27</w:t>
                  </w:r>
                </w:p>
              </w:tc>
              <w:tc>
                <w:tcPr>
                  <w:tcW w:w="356" w:type="pct"/>
                  <w:vAlign w:val="center"/>
                </w:tcPr>
                <w:p w14:paraId="25524752" w14:textId="77777777" w:rsidR="001B7821" w:rsidRPr="00D37699" w:rsidRDefault="00000000">
                  <w:pPr>
                    <w:widowControl/>
                    <w:jc w:val="center"/>
                    <w:rPr>
                      <w:kern w:val="0"/>
                      <w:szCs w:val="21"/>
                    </w:rPr>
                  </w:pPr>
                  <w:r w:rsidRPr="00D37699">
                    <w:rPr>
                      <w:kern w:val="0"/>
                      <w:szCs w:val="21"/>
                    </w:rPr>
                    <w:t>60</w:t>
                  </w:r>
                </w:p>
              </w:tc>
              <w:tc>
                <w:tcPr>
                  <w:tcW w:w="270" w:type="pct"/>
                  <w:vAlign w:val="center"/>
                </w:tcPr>
                <w:p w14:paraId="6086D573" w14:textId="77777777" w:rsidR="001B7821" w:rsidRPr="00D37699" w:rsidRDefault="00000000">
                  <w:pPr>
                    <w:widowControl/>
                    <w:jc w:val="center"/>
                    <w:rPr>
                      <w:kern w:val="0"/>
                      <w:szCs w:val="21"/>
                    </w:rPr>
                  </w:pPr>
                  <w:r w:rsidRPr="00D37699">
                    <w:rPr>
                      <w:kern w:val="0"/>
                      <w:szCs w:val="21"/>
                    </w:rPr>
                    <w:t>/</w:t>
                  </w:r>
                </w:p>
              </w:tc>
            </w:tr>
          </w:tbl>
          <w:p w14:paraId="30A6CB06" w14:textId="00C234B0" w:rsidR="001B7821" w:rsidRPr="00D37699" w:rsidRDefault="00000000">
            <w:pPr>
              <w:adjustRightInd w:val="0"/>
              <w:snapToGrid w:val="0"/>
              <w:jc w:val="center"/>
              <w:rPr>
                <w:b/>
                <w:kern w:val="21"/>
                <w:szCs w:val="21"/>
              </w:rPr>
            </w:pPr>
            <w:r w:rsidRPr="00D37699">
              <w:rPr>
                <w:b/>
                <w:kern w:val="21"/>
                <w:szCs w:val="21"/>
              </w:rPr>
              <w:t>表</w:t>
            </w:r>
            <w:r w:rsidRPr="00D37699">
              <w:rPr>
                <w:b/>
                <w:kern w:val="21"/>
                <w:szCs w:val="21"/>
              </w:rPr>
              <w:t>4-3</w:t>
            </w:r>
            <w:r w:rsidRPr="00D37699">
              <w:rPr>
                <w:b/>
                <w:kern w:val="21"/>
                <w:szCs w:val="21"/>
              </w:rPr>
              <w:t>本项目有组织废气排放口情况</w:t>
            </w:r>
          </w:p>
          <w:tbl>
            <w:tblPr>
              <w:tblW w:w="5000" w:type="pct"/>
              <w:tblInd w:w="5" w:type="dxa"/>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477"/>
              <w:gridCol w:w="1319"/>
              <w:gridCol w:w="1228"/>
              <w:gridCol w:w="1226"/>
              <w:gridCol w:w="1397"/>
              <w:gridCol w:w="1054"/>
              <w:gridCol w:w="1227"/>
              <w:gridCol w:w="1227"/>
              <w:gridCol w:w="2662"/>
            </w:tblGrid>
            <w:tr w:rsidR="00D37699" w:rsidRPr="00D37699" w14:paraId="4DC719EF" w14:textId="77777777">
              <w:trPr>
                <w:trHeight w:val="340"/>
              </w:trPr>
              <w:tc>
                <w:tcPr>
                  <w:tcW w:w="582" w:type="pct"/>
                  <w:vMerge w:val="restart"/>
                  <w:vAlign w:val="center"/>
                </w:tcPr>
                <w:p w14:paraId="09C7689E" w14:textId="77777777" w:rsidR="001B7821" w:rsidRPr="00D37699" w:rsidRDefault="00000000">
                  <w:pPr>
                    <w:widowControl/>
                    <w:jc w:val="center"/>
                    <w:rPr>
                      <w:b/>
                      <w:bCs/>
                      <w:kern w:val="0"/>
                      <w:szCs w:val="21"/>
                    </w:rPr>
                  </w:pPr>
                  <w:r w:rsidRPr="00D37699">
                    <w:rPr>
                      <w:b/>
                      <w:bCs/>
                      <w:kern w:val="0"/>
                      <w:szCs w:val="21"/>
                    </w:rPr>
                    <w:t>排放源</w:t>
                  </w:r>
                </w:p>
                <w:p w14:paraId="42053B28" w14:textId="77777777" w:rsidR="001B7821" w:rsidRPr="00D37699" w:rsidRDefault="00000000">
                  <w:pPr>
                    <w:widowControl/>
                    <w:jc w:val="center"/>
                    <w:rPr>
                      <w:b/>
                      <w:bCs/>
                      <w:kern w:val="0"/>
                      <w:szCs w:val="21"/>
                    </w:rPr>
                  </w:pPr>
                  <w:r w:rsidRPr="00D37699">
                    <w:rPr>
                      <w:b/>
                      <w:bCs/>
                      <w:kern w:val="0"/>
                      <w:szCs w:val="21"/>
                    </w:rPr>
                    <w:t>名称</w:t>
                  </w:r>
                </w:p>
              </w:tc>
              <w:tc>
                <w:tcPr>
                  <w:tcW w:w="951" w:type="pct"/>
                  <w:gridSpan w:val="2"/>
                  <w:vAlign w:val="center"/>
                </w:tcPr>
                <w:p w14:paraId="5DBB4B7D" w14:textId="77777777" w:rsidR="001B7821" w:rsidRPr="00D37699" w:rsidRDefault="00000000">
                  <w:pPr>
                    <w:widowControl/>
                    <w:jc w:val="center"/>
                    <w:rPr>
                      <w:b/>
                      <w:bCs/>
                      <w:kern w:val="0"/>
                      <w:szCs w:val="21"/>
                    </w:rPr>
                  </w:pPr>
                  <w:r w:rsidRPr="00D37699">
                    <w:rPr>
                      <w:b/>
                      <w:bCs/>
                      <w:kern w:val="0"/>
                      <w:szCs w:val="21"/>
                    </w:rPr>
                    <w:t>排气筒底部地理坐标</w:t>
                  </w:r>
                </w:p>
              </w:tc>
              <w:tc>
                <w:tcPr>
                  <w:tcW w:w="484" w:type="pct"/>
                  <w:vMerge w:val="restart"/>
                  <w:vAlign w:val="center"/>
                </w:tcPr>
                <w:p w14:paraId="754BF211" w14:textId="77777777" w:rsidR="001B7821" w:rsidRPr="00D37699" w:rsidRDefault="00000000">
                  <w:pPr>
                    <w:widowControl/>
                    <w:jc w:val="center"/>
                    <w:rPr>
                      <w:b/>
                      <w:bCs/>
                      <w:kern w:val="0"/>
                      <w:szCs w:val="21"/>
                    </w:rPr>
                  </w:pPr>
                  <w:r w:rsidRPr="00D37699">
                    <w:rPr>
                      <w:b/>
                      <w:bCs/>
                      <w:kern w:val="0"/>
                      <w:szCs w:val="21"/>
                    </w:rPr>
                    <w:t>排气筒高度</w:t>
                  </w:r>
                  <w:r w:rsidRPr="00D37699">
                    <w:rPr>
                      <w:b/>
                      <w:bCs/>
                      <w:kern w:val="0"/>
                      <w:szCs w:val="21"/>
                    </w:rPr>
                    <w:t>m</w:t>
                  </w:r>
                </w:p>
              </w:tc>
              <w:tc>
                <w:tcPr>
                  <w:tcW w:w="551" w:type="pct"/>
                  <w:vMerge w:val="restart"/>
                  <w:vAlign w:val="center"/>
                </w:tcPr>
                <w:p w14:paraId="7D927972" w14:textId="77777777" w:rsidR="001B7821" w:rsidRPr="00D37699" w:rsidRDefault="00000000">
                  <w:pPr>
                    <w:widowControl/>
                    <w:jc w:val="center"/>
                    <w:rPr>
                      <w:b/>
                      <w:bCs/>
                      <w:kern w:val="0"/>
                      <w:szCs w:val="21"/>
                    </w:rPr>
                  </w:pPr>
                  <w:r w:rsidRPr="00D37699">
                    <w:rPr>
                      <w:b/>
                      <w:bCs/>
                      <w:kern w:val="0"/>
                      <w:szCs w:val="21"/>
                    </w:rPr>
                    <w:t>排气筒出口内径</w:t>
                  </w:r>
                  <w:r w:rsidRPr="00D37699">
                    <w:rPr>
                      <w:b/>
                      <w:bCs/>
                      <w:kern w:val="0"/>
                      <w:szCs w:val="21"/>
                    </w:rPr>
                    <w:t>m</w:t>
                  </w:r>
                </w:p>
              </w:tc>
              <w:tc>
                <w:tcPr>
                  <w:tcW w:w="417" w:type="pct"/>
                  <w:vMerge w:val="restart"/>
                  <w:vAlign w:val="center"/>
                </w:tcPr>
                <w:p w14:paraId="774A139B" w14:textId="77777777" w:rsidR="001B7821" w:rsidRPr="00D37699" w:rsidRDefault="00000000">
                  <w:pPr>
                    <w:widowControl/>
                    <w:jc w:val="center"/>
                    <w:rPr>
                      <w:b/>
                      <w:bCs/>
                      <w:kern w:val="0"/>
                      <w:szCs w:val="21"/>
                    </w:rPr>
                  </w:pPr>
                  <w:r w:rsidRPr="00D37699">
                    <w:rPr>
                      <w:b/>
                      <w:bCs/>
                      <w:kern w:val="0"/>
                      <w:szCs w:val="21"/>
                    </w:rPr>
                    <w:t>烟气流速</w:t>
                  </w:r>
                  <w:r w:rsidRPr="00D37699">
                    <w:rPr>
                      <w:b/>
                      <w:bCs/>
                      <w:kern w:val="0"/>
                      <w:szCs w:val="21"/>
                    </w:rPr>
                    <w:t>m/s</w:t>
                  </w:r>
                </w:p>
              </w:tc>
              <w:tc>
                <w:tcPr>
                  <w:tcW w:w="484" w:type="pct"/>
                  <w:vMerge w:val="restart"/>
                  <w:vAlign w:val="center"/>
                </w:tcPr>
                <w:p w14:paraId="6FDF11A0" w14:textId="77777777" w:rsidR="001B7821" w:rsidRPr="00D37699" w:rsidRDefault="00000000">
                  <w:pPr>
                    <w:widowControl/>
                    <w:jc w:val="center"/>
                    <w:rPr>
                      <w:b/>
                      <w:bCs/>
                      <w:kern w:val="0"/>
                      <w:szCs w:val="21"/>
                    </w:rPr>
                  </w:pPr>
                  <w:r w:rsidRPr="00D37699">
                    <w:rPr>
                      <w:b/>
                      <w:bCs/>
                      <w:kern w:val="0"/>
                      <w:szCs w:val="21"/>
                    </w:rPr>
                    <w:t>烟气温度</w:t>
                  </w:r>
                  <w:r w:rsidRPr="00D37699">
                    <w:rPr>
                      <w:b/>
                      <w:bCs/>
                      <w:kern w:val="0"/>
                      <w:szCs w:val="21"/>
                    </w:rPr>
                    <w:t>℃</w:t>
                  </w:r>
                </w:p>
              </w:tc>
              <w:tc>
                <w:tcPr>
                  <w:tcW w:w="484" w:type="pct"/>
                  <w:vMerge w:val="restart"/>
                  <w:vAlign w:val="center"/>
                </w:tcPr>
                <w:p w14:paraId="5BB40BC1" w14:textId="77777777" w:rsidR="001B7821" w:rsidRPr="00D37699" w:rsidRDefault="00000000">
                  <w:pPr>
                    <w:widowControl/>
                    <w:jc w:val="center"/>
                    <w:rPr>
                      <w:b/>
                      <w:bCs/>
                      <w:kern w:val="0"/>
                      <w:szCs w:val="21"/>
                    </w:rPr>
                  </w:pPr>
                  <w:r w:rsidRPr="00D37699">
                    <w:rPr>
                      <w:b/>
                      <w:bCs/>
                      <w:kern w:val="0"/>
                      <w:szCs w:val="21"/>
                    </w:rPr>
                    <w:t>排放时间（</w:t>
                  </w:r>
                  <w:r w:rsidRPr="00D37699">
                    <w:rPr>
                      <w:b/>
                      <w:bCs/>
                      <w:kern w:val="0"/>
                      <w:szCs w:val="21"/>
                    </w:rPr>
                    <w:t>h</w:t>
                  </w:r>
                  <w:r w:rsidRPr="00D37699">
                    <w:rPr>
                      <w:b/>
                      <w:bCs/>
                      <w:kern w:val="0"/>
                      <w:szCs w:val="21"/>
                    </w:rPr>
                    <w:t>）</w:t>
                  </w:r>
                </w:p>
              </w:tc>
              <w:tc>
                <w:tcPr>
                  <w:tcW w:w="1043" w:type="pct"/>
                  <w:vMerge w:val="restart"/>
                  <w:vAlign w:val="center"/>
                </w:tcPr>
                <w:p w14:paraId="2533C2DB" w14:textId="77777777" w:rsidR="001B7821" w:rsidRPr="00D37699" w:rsidRDefault="00000000">
                  <w:pPr>
                    <w:widowControl/>
                    <w:jc w:val="center"/>
                    <w:rPr>
                      <w:kern w:val="0"/>
                      <w:szCs w:val="21"/>
                    </w:rPr>
                  </w:pPr>
                  <w:r w:rsidRPr="00D37699">
                    <w:rPr>
                      <w:b/>
                      <w:bCs/>
                      <w:kern w:val="0"/>
                      <w:szCs w:val="21"/>
                    </w:rPr>
                    <w:t>排放类型</w:t>
                  </w:r>
                </w:p>
              </w:tc>
            </w:tr>
            <w:tr w:rsidR="00D37699" w:rsidRPr="00D37699" w14:paraId="77C601E2" w14:textId="77777777">
              <w:trPr>
                <w:trHeight w:val="340"/>
              </w:trPr>
              <w:tc>
                <w:tcPr>
                  <w:tcW w:w="582" w:type="pct"/>
                  <w:vMerge/>
                  <w:vAlign w:val="center"/>
                </w:tcPr>
                <w:p w14:paraId="6A3ABF83" w14:textId="77777777" w:rsidR="001B7821" w:rsidRPr="00D37699" w:rsidRDefault="001B7821">
                  <w:pPr>
                    <w:widowControl/>
                    <w:jc w:val="center"/>
                    <w:rPr>
                      <w:b/>
                      <w:bCs/>
                      <w:kern w:val="0"/>
                      <w:szCs w:val="21"/>
                    </w:rPr>
                  </w:pPr>
                </w:p>
              </w:tc>
              <w:tc>
                <w:tcPr>
                  <w:tcW w:w="466" w:type="pct"/>
                  <w:vAlign w:val="center"/>
                </w:tcPr>
                <w:p w14:paraId="6AD1EEB0" w14:textId="77777777" w:rsidR="001B7821" w:rsidRPr="00D37699" w:rsidRDefault="00000000">
                  <w:pPr>
                    <w:widowControl/>
                    <w:jc w:val="center"/>
                    <w:rPr>
                      <w:b/>
                      <w:bCs/>
                      <w:kern w:val="0"/>
                      <w:szCs w:val="21"/>
                    </w:rPr>
                  </w:pPr>
                  <w:r w:rsidRPr="00D37699">
                    <w:rPr>
                      <w:b/>
                      <w:bCs/>
                      <w:kern w:val="0"/>
                      <w:szCs w:val="21"/>
                    </w:rPr>
                    <w:t>X</w:t>
                  </w:r>
                </w:p>
              </w:tc>
              <w:tc>
                <w:tcPr>
                  <w:tcW w:w="485" w:type="pct"/>
                  <w:vAlign w:val="center"/>
                </w:tcPr>
                <w:p w14:paraId="12BEB792" w14:textId="77777777" w:rsidR="001B7821" w:rsidRPr="00D37699" w:rsidRDefault="00000000">
                  <w:pPr>
                    <w:widowControl/>
                    <w:jc w:val="center"/>
                    <w:rPr>
                      <w:b/>
                      <w:bCs/>
                      <w:kern w:val="0"/>
                      <w:szCs w:val="21"/>
                    </w:rPr>
                  </w:pPr>
                  <w:r w:rsidRPr="00D37699">
                    <w:rPr>
                      <w:b/>
                      <w:bCs/>
                      <w:kern w:val="0"/>
                      <w:szCs w:val="21"/>
                    </w:rPr>
                    <w:t>Y</w:t>
                  </w:r>
                </w:p>
              </w:tc>
              <w:tc>
                <w:tcPr>
                  <w:tcW w:w="484" w:type="pct"/>
                  <w:vMerge/>
                  <w:vAlign w:val="center"/>
                </w:tcPr>
                <w:p w14:paraId="39952997" w14:textId="77777777" w:rsidR="001B7821" w:rsidRPr="00D37699" w:rsidRDefault="001B7821">
                  <w:pPr>
                    <w:widowControl/>
                    <w:jc w:val="center"/>
                    <w:rPr>
                      <w:kern w:val="0"/>
                      <w:szCs w:val="21"/>
                    </w:rPr>
                  </w:pPr>
                </w:p>
              </w:tc>
              <w:tc>
                <w:tcPr>
                  <w:tcW w:w="551" w:type="pct"/>
                  <w:vMerge/>
                  <w:vAlign w:val="center"/>
                </w:tcPr>
                <w:p w14:paraId="2A695F9F" w14:textId="77777777" w:rsidR="001B7821" w:rsidRPr="00D37699" w:rsidRDefault="001B7821">
                  <w:pPr>
                    <w:widowControl/>
                    <w:jc w:val="center"/>
                    <w:rPr>
                      <w:kern w:val="0"/>
                      <w:szCs w:val="21"/>
                    </w:rPr>
                  </w:pPr>
                </w:p>
              </w:tc>
              <w:tc>
                <w:tcPr>
                  <w:tcW w:w="417" w:type="pct"/>
                  <w:vMerge/>
                  <w:vAlign w:val="center"/>
                </w:tcPr>
                <w:p w14:paraId="27862178" w14:textId="77777777" w:rsidR="001B7821" w:rsidRPr="00D37699" w:rsidRDefault="001B7821">
                  <w:pPr>
                    <w:widowControl/>
                    <w:jc w:val="center"/>
                    <w:rPr>
                      <w:kern w:val="0"/>
                      <w:szCs w:val="21"/>
                    </w:rPr>
                  </w:pPr>
                </w:p>
              </w:tc>
              <w:tc>
                <w:tcPr>
                  <w:tcW w:w="484" w:type="pct"/>
                  <w:vMerge/>
                  <w:vAlign w:val="center"/>
                </w:tcPr>
                <w:p w14:paraId="5FBEAFBD" w14:textId="77777777" w:rsidR="001B7821" w:rsidRPr="00D37699" w:rsidRDefault="001B7821">
                  <w:pPr>
                    <w:widowControl/>
                    <w:jc w:val="center"/>
                    <w:rPr>
                      <w:kern w:val="0"/>
                      <w:szCs w:val="21"/>
                    </w:rPr>
                  </w:pPr>
                </w:p>
              </w:tc>
              <w:tc>
                <w:tcPr>
                  <w:tcW w:w="484" w:type="pct"/>
                  <w:vMerge/>
                  <w:vAlign w:val="center"/>
                </w:tcPr>
                <w:p w14:paraId="3168D9E0" w14:textId="77777777" w:rsidR="001B7821" w:rsidRPr="00D37699" w:rsidRDefault="001B7821">
                  <w:pPr>
                    <w:widowControl/>
                    <w:jc w:val="center"/>
                    <w:rPr>
                      <w:kern w:val="0"/>
                      <w:szCs w:val="21"/>
                    </w:rPr>
                  </w:pPr>
                </w:p>
              </w:tc>
              <w:tc>
                <w:tcPr>
                  <w:tcW w:w="1043" w:type="pct"/>
                  <w:vMerge/>
                  <w:vAlign w:val="center"/>
                </w:tcPr>
                <w:p w14:paraId="1E7B35A7" w14:textId="77777777" w:rsidR="001B7821" w:rsidRPr="00D37699" w:rsidRDefault="001B7821">
                  <w:pPr>
                    <w:widowControl/>
                    <w:jc w:val="center"/>
                    <w:rPr>
                      <w:kern w:val="0"/>
                      <w:szCs w:val="21"/>
                    </w:rPr>
                  </w:pPr>
                </w:p>
              </w:tc>
            </w:tr>
            <w:tr w:rsidR="00D37699" w:rsidRPr="00D37699" w14:paraId="5D2325FB" w14:textId="77777777">
              <w:trPr>
                <w:trHeight w:val="340"/>
              </w:trPr>
              <w:tc>
                <w:tcPr>
                  <w:tcW w:w="582" w:type="pct"/>
                  <w:vAlign w:val="center"/>
                </w:tcPr>
                <w:p w14:paraId="0243407A" w14:textId="77777777" w:rsidR="001B7821" w:rsidRPr="00D37699" w:rsidRDefault="00000000">
                  <w:pPr>
                    <w:widowControl/>
                    <w:jc w:val="center"/>
                    <w:rPr>
                      <w:kern w:val="0"/>
                      <w:szCs w:val="21"/>
                    </w:rPr>
                  </w:pPr>
                  <w:r w:rsidRPr="00D37699">
                    <w:rPr>
                      <w:kern w:val="0"/>
                      <w:szCs w:val="21"/>
                    </w:rPr>
                    <w:t>DA001</w:t>
                  </w:r>
                  <w:r w:rsidRPr="00D37699">
                    <w:rPr>
                      <w:kern w:val="0"/>
                      <w:szCs w:val="21"/>
                    </w:rPr>
                    <w:t>排气筒</w:t>
                  </w:r>
                </w:p>
              </w:tc>
              <w:tc>
                <w:tcPr>
                  <w:tcW w:w="466" w:type="pct"/>
                  <w:vAlign w:val="center"/>
                </w:tcPr>
                <w:p w14:paraId="690D4815" w14:textId="2A1C2C83" w:rsidR="001B7821" w:rsidRPr="00D37699" w:rsidRDefault="00AC10FF">
                  <w:pPr>
                    <w:widowControl/>
                    <w:jc w:val="center"/>
                    <w:rPr>
                      <w:kern w:val="0"/>
                      <w:szCs w:val="21"/>
                    </w:rPr>
                  </w:pPr>
                  <w:r w:rsidRPr="00D37699">
                    <w:rPr>
                      <w:kern w:val="0"/>
                      <w:szCs w:val="21"/>
                    </w:rPr>
                    <w:t>119.5534288</w:t>
                  </w:r>
                </w:p>
              </w:tc>
              <w:tc>
                <w:tcPr>
                  <w:tcW w:w="485" w:type="pct"/>
                  <w:vAlign w:val="center"/>
                </w:tcPr>
                <w:p w14:paraId="3D933D93" w14:textId="15E4714A" w:rsidR="001B7821" w:rsidRPr="00D37699" w:rsidRDefault="00AC10FF">
                  <w:pPr>
                    <w:widowControl/>
                    <w:jc w:val="center"/>
                    <w:rPr>
                      <w:kern w:val="0"/>
                      <w:szCs w:val="21"/>
                    </w:rPr>
                  </w:pPr>
                  <w:r w:rsidRPr="00D37699">
                    <w:rPr>
                      <w:kern w:val="0"/>
                      <w:szCs w:val="21"/>
                    </w:rPr>
                    <w:t>32.3797591</w:t>
                  </w:r>
                </w:p>
              </w:tc>
              <w:tc>
                <w:tcPr>
                  <w:tcW w:w="484" w:type="pct"/>
                  <w:vAlign w:val="center"/>
                </w:tcPr>
                <w:p w14:paraId="54AE091E" w14:textId="77777777" w:rsidR="001B7821" w:rsidRPr="00D37699" w:rsidRDefault="00000000">
                  <w:pPr>
                    <w:widowControl/>
                    <w:jc w:val="center"/>
                    <w:rPr>
                      <w:kern w:val="0"/>
                      <w:szCs w:val="21"/>
                    </w:rPr>
                  </w:pPr>
                  <w:r w:rsidRPr="00D37699">
                    <w:rPr>
                      <w:kern w:val="0"/>
                      <w:szCs w:val="21"/>
                    </w:rPr>
                    <w:t>15</w:t>
                  </w:r>
                </w:p>
              </w:tc>
              <w:tc>
                <w:tcPr>
                  <w:tcW w:w="551" w:type="pct"/>
                  <w:vAlign w:val="center"/>
                </w:tcPr>
                <w:p w14:paraId="33A0A023" w14:textId="77777777" w:rsidR="001B7821" w:rsidRPr="00D37699" w:rsidRDefault="00000000">
                  <w:pPr>
                    <w:widowControl/>
                    <w:jc w:val="center"/>
                    <w:rPr>
                      <w:kern w:val="0"/>
                      <w:szCs w:val="21"/>
                    </w:rPr>
                  </w:pPr>
                  <w:r w:rsidRPr="00D37699">
                    <w:rPr>
                      <w:kern w:val="0"/>
                      <w:szCs w:val="21"/>
                    </w:rPr>
                    <w:t>0.6</w:t>
                  </w:r>
                </w:p>
              </w:tc>
              <w:tc>
                <w:tcPr>
                  <w:tcW w:w="417" w:type="pct"/>
                  <w:vAlign w:val="center"/>
                </w:tcPr>
                <w:p w14:paraId="342C2932" w14:textId="77777777" w:rsidR="001B7821" w:rsidRPr="00D37699" w:rsidRDefault="00000000">
                  <w:pPr>
                    <w:widowControl/>
                    <w:jc w:val="center"/>
                    <w:rPr>
                      <w:kern w:val="0"/>
                      <w:szCs w:val="21"/>
                    </w:rPr>
                  </w:pPr>
                  <w:r w:rsidRPr="00D37699">
                    <w:rPr>
                      <w:kern w:val="0"/>
                      <w:szCs w:val="21"/>
                    </w:rPr>
                    <w:t>14.7</w:t>
                  </w:r>
                </w:p>
              </w:tc>
              <w:tc>
                <w:tcPr>
                  <w:tcW w:w="484" w:type="pct"/>
                  <w:vAlign w:val="center"/>
                </w:tcPr>
                <w:p w14:paraId="1D352BC6" w14:textId="77777777" w:rsidR="001B7821" w:rsidRPr="00D37699" w:rsidRDefault="00000000">
                  <w:pPr>
                    <w:widowControl/>
                    <w:jc w:val="center"/>
                    <w:rPr>
                      <w:kern w:val="0"/>
                      <w:szCs w:val="21"/>
                    </w:rPr>
                  </w:pPr>
                  <w:r w:rsidRPr="00D37699">
                    <w:rPr>
                      <w:kern w:val="0"/>
                      <w:szCs w:val="21"/>
                    </w:rPr>
                    <w:t>25</w:t>
                  </w:r>
                </w:p>
              </w:tc>
              <w:tc>
                <w:tcPr>
                  <w:tcW w:w="484" w:type="pct"/>
                  <w:vAlign w:val="center"/>
                </w:tcPr>
                <w:p w14:paraId="1BDCFEC8" w14:textId="41DC4967" w:rsidR="001B7821" w:rsidRPr="00D37699" w:rsidRDefault="00AC10FF">
                  <w:pPr>
                    <w:widowControl/>
                    <w:jc w:val="center"/>
                    <w:rPr>
                      <w:kern w:val="0"/>
                      <w:szCs w:val="21"/>
                    </w:rPr>
                  </w:pPr>
                  <w:r w:rsidRPr="00D37699">
                    <w:rPr>
                      <w:kern w:val="0"/>
                      <w:szCs w:val="21"/>
                    </w:rPr>
                    <w:t>2400</w:t>
                  </w:r>
                </w:p>
              </w:tc>
              <w:tc>
                <w:tcPr>
                  <w:tcW w:w="1043" w:type="pct"/>
                  <w:vAlign w:val="center"/>
                </w:tcPr>
                <w:p w14:paraId="08270CCF" w14:textId="77777777" w:rsidR="001B7821" w:rsidRPr="00D37699" w:rsidRDefault="00000000">
                  <w:pPr>
                    <w:widowControl/>
                    <w:jc w:val="center"/>
                    <w:rPr>
                      <w:kern w:val="0"/>
                      <w:szCs w:val="21"/>
                    </w:rPr>
                  </w:pPr>
                  <w:r w:rsidRPr="00D37699">
                    <w:rPr>
                      <w:kern w:val="0"/>
                      <w:szCs w:val="21"/>
                    </w:rPr>
                    <w:t>一般排放口</w:t>
                  </w:r>
                </w:p>
              </w:tc>
            </w:tr>
          </w:tbl>
          <w:p w14:paraId="287504A6" w14:textId="356BE2F5" w:rsidR="001B7821" w:rsidRPr="00D37699" w:rsidRDefault="00000000">
            <w:pPr>
              <w:adjustRightInd w:val="0"/>
              <w:snapToGrid w:val="0"/>
              <w:jc w:val="center"/>
              <w:rPr>
                <w:b/>
                <w:kern w:val="21"/>
                <w:szCs w:val="21"/>
              </w:rPr>
            </w:pPr>
            <w:r w:rsidRPr="00D37699">
              <w:rPr>
                <w:b/>
                <w:kern w:val="21"/>
                <w:szCs w:val="21"/>
              </w:rPr>
              <w:t>表</w:t>
            </w:r>
            <w:r w:rsidRPr="00D37699">
              <w:rPr>
                <w:b/>
                <w:kern w:val="21"/>
                <w:szCs w:val="21"/>
              </w:rPr>
              <w:t>4-4</w:t>
            </w:r>
            <w:r w:rsidRPr="00D37699">
              <w:rPr>
                <w:b/>
                <w:kern w:val="21"/>
                <w:szCs w:val="21"/>
              </w:rPr>
              <w:t>本项目无组织废气排放情况</w:t>
            </w:r>
          </w:p>
          <w:tbl>
            <w:tblPr>
              <w:tblW w:w="4996"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463"/>
              <w:gridCol w:w="1363"/>
              <w:gridCol w:w="1327"/>
              <w:gridCol w:w="1286"/>
              <w:gridCol w:w="830"/>
              <w:gridCol w:w="735"/>
              <w:gridCol w:w="966"/>
              <w:gridCol w:w="1460"/>
              <w:gridCol w:w="1460"/>
              <w:gridCol w:w="1460"/>
              <w:gridCol w:w="1457"/>
            </w:tblGrid>
            <w:tr w:rsidR="00D37699" w:rsidRPr="00D37699" w14:paraId="08841CC9" w14:textId="77777777" w:rsidTr="00AC10FF">
              <w:trPr>
                <w:trHeight w:val="340"/>
              </w:trPr>
              <w:tc>
                <w:tcPr>
                  <w:tcW w:w="181" w:type="pct"/>
                  <w:vMerge w:val="restart"/>
                  <w:vAlign w:val="center"/>
                </w:tcPr>
                <w:p w14:paraId="2C400E73" w14:textId="77777777" w:rsidR="001B7821" w:rsidRPr="00D37699" w:rsidRDefault="00000000">
                  <w:pPr>
                    <w:widowControl/>
                    <w:jc w:val="center"/>
                    <w:rPr>
                      <w:b/>
                      <w:bCs/>
                      <w:kern w:val="0"/>
                      <w:szCs w:val="21"/>
                    </w:rPr>
                  </w:pPr>
                  <w:r w:rsidRPr="00D37699">
                    <w:rPr>
                      <w:b/>
                      <w:bCs/>
                      <w:kern w:val="0"/>
                      <w:szCs w:val="21"/>
                    </w:rPr>
                    <w:t>编号</w:t>
                  </w:r>
                </w:p>
              </w:tc>
              <w:tc>
                <w:tcPr>
                  <w:tcW w:w="532" w:type="pct"/>
                  <w:vMerge w:val="restart"/>
                  <w:vAlign w:val="center"/>
                </w:tcPr>
                <w:p w14:paraId="307729D2" w14:textId="77777777" w:rsidR="001B7821" w:rsidRPr="00D37699" w:rsidRDefault="00000000">
                  <w:pPr>
                    <w:widowControl/>
                    <w:jc w:val="center"/>
                    <w:rPr>
                      <w:b/>
                      <w:bCs/>
                      <w:kern w:val="0"/>
                      <w:szCs w:val="21"/>
                    </w:rPr>
                  </w:pPr>
                  <w:r w:rsidRPr="00D37699">
                    <w:rPr>
                      <w:b/>
                      <w:bCs/>
                      <w:kern w:val="0"/>
                      <w:szCs w:val="21"/>
                    </w:rPr>
                    <w:t>名称</w:t>
                  </w:r>
                </w:p>
              </w:tc>
              <w:tc>
                <w:tcPr>
                  <w:tcW w:w="1020" w:type="pct"/>
                  <w:gridSpan w:val="2"/>
                  <w:vAlign w:val="center"/>
                </w:tcPr>
                <w:p w14:paraId="668C212C" w14:textId="77777777" w:rsidR="001B7821" w:rsidRPr="00D37699" w:rsidRDefault="00000000">
                  <w:pPr>
                    <w:widowControl/>
                    <w:jc w:val="center"/>
                    <w:rPr>
                      <w:b/>
                      <w:bCs/>
                      <w:kern w:val="0"/>
                      <w:szCs w:val="21"/>
                    </w:rPr>
                  </w:pPr>
                  <w:r w:rsidRPr="00D37699">
                    <w:rPr>
                      <w:b/>
                      <w:bCs/>
                      <w:kern w:val="0"/>
                      <w:szCs w:val="21"/>
                    </w:rPr>
                    <w:t>面</w:t>
                  </w:r>
                  <w:proofErr w:type="gramStart"/>
                  <w:r w:rsidRPr="00D37699">
                    <w:rPr>
                      <w:b/>
                      <w:bCs/>
                      <w:kern w:val="0"/>
                      <w:szCs w:val="21"/>
                    </w:rPr>
                    <w:t>源中心</w:t>
                  </w:r>
                  <w:proofErr w:type="gramEnd"/>
                  <w:r w:rsidRPr="00D37699">
                    <w:rPr>
                      <w:b/>
                      <w:bCs/>
                      <w:kern w:val="0"/>
                      <w:szCs w:val="21"/>
                    </w:rPr>
                    <w:t>地理坐标</w:t>
                  </w:r>
                </w:p>
              </w:tc>
              <w:tc>
                <w:tcPr>
                  <w:tcW w:w="324" w:type="pct"/>
                  <w:vMerge w:val="restart"/>
                  <w:vAlign w:val="center"/>
                </w:tcPr>
                <w:p w14:paraId="28E1848E" w14:textId="77777777" w:rsidR="001B7821" w:rsidRPr="00D37699" w:rsidRDefault="00000000">
                  <w:pPr>
                    <w:widowControl/>
                    <w:jc w:val="center"/>
                    <w:rPr>
                      <w:b/>
                      <w:bCs/>
                      <w:kern w:val="0"/>
                      <w:szCs w:val="21"/>
                    </w:rPr>
                  </w:pPr>
                  <w:r w:rsidRPr="00D37699">
                    <w:rPr>
                      <w:b/>
                      <w:bCs/>
                      <w:kern w:val="0"/>
                      <w:szCs w:val="21"/>
                    </w:rPr>
                    <w:t>面源长度</w:t>
                  </w:r>
                  <w:r w:rsidRPr="00D37699">
                    <w:rPr>
                      <w:b/>
                      <w:bCs/>
                      <w:kern w:val="0"/>
                      <w:szCs w:val="21"/>
                    </w:rPr>
                    <w:t>/m</w:t>
                  </w:r>
                </w:p>
              </w:tc>
              <w:tc>
                <w:tcPr>
                  <w:tcW w:w="287" w:type="pct"/>
                  <w:vMerge w:val="restart"/>
                  <w:vAlign w:val="center"/>
                </w:tcPr>
                <w:p w14:paraId="6EA700D1" w14:textId="77777777" w:rsidR="001B7821" w:rsidRPr="00D37699" w:rsidRDefault="00000000">
                  <w:pPr>
                    <w:widowControl/>
                    <w:jc w:val="center"/>
                    <w:rPr>
                      <w:b/>
                      <w:bCs/>
                      <w:kern w:val="0"/>
                      <w:szCs w:val="21"/>
                    </w:rPr>
                  </w:pPr>
                  <w:r w:rsidRPr="00D37699">
                    <w:rPr>
                      <w:b/>
                      <w:bCs/>
                      <w:kern w:val="0"/>
                      <w:szCs w:val="21"/>
                    </w:rPr>
                    <w:t>面源宽度</w:t>
                  </w:r>
                  <w:r w:rsidRPr="00D37699">
                    <w:rPr>
                      <w:b/>
                      <w:bCs/>
                      <w:kern w:val="0"/>
                      <w:szCs w:val="21"/>
                    </w:rPr>
                    <w:t>/m</w:t>
                  </w:r>
                </w:p>
              </w:tc>
              <w:tc>
                <w:tcPr>
                  <w:tcW w:w="377" w:type="pct"/>
                  <w:vMerge w:val="restart"/>
                  <w:vAlign w:val="center"/>
                </w:tcPr>
                <w:p w14:paraId="17D74BD6" w14:textId="77777777" w:rsidR="001B7821" w:rsidRPr="00D37699" w:rsidRDefault="00000000">
                  <w:pPr>
                    <w:widowControl/>
                    <w:jc w:val="center"/>
                    <w:rPr>
                      <w:b/>
                      <w:bCs/>
                      <w:kern w:val="0"/>
                      <w:szCs w:val="21"/>
                    </w:rPr>
                  </w:pPr>
                  <w:r w:rsidRPr="00D37699">
                    <w:rPr>
                      <w:b/>
                      <w:bCs/>
                      <w:kern w:val="0"/>
                      <w:szCs w:val="21"/>
                    </w:rPr>
                    <w:t>面</w:t>
                  </w:r>
                  <w:proofErr w:type="gramStart"/>
                  <w:r w:rsidRPr="00D37699">
                    <w:rPr>
                      <w:b/>
                      <w:bCs/>
                      <w:kern w:val="0"/>
                      <w:szCs w:val="21"/>
                    </w:rPr>
                    <w:t>源有效</w:t>
                  </w:r>
                  <w:proofErr w:type="gramEnd"/>
                  <w:r w:rsidRPr="00D37699">
                    <w:rPr>
                      <w:b/>
                      <w:bCs/>
                      <w:kern w:val="0"/>
                      <w:szCs w:val="21"/>
                    </w:rPr>
                    <w:t>排放高度</w:t>
                  </w:r>
                  <w:r w:rsidRPr="00D37699">
                    <w:rPr>
                      <w:b/>
                      <w:bCs/>
                      <w:kern w:val="0"/>
                      <w:szCs w:val="21"/>
                    </w:rPr>
                    <w:t>/m</w:t>
                  </w:r>
                </w:p>
              </w:tc>
              <w:tc>
                <w:tcPr>
                  <w:tcW w:w="570" w:type="pct"/>
                  <w:vMerge w:val="restart"/>
                  <w:vAlign w:val="center"/>
                </w:tcPr>
                <w:p w14:paraId="39851899" w14:textId="77777777" w:rsidR="001B7821" w:rsidRPr="00D37699" w:rsidRDefault="00000000">
                  <w:pPr>
                    <w:widowControl/>
                    <w:jc w:val="center"/>
                    <w:rPr>
                      <w:b/>
                      <w:bCs/>
                      <w:kern w:val="0"/>
                      <w:szCs w:val="21"/>
                    </w:rPr>
                  </w:pPr>
                  <w:r w:rsidRPr="00D37699">
                    <w:rPr>
                      <w:b/>
                      <w:bCs/>
                      <w:kern w:val="0"/>
                      <w:szCs w:val="21"/>
                    </w:rPr>
                    <w:t>污染物名称</w:t>
                  </w:r>
                </w:p>
              </w:tc>
              <w:tc>
                <w:tcPr>
                  <w:tcW w:w="570" w:type="pct"/>
                  <w:vMerge w:val="restart"/>
                  <w:vAlign w:val="center"/>
                </w:tcPr>
                <w:p w14:paraId="420D86D7" w14:textId="77777777" w:rsidR="001B7821" w:rsidRPr="00D37699" w:rsidRDefault="00000000">
                  <w:pPr>
                    <w:widowControl/>
                    <w:jc w:val="center"/>
                    <w:rPr>
                      <w:b/>
                      <w:bCs/>
                      <w:kern w:val="0"/>
                      <w:szCs w:val="21"/>
                    </w:rPr>
                  </w:pPr>
                  <w:r w:rsidRPr="00D37699">
                    <w:rPr>
                      <w:b/>
                    </w:rPr>
                    <w:t>污染物排放量（</w:t>
                  </w:r>
                  <w:r w:rsidRPr="00D37699">
                    <w:rPr>
                      <w:b/>
                    </w:rPr>
                    <w:t>t/a</w:t>
                  </w:r>
                  <w:r w:rsidRPr="00D37699">
                    <w:rPr>
                      <w:b/>
                    </w:rPr>
                    <w:t>）</w:t>
                  </w:r>
                </w:p>
              </w:tc>
              <w:tc>
                <w:tcPr>
                  <w:tcW w:w="570" w:type="pct"/>
                  <w:vMerge w:val="restart"/>
                  <w:vAlign w:val="center"/>
                </w:tcPr>
                <w:p w14:paraId="1BFAB71B" w14:textId="77777777" w:rsidR="001B7821" w:rsidRPr="00D37699" w:rsidRDefault="00000000">
                  <w:pPr>
                    <w:widowControl/>
                    <w:jc w:val="center"/>
                    <w:rPr>
                      <w:b/>
                      <w:bCs/>
                      <w:kern w:val="0"/>
                      <w:szCs w:val="21"/>
                    </w:rPr>
                  </w:pPr>
                  <w:r w:rsidRPr="00D37699">
                    <w:rPr>
                      <w:b/>
                      <w:bCs/>
                      <w:kern w:val="0"/>
                      <w:szCs w:val="21"/>
                    </w:rPr>
                    <w:t>污染物排放速率</w:t>
                  </w:r>
                  <w:r w:rsidRPr="00D37699">
                    <w:rPr>
                      <w:b/>
                      <w:bCs/>
                      <w:kern w:val="0"/>
                      <w:szCs w:val="21"/>
                    </w:rPr>
                    <w:t>/</w:t>
                  </w:r>
                  <w:r w:rsidRPr="00D37699">
                    <w:rPr>
                      <w:b/>
                      <w:bCs/>
                      <w:kern w:val="0"/>
                      <w:szCs w:val="21"/>
                    </w:rPr>
                    <w:t>（</w:t>
                  </w:r>
                  <w:r w:rsidRPr="00D37699">
                    <w:rPr>
                      <w:b/>
                      <w:bCs/>
                      <w:kern w:val="0"/>
                      <w:szCs w:val="21"/>
                    </w:rPr>
                    <w:t>kg/h</w:t>
                  </w:r>
                  <w:r w:rsidRPr="00D37699">
                    <w:rPr>
                      <w:b/>
                      <w:bCs/>
                      <w:kern w:val="0"/>
                      <w:szCs w:val="21"/>
                    </w:rPr>
                    <w:t>）</w:t>
                  </w:r>
                </w:p>
              </w:tc>
              <w:tc>
                <w:tcPr>
                  <w:tcW w:w="569" w:type="pct"/>
                  <w:vMerge w:val="restart"/>
                  <w:vAlign w:val="center"/>
                </w:tcPr>
                <w:p w14:paraId="7C4F47D8" w14:textId="77777777" w:rsidR="001B7821" w:rsidRPr="00D37699" w:rsidRDefault="00000000">
                  <w:pPr>
                    <w:widowControl/>
                    <w:jc w:val="center"/>
                    <w:rPr>
                      <w:b/>
                      <w:bCs/>
                      <w:kern w:val="0"/>
                      <w:szCs w:val="21"/>
                    </w:rPr>
                  </w:pPr>
                  <w:r w:rsidRPr="00D37699">
                    <w:rPr>
                      <w:b/>
                      <w:bCs/>
                      <w:kern w:val="0"/>
                      <w:szCs w:val="21"/>
                    </w:rPr>
                    <w:t>年排放小时数</w:t>
                  </w:r>
                  <w:r w:rsidRPr="00D37699">
                    <w:rPr>
                      <w:b/>
                      <w:bCs/>
                      <w:kern w:val="0"/>
                      <w:szCs w:val="21"/>
                    </w:rPr>
                    <w:t>/h</w:t>
                  </w:r>
                </w:p>
              </w:tc>
            </w:tr>
            <w:tr w:rsidR="00D37699" w:rsidRPr="00D37699" w14:paraId="222FCF36" w14:textId="77777777" w:rsidTr="00AC10FF">
              <w:trPr>
                <w:trHeight w:val="340"/>
              </w:trPr>
              <w:tc>
                <w:tcPr>
                  <w:tcW w:w="181" w:type="pct"/>
                  <w:vMerge/>
                  <w:vAlign w:val="center"/>
                </w:tcPr>
                <w:p w14:paraId="4F511379" w14:textId="77777777" w:rsidR="001B7821" w:rsidRPr="00D37699" w:rsidRDefault="001B7821">
                  <w:pPr>
                    <w:widowControl/>
                    <w:jc w:val="center"/>
                    <w:rPr>
                      <w:b/>
                      <w:bCs/>
                      <w:kern w:val="0"/>
                      <w:szCs w:val="21"/>
                    </w:rPr>
                  </w:pPr>
                </w:p>
              </w:tc>
              <w:tc>
                <w:tcPr>
                  <w:tcW w:w="532" w:type="pct"/>
                  <w:vMerge/>
                  <w:vAlign w:val="center"/>
                </w:tcPr>
                <w:p w14:paraId="7464FB98" w14:textId="77777777" w:rsidR="001B7821" w:rsidRPr="00D37699" w:rsidRDefault="001B7821">
                  <w:pPr>
                    <w:widowControl/>
                    <w:jc w:val="center"/>
                    <w:rPr>
                      <w:b/>
                      <w:bCs/>
                      <w:kern w:val="0"/>
                      <w:szCs w:val="21"/>
                    </w:rPr>
                  </w:pPr>
                </w:p>
              </w:tc>
              <w:tc>
                <w:tcPr>
                  <w:tcW w:w="518" w:type="pct"/>
                  <w:vAlign w:val="center"/>
                </w:tcPr>
                <w:p w14:paraId="6114F2F9" w14:textId="77777777" w:rsidR="001B7821" w:rsidRPr="00D37699" w:rsidRDefault="00000000">
                  <w:pPr>
                    <w:widowControl/>
                    <w:jc w:val="center"/>
                    <w:rPr>
                      <w:b/>
                      <w:bCs/>
                      <w:i/>
                      <w:iCs/>
                      <w:kern w:val="0"/>
                      <w:szCs w:val="21"/>
                    </w:rPr>
                  </w:pPr>
                  <w:r w:rsidRPr="00D37699">
                    <w:rPr>
                      <w:b/>
                      <w:bCs/>
                      <w:i/>
                      <w:iCs/>
                      <w:kern w:val="0"/>
                      <w:szCs w:val="21"/>
                    </w:rPr>
                    <w:t>X</w:t>
                  </w:r>
                </w:p>
              </w:tc>
              <w:tc>
                <w:tcPr>
                  <w:tcW w:w="502" w:type="pct"/>
                  <w:vAlign w:val="center"/>
                </w:tcPr>
                <w:p w14:paraId="7BBA24ED" w14:textId="77777777" w:rsidR="001B7821" w:rsidRPr="00D37699" w:rsidRDefault="00000000">
                  <w:pPr>
                    <w:widowControl/>
                    <w:jc w:val="center"/>
                    <w:rPr>
                      <w:b/>
                      <w:bCs/>
                      <w:i/>
                      <w:iCs/>
                      <w:kern w:val="0"/>
                      <w:szCs w:val="21"/>
                    </w:rPr>
                  </w:pPr>
                  <w:r w:rsidRPr="00D37699">
                    <w:rPr>
                      <w:b/>
                      <w:bCs/>
                      <w:i/>
                      <w:iCs/>
                      <w:kern w:val="0"/>
                      <w:szCs w:val="21"/>
                    </w:rPr>
                    <w:t>Y</w:t>
                  </w:r>
                </w:p>
              </w:tc>
              <w:tc>
                <w:tcPr>
                  <w:tcW w:w="324" w:type="pct"/>
                  <w:vMerge/>
                  <w:vAlign w:val="center"/>
                </w:tcPr>
                <w:p w14:paraId="2F279C92" w14:textId="77777777" w:rsidR="001B7821" w:rsidRPr="00D37699" w:rsidRDefault="001B7821">
                  <w:pPr>
                    <w:widowControl/>
                    <w:jc w:val="center"/>
                    <w:rPr>
                      <w:kern w:val="0"/>
                      <w:szCs w:val="21"/>
                    </w:rPr>
                  </w:pPr>
                </w:p>
              </w:tc>
              <w:tc>
                <w:tcPr>
                  <w:tcW w:w="287" w:type="pct"/>
                  <w:vMerge/>
                  <w:vAlign w:val="center"/>
                </w:tcPr>
                <w:p w14:paraId="1DAE6C46" w14:textId="77777777" w:rsidR="001B7821" w:rsidRPr="00D37699" w:rsidRDefault="001B7821">
                  <w:pPr>
                    <w:widowControl/>
                    <w:jc w:val="center"/>
                    <w:rPr>
                      <w:kern w:val="0"/>
                      <w:szCs w:val="21"/>
                    </w:rPr>
                  </w:pPr>
                </w:p>
              </w:tc>
              <w:tc>
                <w:tcPr>
                  <w:tcW w:w="377" w:type="pct"/>
                  <w:vMerge/>
                  <w:vAlign w:val="center"/>
                </w:tcPr>
                <w:p w14:paraId="477C8E19" w14:textId="77777777" w:rsidR="001B7821" w:rsidRPr="00D37699" w:rsidRDefault="001B7821">
                  <w:pPr>
                    <w:widowControl/>
                    <w:jc w:val="center"/>
                    <w:rPr>
                      <w:kern w:val="0"/>
                      <w:szCs w:val="21"/>
                    </w:rPr>
                  </w:pPr>
                </w:p>
              </w:tc>
              <w:tc>
                <w:tcPr>
                  <w:tcW w:w="570" w:type="pct"/>
                  <w:vMerge/>
                  <w:vAlign w:val="center"/>
                </w:tcPr>
                <w:p w14:paraId="106438AA" w14:textId="77777777" w:rsidR="001B7821" w:rsidRPr="00D37699" w:rsidRDefault="001B7821">
                  <w:pPr>
                    <w:widowControl/>
                    <w:jc w:val="center"/>
                    <w:rPr>
                      <w:kern w:val="0"/>
                      <w:szCs w:val="21"/>
                    </w:rPr>
                  </w:pPr>
                </w:p>
              </w:tc>
              <w:tc>
                <w:tcPr>
                  <w:tcW w:w="570" w:type="pct"/>
                  <w:vMerge/>
                  <w:vAlign w:val="center"/>
                </w:tcPr>
                <w:p w14:paraId="6FDE9497" w14:textId="77777777" w:rsidR="001B7821" w:rsidRPr="00D37699" w:rsidRDefault="001B7821">
                  <w:pPr>
                    <w:widowControl/>
                    <w:jc w:val="center"/>
                    <w:rPr>
                      <w:kern w:val="0"/>
                      <w:szCs w:val="21"/>
                    </w:rPr>
                  </w:pPr>
                </w:p>
              </w:tc>
              <w:tc>
                <w:tcPr>
                  <w:tcW w:w="570" w:type="pct"/>
                  <w:vMerge/>
                  <w:vAlign w:val="center"/>
                </w:tcPr>
                <w:p w14:paraId="48F765F5" w14:textId="77777777" w:rsidR="001B7821" w:rsidRPr="00D37699" w:rsidRDefault="001B7821">
                  <w:pPr>
                    <w:widowControl/>
                    <w:jc w:val="center"/>
                    <w:rPr>
                      <w:kern w:val="0"/>
                      <w:szCs w:val="21"/>
                    </w:rPr>
                  </w:pPr>
                </w:p>
              </w:tc>
              <w:tc>
                <w:tcPr>
                  <w:tcW w:w="569" w:type="pct"/>
                  <w:vMerge/>
                  <w:vAlign w:val="center"/>
                </w:tcPr>
                <w:p w14:paraId="560F40A5" w14:textId="77777777" w:rsidR="001B7821" w:rsidRPr="00D37699" w:rsidRDefault="001B7821">
                  <w:pPr>
                    <w:widowControl/>
                    <w:jc w:val="center"/>
                    <w:rPr>
                      <w:kern w:val="0"/>
                      <w:szCs w:val="21"/>
                    </w:rPr>
                  </w:pPr>
                </w:p>
              </w:tc>
            </w:tr>
            <w:tr w:rsidR="00D37699" w:rsidRPr="00D37699" w14:paraId="4065C01B" w14:textId="77777777" w:rsidTr="00AC10FF">
              <w:trPr>
                <w:trHeight w:val="340"/>
              </w:trPr>
              <w:tc>
                <w:tcPr>
                  <w:tcW w:w="181" w:type="pct"/>
                  <w:vAlign w:val="center"/>
                </w:tcPr>
                <w:p w14:paraId="1F2D1938" w14:textId="77777777" w:rsidR="00AC10FF" w:rsidRPr="00D37699" w:rsidRDefault="00AC10FF" w:rsidP="00AC10FF">
                  <w:pPr>
                    <w:widowControl/>
                    <w:jc w:val="center"/>
                    <w:rPr>
                      <w:kern w:val="0"/>
                      <w:szCs w:val="21"/>
                    </w:rPr>
                  </w:pPr>
                  <w:r w:rsidRPr="00D37699">
                    <w:rPr>
                      <w:kern w:val="0"/>
                      <w:szCs w:val="21"/>
                    </w:rPr>
                    <w:t>1</w:t>
                  </w:r>
                </w:p>
              </w:tc>
              <w:tc>
                <w:tcPr>
                  <w:tcW w:w="532" w:type="pct"/>
                  <w:vAlign w:val="center"/>
                </w:tcPr>
                <w:p w14:paraId="202D4194" w14:textId="77245F1A" w:rsidR="00AC10FF" w:rsidRPr="00D37699" w:rsidRDefault="00AC10FF" w:rsidP="00AC10FF">
                  <w:pPr>
                    <w:widowControl/>
                    <w:jc w:val="center"/>
                    <w:rPr>
                      <w:kern w:val="0"/>
                      <w:szCs w:val="21"/>
                    </w:rPr>
                  </w:pPr>
                  <w:r w:rsidRPr="00D37699">
                    <w:rPr>
                      <w:kern w:val="0"/>
                      <w:szCs w:val="21"/>
                    </w:rPr>
                    <w:t>注塑车间</w:t>
                  </w:r>
                </w:p>
              </w:tc>
              <w:tc>
                <w:tcPr>
                  <w:tcW w:w="518" w:type="pct"/>
                  <w:vAlign w:val="center"/>
                </w:tcPr>
                <w:p w14:paraId="03398224" w14:textId="126BB225" w:rsidR="00AC10FF" w:rsidRPr="00D37699" w:rsidRDefault="00AC10FF" w:rsidP="00AC10FF">
                  <w:pPr>
                    <w:widowControl/>
                    <w:jc w:val="center"/>
                    <w:rPr>
                      <w:kern w:val="0"/>
                      <w:szCs w:val="21"/>
                    </w:rPr>
                  </w:pPr>
                  <w:r w:rsidRPr="00D37699">
                    <w:rPr>
                      <w:kern w:val="0"/>
                      <w:szCs w:val="21"/>
                    </w:rPr>
                    <w:t>119.5534358</w:t>
                  </w:r>
                </w:p>
              </w:tc>
              <w:tc>
                <w:tcPr>
                  <w:tcW w:w="502" w:type="pct"/>
                  <w:vAlign w:val="center"/>
                </w:tcPr>
                <w:p w14:paraId="50425B78" w14:textId="2D1830FA" w:rsidR="00AC10FF" w:rsidRPr="00D37699" w:rsidRDefault="00AC10FF" w:rsidP="00AC10FF">
                  <w:pPr>
                    <w:widowControl/>
                    <w:jc w:val="center"/>
                    <w:rPr>
                      <w:kern w:val="0"/>
                      <w:szCs w:val="21"/>
                    </w:rPr>
                  </w:pPr>
                  <w:r w:rsidRPr="00D37699">
                    <w:rPr>
                      <w:kern w:val="0"/>
                      <w:szCs w:val="21"/>
                    </w:rPr>
                    <w:t>32.3797631</w:t>
                  </w:r>
                </w:p>
              </w:tc>
              <w:tc>
                <w:tcPr>
                  <w:tcW w:w="324" w:type="pct"/>
                  <w:vAlign w:val="center"/>
                </w:tcPr>
                <w:p w14:paraId="1CBBF3DF" w14:textId="31FB4127" w:rsidR="00AC10FF" w:rsidRPr="00D37699" w:rsidRDefault="00AC10FF" w:rsidP="00AC10FF">
                  <w:pPr>
                    <w:widowControl/>
                    <w:jc w:val="center"/>
                    <w:rPr>
                      <w:kern w:val="0"/>
                      <w:szCs w:val="21"/>
                    </w:rPr>
                  </w:pPr>
                  <w:r w:rsidRPr="00D37699">
                    <w:rPr>
                      <w:kern w:val="0"/>
                      <w:szCs w:val="21"/>
                    </w:rPr>
                    <w:t>59</w:t>
                  </w:r>
                </w:p>
              </w:tc>
              <w:tc>
                <w:tcPr>
                  <w:tcW w:w="287" w:type="pct"/>
                  <w:vAlign w:val="center"/>
                </w:tcPr>
                <w:p w14:paraId="7187845B" w14:textId="0EFCF39F" w:rsidR="00AC10FF" w:rsidRPr="00D37699" w:rsidRDefault="00AC10FF" w:rsidP="00AC10FF">
                  <w:pPr>
                    <w:widowControl/>
                    <w:jc w:val="center"/>
                    <w:rPr>
                      <w:kern w:val="0"/>
                      <w:szCs w:val="21"/>
                    </w:rPr>
                  </w:pPr>
                  <w:r w:rsidRPr="00D37699">
                    <w:rPr>
                      <w:kern w:val="0"/>
                      <w:szCs w:val="21"/>
                    </w:rPr>
                    <w:t>29</w:t>
                  </w:r>
                </w:p>
              </w:tc>
              <w:tc>
                <w:tcPr>
                  <w:tcW w:w="377" w:type="pct"/>
                  <w:vAlign w:val="center"/>
                </w:tcPr>
                <w:p w14:paraId="76ED88CC" w14:textId="32FC9C21" w:rsidR="00AC10FF" w:rsidRPr="00D37699" w:rsidRDefault="00AC10FF" w:rsidP="00AC10FF">
                  <w:pPr>
                    <w:widowControl/>
                    <w:jc w:val="center"/>
                    <w:rPr>
                      <w:kern w:val="0"/>
                      <w:szCs w:val="21"/>
                    </w:rPr>
                  </w:pPr>
                  <w:r w:rsidRPr="00D37699">
                    <w:rPr>
                      <w:kern w:val="0"/>
                      <w:szCs w:val="21"/>
                    </w:rPr>
                    <w:t>3</w:t>
                  </w:r>
                </w:p>
              </w:tc>
              <w:tc>
                <w:tcPr>
                  <w:tcW w:w="570" w:type="pct"/>
                  <w:vAlign w:val="center"/>
                </w:tcPr>
                <w:p w14:paraId="11A5F020" w14:textId="77777777" w:rsidR="00AC10FF" w:rsidRPr="00D37699" w:rsidRDefault="00AC10FF" w:rsidP="00AC10FF">
                  <w:pPr>
                    <w:widowControl/>
                    <w:jc w:val="center"/>
                    <w:rPr>
                      <w:kern w:val="0"/>
                      <w:szCs w:val="21"/>
                    </w:rPr>
                  </w:pPr>
                  <w:r w:rsidRPr="00D37699">
                    <w:rPr>
                      <w:kern w:val="0"/>
                      <w:szCs w:val="21"/>
                    </w:rPr>
                    <w:t>非甲烷总烃</w:t>
                  </w:r>
                </w:p>
              </w:tc>
              <w:tc>
                <w:tcPr>
                  <w:tcW w:w="570" w:type="pct"/>
                  <w:vAlign w:val="center"/>
                </w:tcPr>
                <w:p w14:paraId="25F9B266" w14:textId="2E8350BC" w:rsidR="00AC10FF" w:rsidRPr="00D37699" w:rsidRDefault="00AC10FF" w:rsidP="00AC10FF">
                  <w:pPr>
                    <w:widowControl/>
                    <w:jc w:val="center"/>
                    <w:rPr>
                      <w:kern w:val="0"/>
                      <w:szCs w:val="21"/>
                    </w:rPr>
                  </w:pPr>
                  <w:r w:rsidRPr="00D37699">
                    <w:rPr>
                      <w:kern w:val="0"/>
                      <w:szCs w:val="21"/>
                    </w:rPr>
                    <w:t>0.27</w:t>
                  </w:r>
                </w:p>
              </w:tc>
              <w:tc>
                <w:tcPr>
                  <w:tcW w:w="570" w:type="pct"/>
                  <w:vAlign w:val="center"/>
                </w:tcPr>
                <w:p w14:paraId="773DC46C" w14:textId="5ED78136" w:rsidR="00AC10FF" w:rsidRPr="00D37699" w:rsidRDefault="00AC10FF" w:rsidP="00AC10FF">
                  <w:pPr>
                    <w:widowControl/>
                    <w:jc w:val="center"/>
                    <w:rPr>
                      <w:kern w:val="0"/>
                      <w:szCs w:val="21"/>
                    </w:rPr>
                  </w:pPr>
                  <w:r w:rsidRPr="00D37699">
                    <w:t>0.113</w:t>
                  </w:r>
                </w:p>
              </w:tc>
              <w:tc>
                <w:tcPr>
                  <w:tcW w:w="569" w:type="pct"/>
                  <w:vAlign w:val="center"/>
                </w:tcPr>
                <w:p w14:paraId="17A56D7B" w14:textId="400AFA54" w:rsidR="00AC10FF" w:rsidRPr="00D37699" w:rsidRDefault="00AC10FF" w:rsidP="00AC10FF">
                  <w:pPr>
                    <w:widowControl/>
                    <w:jc w:val="center"/>
                    <w:rPr>
                      <w:kern w:val="0"/>
                      <w:szCs w:val="21"/>
                    </w:rPr>
                  </w:pPr>
                  <w:r w:rsidRPr="00D37699">
                    <w:rPr>
                      <w:kern w:val="0"/>
                      <w:szCs w:val="21"/>
                    </w:rPr>
                    <w:t>2400</w:t>
                  </w:r>
                </w:p>
              </w:tc>
            </w:tr>
            <w:tr w:rsidR="00D37699" w:rsidRPr="00D37699" w14:paraId="44BD33EA" w14:textId="77777777" w:rsidTr="00AC10FF">
              <w:trPr>
                <w:trHeight w:val="340"/>
              </w:trPr>
              <w:tc>
                <w:tcPr>
                  <w:tcW w:w="181" w:type="pct"/>
                  <w:vAlign w:val="center"/>
                </w:tcPr>
                <w:p w14:paraId="7C8C55A6" w14:textId="297D5FB7" w:rsidR="00AC10FF" w:rsidRPr="00D37699" w:rsidRDefault="00AC10FF" w:rsidP="00AC10FF">
                  <w:pPr>
                    <w:widowControl/>
                    <w:jc w:val="center"/>
                    <w:rPr>
                      <w:kern w:val="0"/>
                      <w:szCs w:val="21"/>
                    </w:rPr>
                  </w:pPr>
                  <w:r w:rsidRPr="00D37699">
                    <w:rPr>
                      <w:kern w:val="0"/>
                      <w:szCs w:val="21"/>
                    </w:rPr>
                    <w:t>2</w:t>
                  </w:r>
                </w:p>
              </w:tc>
              <w:tc>
                <w:tcPr>
                  <w:tcW w:w="532" w:type="pct"/>
                  <w:vAlign w:val="center"/>
                </w:tcPr>
                <w:p w14:paraId="2EBECB53" w14:textId="75B70BB6" w:rsidR="00AC10FF" w:rsidRPr="00D37699" w:rsidRDefault="00AC10FF" w:rsidP="00AC10FF">
                  <w:pPr>
                    <w:widowControl/>
                    <w:jc w:val="center"/>
                    <w:rPr>
                      <w:kern w:val="0"/>
                      <w:szCs w:val="21"/>
                    </w:rPr>
                  </w:pPr>
                  <w:r w:rsidRPr="00D37699">
                    <w:rPr>
                      <w:kern w:val="0"/>
                      <w:szCs w:val="21"/>
                    </w:rPr>
                    <w:t>化妆品车间</w:t>
                  </w:r>
                </w:p>
              </w:tc>
              <w:tc>
                <w:tcPr>
                  <w:tcW w:w="518" w:type="pct"/>
                  <w:vAlign w:val="center"/>
                </w:tcPr>
                <w:p w14:paraId="688AF91B" w14:textId="201A3EBE" w:rsidR="00AC10FF" w:rsidRPr="00D37699" w:rsidRDefault="00AC10FF" w:rsidP="00AC10FF">
                  <w:pPr>
                    <w:widowControl/>
                    <w:jc w:val="center"/>
                    <w:rPr>
                      <w:kern w:val="0"/>
                      <w:szCs w:val="21"/>
                    </w:rPr>
                  </w:pPr>
                  <w:r w:rsidRPr="00D37699">
                    <w:rPr>
                      <w:kern w:val="0"/>
                      <w:szCs w:val="21"/>
                    </w:rPr>
                    <w:t>119.5526912</w:t>
                  </w:r>
                </w:p>
              </w:tc>
              <w:tc>
                <w:tcPr>
                  <w:tcW w:w="502" w:type="pct"/>
                  <w:vAlign w:val="center"/>
                </w:tcPr>
                <w:p w14:paraId="3683655D" w14:textId="29E5C8C1" w:rsidR="00AC10FF" w:rsidRPr="00D37699" w:rsidRDefault="00AC10FF" w:rsidP="00AC10FF">
                  <w:pPr>
                    <w:widowControl/>
                    <w:jc w:val="center"/>
                    <w:rPr>
                      <w:kern w:val="0"/>
                      <w:szCs w:val="21"/>
                    </w:rPr>
                  </w:pPr>
                  <w:r w:rsidRPr="00D37699">
                    <w:rPr>
                      <w:kern w:val="0"/>
                      <w:szCs w:val="21"/>
                    </w:rPr>
                    <w:t>32.3794265</w:t>
                  </w:r>
                </w:p>
              </w:tc>
              <w:tc>
                <w:tcPr>
                  <w:tcW w:w="324" w:type="pct"/>
                  <w:vAlign w:val="center"/>
                </w:tcPr>
                <w:p w14:paraId="69D4717B" w14:textId="6D270CE6" w:rsidR="00AC10FF" w:rsidRPr="00D37699" w:rsidRDefault="00AC10FF" w:rsidP="00AC10FF">
                  <w:pPr>
                    <w:widowControl/>
                    <w:jc w:val="center"/>
                    <w:rPr>
                      <w:kern w:val="0"/>
                      <w:szCs w:val="21"/>
                    </w:rPr>
                  </w:pPr>
                  <w:r w:rsidRPr="00D37699">
                    <w:rPr>
                      <w:kern w:val="0"/>
                      <w:szCs w:val="21"/>
                    </w:rPr>
                    <w:t>57</w:t>
                  </w:r>
                </w:p>
              </w:tc>
              <w:tc>
                <w:tcPr>
                  <w:tcW w:w="287" w:type="pct"/>
                  <w:vAlign w:val="center"/>
                </w:tcPr>
                <w:p w14:paraId="16126D94" w14:textId="004C259C" w:rsidR="00AC10FF" w:rsidRPr="00D37699" w:rsidRDefault="00AC10FF" w:rsidP="00AC10FF">
                  <w:pPr>
                    <w:widowControl/>
                    <w:jc w:val="center"/>
                    <w:rPr>
                      <w:kern w:val="0"/>
                      <w:szCs w:val="21"/>
                    </w:rPr>
                  </w:pPr>
                  <w:r w:rsidRPr="00D37699">
                    <w:rPr>
                      <w:kern w:val="0"/>
                      <w:szCs w:val="21"/>
                    </w:rPr>
                    <w:t>20</w:t>
                  </w:r>
                </w:p>
              </w:tc>
              <w:tc>
                <w:tcPr>
                  <w:tcW w:w="377" w:type="pct"/>
                  <w:vAlign w:val="center"/>
                </w:tcPr>
                <w:p w14:paraId="5C027DD6" w14:textId="044B8860" w:rsidR="00AC10FF" w:rsidRPr="00D37699" w:rsidRDefault="00AC10FF" w:rsidP="00AC10FF">
                  <w:pPr>
                    <w:widowControl/>
                    <w:jc w:val="center"/>
                    <w:rPr>
                      <w:kern w:val="0"/>
                      <w:szCs w:val="21"/>
                    </w:rPr>
                  </w:pPr>
                  <w:r w:rsidRPr="00D37699">
                    <w:rPr>
                      <w:kern w:val="0"/>
                      <w:szCs w:val="21"/>
                    </w:rPr>
                    <w:t>3</w:t>
                  </w:r>
                </w:p>
              </w:tc>
              <w:tc>
                <w:tcPr>
                  <w:tcW w:w="570" w:type="pct"/>
                  <w:vAlign w:val="center"/>
                </w:tcPr>
                <w:p w14:paraId="66A267FC" w14:textId="01F75B4B" w:rsidR="00AC10FF" w:rsidRPr="00D37699" w:rsidRDefault="00AC10FF" w:rsidP="00AC10FF">
                  <w:pPr>
                    <w:widowControl/>
                    <w:jc w:val="center"/>
                    <w:rPr>
                      <w:kern w:val="0"/>
                      <w:szCs w:val="21"/>
                    </w:rPr>
                  </w:pPr>
                  <w:r w:rsidRPr="00D37699">
                    <w:rPr>
                      <w:kern w:val="0"/>
                      <w:szCs w:val="21"/>
                    </w:rPr>
                    <w:t>非甲烷总烃</w:t>
                  </w:r>
                </w:p>
              </w:tc>
              <w:tc>
                <w:tcPr>
                  <w:tcW w:w="570" w:type="pct"/>
                  <w:vAlign w:val="center"/>
                </w:tcPr>
                <w:p w14:paraId="7F7C284D" w14:textId="30EE3DCE" w:rsidR="00AC10FF" w:rsidRPr="00D37699" w:rsidRDefault="00AC10FF" w:rsidP="00AC10FF">
                  <w:pPr>
                    <w:widowControl/>
                    <w:jc w:val="center"/>
                    <w:rPr>
                      <w:kern w:val="0"/>
                      <w:szCs w:val="21"/>
                    </w:rPr>
                  </w:pPr>
                  <w:r w:rsidRPr="00D37699">
                    <w:rPr>
                      <w:kern w:val="0"/>
                      <w:szCs w:val="21"/>
                    </w:rPr>
                    <w:t>0.03</w:t>
                  </w:r>
                </w:p>
              </w:tc>
              <w:tc>
                <w:tcPr>
                  <w:tcW w:w="570" w:type="pct"/>
                  <w:vAlign w:val="center"/>
                </w:tcPr>
                <w:p w14:paraId="5923188B" w14:textId="6F0E7603" w:rsidR="00AC10FF" w:rsidRPr="00D37699" w:rsidRDefault="00AC10FF" w:rsidP="00AC10FF">
                  <w:pPr>
                    <w:widowControl/>
                    <w:jc w:val="center"/>
                  </w:pPr>
                  <w:r w:rsidRPr="00D37699">
                    <w:t>0.013</w:t>
                  </w:r>
                </w:p>
              </w:tc>
              <w:tc>
                <w:tcPr>
                  <w:tcW w:w="569" w:type="pct"/>
                  <w:vAlign w:val="center"/>
                </w:tcPr>
                <w:p w14:paraId="32716F07" w14:textId="32DC7784" w:rsidR="00AC10FF" w:rsidRPr="00D37699" w:rsidRDefault="00AC10FF" w:rsidP="00AC10FF">
                  <w:pPr>
                    <w:widowControl/>
                    <w:jc w:val="center"/>
                    <w:rPr>
                      <w:kern w:val="0"/>
                      <w:szCs w:val="21"/>
                    </w:rPr>
                  </w:pPr>
                  <w:r w:rsidRPr="00D37699">
                    <w:rPr>
                      <w:kern w:val="0"/>
                      <w:szCs w:val="21"/>
                    </w:rPr>
                    <w:t>2400</w:t>
                  </w:r>
                </w:p>
              </w:tc>
            </w:tr>
          </w:tbl>
          <w:p w14:paraId="08C070C4" w14:textId="77777777" w:rsidR="001B7821" w:rsidRPr="00D37699" w:rsidRDefault="001B7821">
            <w:pPr>
              <w:jc w:val="center"/>
              <w:rPr>
                <w:b/>
                <w:bCs/>
                <w:szCs w:val="21"/>
              </w:rPr>
            </w:pPr>
          </w:p>
          <w:p w14:paraId="59B2CA65" w14:textId="77777777" w:rsidR="001B7821" w:rsidRPr="00D37699" w:rsidRDefault="00000000">
            <w:pPr>
              <w:pStyle w:val="Default"/>
              <w:jc w:val="both"/>
              <w:outlineLvl w:val="9"/>
              <w:rPr>
                <w:rFonts w:ascii="Times New Roman" w:cs="Times New Roman"/>
                <w:color w:val="auto"/>
                <w:sz w:val="21"/>
                <w:szCs w:val="21"/>
                <w:lang w:eastAsia="zh-CN"/>
              </w:rPr>
            </w:pPr>
            <w:r w:rsidRPr="00D37699">
              <w:rPr>
                <w:rFonts w:ascii="Times New Roman" w:cs="Times New Roman"/>
                <w:color w:val="auto"/>
                <w:sz w:val="21"/>
                <w:szCs w:val="21"/>
                <w:lang w:eastAsia="zh-CN"/>
              </w:rPr>
              <w:br/>
            </w:r>
          </w:p>
          <w:p w14:paraId="3B0B7190" w14:textId="77777777" w:rsidR="001B7821" w:rsidRPr="00D37699" w:rsidRDefault="001B7821">
            <w:pPr>
              <w:pStyle w:val="35"/>
              <w:ind w:firstLine="0"/>
              <w:rPr>
                <w:rFonts w:ascii="Times New Roman"/>
              </w:rPr>
            </w:pPr>
          </w:p>
        </w:tc>
      </w:tr>
    </w:tbl>
    <w:p w14:paraId="2FE13DE3" w14:textId="77777777" w:rsidR="001B7821" w:rsidRPr="00D37699" w:rsidRDefault="001B7821">
      <w:pPr>
        <w:pStyle w:val="af5"/>
        <w:jc w:val="center"/>
        <w:rPr>
          <w:rFonts w:ascii="Times New Roman" w:hAnsi="Times New Roman"/>
          <w:snapToGrid w:val="0"/>
          <w:sz w:val="30"/>
          <w:szCs w:val="30"/>
        </w:rPr>
        <w:sectPr w:rsidR="001B7821" w:rsidRPr="00D37699" w:rsidSect="003A212F">
          <w:pgSz w:w="16838" w:h="11906" w:orient="landscape"/>
          <w:pgMar w:top="1531" w:right="1474" w:bottom="1418" w:left="1474" w:header="851" w:footer="851" w:gutter="0"/>
          <w:cols w:space="720"/>
          <w:docGrid w:linePitch="312"/>
        </w:sectPr>
      </w:pPr>
    </w:p>
    <w:tbl>
      <w:tblPr>
        <w:tblW w:w="9061" w:type="dxa"/>
        <w:tblBorders>
          <w:top w:val="single" w:sz="4" w:space="0" w:color="auto"/>
          <w:left w:val="single" w:sz="4" w:space="0" w:color="auto"/>
          <w:bottom w:val="single" w:sz="4" w:space="0" w:color="auto"/>
          <w:right w:val="single" w:sz="4" w:space="0" w:color="auto"/>
          <w:insideH w:val="single" w:sz="12" w:space="0" w:color="auto"/>
          <w:insideV w:val="single" w:sz="4" w:space="0" w:color="auto"/>
        </w:tblBorders>
        <w:tblLayout w:type="fixed"/>
        <w:tblLook w:val="0000" w:firstRow="0" w:lastRow="0" w:firstColumn="0" w:lastColumn="0" w:noHBand="0" w:noVBand="0"/>
      </w:tblPr>
      <w:tblGrid>
        <w:gridCol w:w="456"/>
        <w:gridCol w:w="8605"/>
      </w:tblGrid>
      <w:tr w:rsidR="001B7821" w:rsidRPr="00D37699" w14:paraId="3C3B8088" w14:textId="77777777">
        <w:trPr>
          <w:trHeight w:val="12117"/>
        </w:trPr>
        <w:tc>
          <w:tcPr>
            <w:tcW w:w="456" w:type="dxa"/>
            <w:vAlign w:val="center"/>
          </w:tcPr>
          <w:p w14:paraId="6F0FE7C2" w14:textId="77777777" w:rsidR="001B7821" w:rsidRPr="00D37699" w:rsidRDefault="00000000">
            <w:pPr>
              <w:pStyle w:val="Default"/>
              <w:jc w:val="center"/>
              <w:rPr>
                <w:rFonts w:ascii="Times New Roman" w:cs="Times New Roman"/>
                <w:color w:val="auto"/>
                <w:sz w:val="21"/>
                <w:szCs w:val="21"/>
                <w:lang w:eastAsia="zh-CN"/>
              </w:rPr>
            </w:pPr>
            <w:r w:rsidRPr="00D37699">
              <w:rPr>
                <w:rFonts w:ascii="Times New Roman" w:cs="Times New Roman"/>
                <w:b w:val="0"/>
                <w:bCs/>
                <w:color w:val="auto"/>
                <w:lang w:eastAsia="zh-CN"/>
              </w:rPr>
              <w:lastRenderedPageBreak/>
              <w:t>运营期环境影响和保护措施</w:t>
            </w:r>
          </w:p>
        </w:tc>
        <w:tc>
          <w:tcPr>
            <w:tcW w:w="8605" w:type="dxa"/>
            <w:vAlign w:val="center"/>
          </w:tcPr>
          <w:p w14:paraId="503AE374" w14:textId="708C84A0" w:rsidR="001B7821" w:rsidRPr="00D37699" w:rsidRDefault="00FF31EE">
            <w:pPr>
              <w:snapToGrid w:val="0"/>
              <w:spacing w:line="360" w:lineRule="auto"/>
              <w:ind w:firstLineChars="200" w:firstLine="482"/>
              <w:rPr>
                <w:bCs/>
                <w:sz w:val="24"/>
              </w:rPr>
            </w:pPr>
            <w:r w:rsidRPr="00D37699">
              <w:rPr>
                <w:b/>
                <w:sz w:val="24"/>
              </w:rPr>
              <w:t>4.1.2</w:t>
            </w:r>
            <w:r w:rsidRPr="00D37699">
              <w:rPr>
                <w:b/>
                <w:sz w:val="24"/>
              </w:rPr>
              <w:t>非正常工况废气排放分析</w:t>
            </w:r>
          </w:p>
          <w:p w14:paraId="7E34BB38" w14:textId="77777777" w:rsidR="001B7821" w:rsidRPr="00D37699" w:rsidRDefault="00000000">
            <w:pPr>
              <w:adjustRightInd w:val="0"/>
              <w:snapToGrid w:val="0"/>
              <w:spacing w:line="360" w:lineRule="auto"/>
              <w:ind w:firstLineChars="200" w:firstLine="480"/>
              <w:rPr>
                <w:bCs/>
                <w:kern w:val="21"/>
                <w:sz w:val="24"/>
              </w:rPr>
            </w:pPr>
            <w:r w:rsidRPr="00D37699">
              <w:rPr>
                <w:bCs/>
                <w:kern w:val="21"/>
                <w:sz w:val="24"/>
              </w:rPr>
              <w:t>（</w:t>
            </w:r>
            <w:r w:rsidRPr="00D37699">
              <w:rPr>
                <w:bCs/>
                <w:kern w:val="21"/>
                <w:sz w:val="24"/>
              </w:rPr>
              <w:t>1</w:t>
            </w:r>
            <w:r w:rsidRPr="00D37699">
              <w:rPr>
                <w:bCs/>
                <w:kern w:val="21"/>
                <w:sz w:val="24"/>
              </w:rPr>
              <w:t>）非正常工况源强分析</w:t>
            </w:r>
          </w:p>
          <w:p w14:paraId="47FF4AA1" w14:textId="77777777" w:rsidR="001B7821" w:rsidRPr="00D37699" w:rsidRDefault="00000000">
            <w:pPr>
              <w:adjustRightInd w:val="0"/>
              <w:snapToGrid w:val="0"/>
              <w:spacing w:line="360" w:lineRule="auto"/>
              <w:ind w:firstLineChars="200" w:firstLine="480"/>
              <w:rPr>
                <w:bCs/>
                <w:kern w:val="21"/>
                <w:sz w:val="24"/>
              </w:rPr>
            </w:pPr>
            <w:r w:rsidRPr="00D37699">
              <w:rPr>
                <w:bCs/>
                <w:kern w:val="21"/>
                <w:sz w:val="24"/>
              </w:rPr>
              <w:t>非正常排放一般包括开停车、检修、环保设施不达标三种情况。</w:t>
            </w:r>
          </w:p>
          <w:p w14:paraId="27DEE2EC" w14:textId="77777777" w:rsidR="001B7821" w:rsidRPr="00D37699" w:rsidRDefault="00000000">
            <w:pPr>
              <w:adjustRightInd w:val="0"/>
              <w:snapToGrid w:val="0"/>
              <w:spacing w:line="360" w:lineRule="auto"/>
              <w:ind w:firstLineChars="200" w:firstLine="480"/>
              <w:rPr>
                <w:bCs/>
                <w:kern w:val="21"/>
                <w:sz w:val="24"/>
              </w:rPr>
            </w:pPr>
            <w:r w:rsidRPr="00D37699">
              <w:rPr>
                <w:bCs/>
                <w:kern w:val="21"/>
                <w:sz w:val="24"/>
              </w:rPr>
              <w:t>设备检修以及突发性故障（如区域性停电时的停车），企业会事先调整生产计划。因此，非正常工况考虑废气环保设施运行不正常的情况，本报告按最不利的情况考虑，即废气处理装置完全失效，处理效率下降至</w:t>
            </w:r>
            <w:r w:rsidRPr="00D37699">
              <w:rPr>
                <w:bCs/>
                <w:kern w:val="21"/>
                <w:sz w:val="24"/>
              </w:rPr>
              <w:t>0%</w:t>
            </w:r>
            <w:r w:rsidRPr="00D37699">
              <w:rPr>
                <w:bCs/>
                <w:kern w:val="21"/>
                <w:sz w:val="24"/>
              </w:rPr>
              <w:t>。本项目非正常工况为各废气处理装置发生故障。</w:t>
            </w:r>
          </w:p>
          <w:p w14:paraId="2CB448CF" w14:textId="77777777" w:rsidR="001B7821" w:rsidRPr="00D37699" w:rsidRDefault="00000000">
            <w:pPr>
              <w:adjustRightInd w:val="0"/>
              <w:snapToGrid w:val="0"/>
              <w:spacing w:line="360" w:lineRule="auto"/>
              <w:ind w:firstLineChars="200" w:firstLine="480"/>
              <w:rPr>
                <w:b/>
                <w:kern w:val="21"/>
                <w:sz w:val="24"/>
              </w:rPr>
            </w:pPr>
            <w:r w:rsidRPr="00D37699">
              <w:rPr>
                <w:bCs/>
                <w:kern w:val="21"/>
                <w:sz w:val="24"/>
              </w:rPr>
              <w:t>本项目非正常工况下，污染物排放情况如下表所示。</w:t>
            </w:r>
          </w:p>
          <w:p w14:paraId="1B59F535" w14:textId="06EEB27E" w:rsidR="001B7821" w:rsidRPr="00D37699" w:rsidRDefault="00000000">
            <w:pPr>
              <w:adjustRightInd w:val="0"/>
              <w:snapToGrid w:val="0"/>
              <w:jc w:val="center"/>
              <w:rPr>
                <w:b/>
                <w:kern w:val="21"/>
                <w:szCs w:val="21"/>
              </w:rPr>
            </w:pPr>
            <w:r w:rsidRPr="00D37699">
              <w:rPr>
                <w:b/>
                <w:kern w:val="21"/>
                <w:szCs w:val="21"/>
              </w:rPr>
              <w:t>表</w:t>
            </w:r>
            <w:r w:rsidRPr="00D37699">
              <w:rPr>
                <w:b/>
                <w:kern w:val="21"/>
                <w:szCs w:val="21"/>
              </w:rPr>
              <w:t>4-5</w:t>
            </w:r>
            <w:r w:rsidRPr="00D37699">
              <w:rPr>
                <w:b/>
                <w:kern w:val="21"/>
                <w:szCs w:val="21"/>
              </w:rPr>
              <w:t>本项目非正常情况</w:t>
            </w:r>
          </w:p>
          <w:tbl>
            <w:tblPr>
              <w:tblW w:w="4998"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920"/>
              <w:gridCol w:w="1246"/>
              <w:gridCol w:w="896"/>
              <w:gridCol w:w="1304"/>
              <w:gridCol w:w="1370"/>
              <w:gridCol w:w="1006"/>
              <w:gridCol w:w="934"/>
              <w:gridCol w:w="680"/>
            </w:tblGrid>
            <w:tr w:rsidR="00D37699" w:rsidRPr="00D37699" w14:paraId="75D79B68" w14:textId="77777777" w:rsidTr="00E128A4">
              <w:trPr>
                <w:trHeight w:val="360"/>
              </w:trPr>
              <w:tc>
                <w:tcPr>
                  <w:tcW w:w="550" w:type="pct"/>
                  <w:vAlign w:val="center"/>
                </w:tcPr>
                <w:p w14:paraId="6520BB15" w14:textId="77777777" w:rsidR="001B7821" w:rsidRPr="00D37699" w:rsidRDefault="00000000">
                  <w:pPr>
                    <w:widowControl/>
                    <w:jc w:val="center"/>
                    <w:rPr>
                      <w:b/>
                      <w:bCs/>
                      <w:kern w:val="0"/>
                      <w:szCs w:val="21"/>
                    </w:rPr>
                  </w:pPr>
                  <w:r w:rsidRPr="00D37699">
                    <w:rPr>
                      <w:b/>
                      <w:bCs/>
                      <w:kern w:val="0"/>
                      <w:szCs w:val="21"/>
                    </w:rPr>
                    <w:t>非正常排放源</w:t>
                  </w:r>
                </w:p>
              </w:tc>
              <w:tc>
                <w:tcPr>
                  <w:tcW w:w="744" w:type="pct"/>
                  <w:vAlign w:val="center"/>
                </w:tcPr>
                <w:p w14:paraId="33B603C0" w14:textId="77777777" w:rsidR="001B7821" w:rsidRPr="00D37699" w:rsidRDefault="00000000">
                  <w:pPr>
                    <w:widowControl/>
                    <w:jc w:val="center"/>
                    <w:rPr>
                      <w:b/>
                      <w:bCs/>
                      <w:kern w:val="0"/>
                      <w:szCs w:val="21"/>
                    </w:rPr>
                  </w:pPr>
                  <w:r w:rsidRPr="00D37699">
                    <w:rPr>
                      <w:b/>
                      <w:bCs/>
                      <w:kern w:val="0"/>
                      <w:szCs w:val="21"/>
                    </w:rPr>
                    <w:t>非正常排放原因</w:t>
                  </w:r>
                </w:p>
              </w:tc>
              <w:tc>
                <w:tcPr>
                  <w:tcW w:w="536" w:type="pct"/>
                  <w:vAlign w:val="center"/>
                </w:tcPr>
                <w:p w14:paraId="68BA9E89" w14:textId="77777777" w:rsidR="001B7821" w:rsidRPr="00D37699" w:rsidRDefault="00000000">
                  <w:pPr>
                    <w:widowControl/>
                    <w:jc w:val="center"/>
                    <w:rPr>
                      <w:b/>
                      <w:bCs/>
                      <w:kern w:val="0"/>
                      <w:szCs w:val="21"/>
                    </w:rPr>
                  </w:pPr>
                  <w:r w:rsidRPr="00D37699">
                    <w:rPr>
                      <w:b/>
                      <w:bCs/>
                      <w:kern w:val="0"/>
                      <w:szCs w:val="21"/>
                    </w:rPr>
                    <w:t>污染物</w:t>
                  </w:r>
                </w:p>
              </w:tc>
              <w:tc>
                <w:tcPr>
                  <w:tcW w:w="779" w:type="pct"/>
                  <w:vAlign w:val="center"/>
                </w:tcPr>
                <w:p w14:paraId="5A60DA0A" w14:textId="77777777" w:rsidR="001B7821" w:rsidRPr="00D37699" w:rsidRDefault="00000000">
                  <w:pPr>
                    <w:widowControl/>
                    <w:jc w:val="center"/>
                    <w:rPr>
                      <w:b/>
                      <w:bCs/>
                      <w:kern w:val="0"/>
                      <w:szCs w:val="21"/>
                    </w:rPr>
                  </w:pPr>
                  <w:r w:rsidRPr="00D37699">
                    <w:rPr>
                      <w:b/>
                      <w:bCs/>
                      <w:kern w:val="0"/>
                      <w:szCs w:val="21"/>
                    </w:rPr>
                    <w:t>非正常排放浓度</w:t>
                  </w:r>
                  <w:r w:rsidRPr="00D37699">
                    <w:rPr>
                      <w:b/>
                      <w:bCs/>
                      <w:kern w:val="0"/>
                      <w:szCs w:val="21"/>
                    </w:rPr>
                    <w:t>/</w:t>
                  </w:r>
                  <w:r w:rsidRPr="00D37699">
                    <w:rPr>
                      <w:b/>
                      <w:bCs/>
                      <w:kern w:val="0"/>
                      <w:szCs w:val="21"/>
                    </w:rPr>
                    <w:t>（</w:t>
                  </w:r>
                  <w:r w:rsidRPr="00D37699">
                    <w:rPr>
                      <w:b/>
                      <w:bCs/>
                      <w:kern w:val="0"/>
                      <w:szCs w:val="21"/>
                    </w:rPr>
                    <w:t>mg/m</w:t>
                  </w:r>
                  <w:r w:rsidRPr="00D37699">
                    <w:rPr>
                      <w:b/>
                      <w:bCs/>
                      <w:kern w:val="0"/>
                      <w:szCs w:val="21"/>
                      <w:vertAlign w:val="superscript"/>
                    </w:rPr>
                    <w:t>3</w:t>
                  </w:r>
                  <w:r w:rsidRPr="00D37699">
                    <w:rPr>
                      <w:b/>
                      <w:bCs/>
                      <w:kern w:val="0"/>
                      <w:szCs w:val="21"/>
                    </w:rPr>
                    <w:t>）</w:t>
                  </w:r>
                </w:p>
              </w:tc>
              <w:tc>
                <w:tcPr>
                  <w:tcW w:w="819" w:type="pct"/>
                  <w:vAlign w:val="center"/>
                </w:tcPr>
                <w:p w14:paraId="50999D87" w14:textId="77777777" w:rsidR="001B7821" w:rsidRPr="00D37699" w:rsidRDefault="00000000">
                  <w:pPr>
                    <w:widowControl/>
                    <w:jc w:val="center"/>
                    <w:rPr>
                      <w:b/>
                      <w:bCs/>
                      <w:kern w:val="0"/>
                      <w:szCs w:val="21"/>
                    </w:rPr>
                  </w:pPr>
                  <w:r w:rsidRPr="00D37699">
                    <w:rPr>
                      <w:b/>
                      <w:bCs/>
                      <w:kern w:val="0"/>
                      <w:szCs w:val="21"/>
                    </w:rPr>
                    <w:t>非正常排放速率</w:t>
                  </w:r>
                  <w:r w:rsidRPr="00D37699">
                    <w:rPr>
                      <w:b/>
                      <w:bCs/>
                      <w:kern w:val="0"/>
                      <w:szCs w:val="21"/>
                    </w:rPr>
                    <w:t>/</w:t>
                  </w:r>
                  <w:r w:rsidRPr="00D37699">
                    <w:rPr>
                      <w:b/>
                      <w:bCs/>
                      <w:kern w:val="0"/>
                      <w:szCs w:val="21"/>
                    </w:rPr>
                    <w:t>（</w:t>
                  </w:r>
                  <w:r w:rsidRPr="00D37699">
                    <w:rPr>
                      <w:b/>
                      <w:bCs/>
                      <w:kern w:val="0"/>
                      <w:szCs w:val="21"/>
                    </w:rPr>
                    <w:t>kg/h</w:t>
                  </w:r>
                  <w:r w:rsidRPr="00D37699">
                    <w:rPr>
                      <w:b/>
                      <w:bCs/>
                      <w:kern w:val="0"/>
                      <w:szCs w:val="21"/>
                    </w:rPr>
                    <w:t>）</w:t>
                  </w:r>
                </w:p>
              </w:tc>
              <w:tc>
                <w:tcPr>
                  <w:tcW w:w="602" w:type="pct"/>
                  <w:vAlign w:val="center"/>
                </w:tcPr>
                <w:p w14:paraId="303D3376" w14:textId="77777777" w:rsidR="001B7821" w:rsidRPr="00D37699" w:rsidRDefault="00000000">
                  <w:pPr>
                    <w:widowControl/>
                    <w:jc w:val="center"/>
                    <w:rPr>
                      <w:b/>
                      <w:bCs/>
                      <w:kern w:val="0"/>
                      <w:szCs w:val="21"/>
                    </w:rPr>
                  </w:pPr>
                  <w:r w:rsidRPr="00D37699">
                    <w:rPr>
                      <w:b/>
                      <w:bCs/>
                      <w:kern w:val="0"/>
                      <w:szCs w:val="21"/>
                    </w:rPr>
                    <w:t>单次持续时间</w:t>
                  </w:r>
                  <w:r w:rsidRPr="00D37699">
                    <w:rPr>
                      <w:b/>
                      <w:bCs/>
                      <w:kern w:val="0"/>
                      <w:szCs w:val="21"/>
                    </w:rPr>
                    <w:t>/h</w:t>
                  </w:r>
                </w:p>
              </w:tc>
              <w:tc>
                <w:tcPr>
                  <w:tcW w:w="559" w:type="pct"/>
                  <w:vAlign w:val="center"/>
                </w:tcPr>
                <w:p w14:paraId="36EC1387" w14:textId="77777777" w:rsidR="001B7821" w:rsidRPr="00D37699" w:rsidRDefault="00000000">
                  <w:pPr>
                    <w:widowControl/>
                    <w:jc w:val="center"/>
                    <w:rPr>
                      <w:b/>
                      <w:bCs/>
                      <w:kern w:val="0"/>
                      <w:szCs w:val="21"/>
                    </w:rPr>
                  </w:pPr>
                  <w:r w:rsidRPr="00D37699">
                    <w:rPr>
                      <w:b/>
                      <w:bCs/>
                      <w:kern w:val="0"/>
                      <w:szCs w:val="21"/>
                    </w:rPr>
                    <w:t>年发生频次</w:t>
                  </w:r>
                  <w:r w:rsidRPr="00D37699">
                    <w:rPr>
                      <w:b/>
                      <w:bCs/>
                      <w:kern w:val="0"/>
                      <w:szCs w:val="21"/>
                    </w:rPr>
                    <w:t>/</w:t>
                  </w:r>
                  <w:r w:rsidRPr="00D37699">
                    <w:rPr>
                      <w:b/>
                      <w:bCs/>
                      <w:kern w:val="0"/>
                      <w:szCs w:val="21"/>
                    </w:rPr>
                    <w:t>次</w:t>
                  </w:r>
                </w:p>
              </w:tc>
              <w:tc>
                <w:tcPr>
                  <w:tcW w:w="407" w:type="pct"/>
                  <w:vAlign w:val="center"/>
                </w:tcPr>
                <w:p w14:paraId="19B5FDD5" w14:textId="77777777" w:rsidR="001B7821" w:rsidRPr="00D37699" w:rsidRDefault="00000000">
                  <w:pPr>
                    <w:widowControl/>
                    <w:jc w:val="center"/>
                    <w:rPr>
                      <w:b/>
                      <w:bCs/>
                      <w:kern w:val="0"/>
                      <w:szCs w:val="21"/>
                    </w:rPr>
                  </w:pPr>
                  <w:r w:rsidRPr="00D37699">
                    <w:rPr>
                      <w:b/>
                      <w:bCs/>
                      <w:kern w:val="0"/>
                      <w:szCs w:val="21"/>
                    </w:rPr>
                    <w:t>应对措施</w:t>
                  </w:r>
                </w:p>
              </w:tc>
            </w:tr>
            <w:tr w:rsidR="00D37699" w:rsidRPr="00D37699" w14:paraId="03ED77A5" w14:textId="77777777" w:rsidTr="00E128A4">
              <w:trPr>
                <w:trHeight w:val="150"/>
              </w:trPr>
              <w:tc>
                <w:tcPr>
                  <w:tcW w:w="550" w:type="pct"/>
                  <w:vAlign w:val="center"/>
                </w:tcPr>
                <w:p w14:paraId="6B71EC79" w14:textId="77777777" w:rsidR="001B7821" w:rsidRPr="00D37699" w:rsidRDefault="00000000">
                  <w:pPr>
                    <w:widowControl/>
                    <w:jc w:val="center"/>
                    <w:rPr>
                      <w:kern w:val="0"/>
                      <w:szCs w:val="21"/>
                    </w:rPr>
                  </w:pPr>
                  <w:r w:rsidRPr="00D37699">
                    <w:rPr>
                      <w:kern w:val="0"/>
                      <w:szCs w:val="21"/>
                    </w:rPr>
                    <w:t>DA001</w:t>
                  </w:r>
                </w:p>
              </w:tc>
              <w:tc>
                <w:tcPr>
                  <w:tcW w:w="744" w:type="pct"/>
                  <w:vAlign w:val="center"/>
                </w:tcPr>
                <w:p w14:paraId="0C89DC5D" w14:textId="77777777" w:rsidR="001B7821" w:rsidRPr="00D37699" w:rsidRDefault="00000000">
                  <w:pPr>
                    <w:widowControl/>
                    <w:jc w:val="center"/>
                    <w:rPr>
                      <w:kern w:val="0"/>
                      <w:szCs w:val="21"/>
                    </w:rPr>
                  </w:pPr>
                  <w:r w:rsidRPr="00D37699">
                    <w:rPr>
                      <w:bCs/>
                      <w:kern w:val="21"/>
                      <w:szCs w:val="21"/>
                    </w:rPr>
                    <w:t>废气处理装置完全失效</w:t>
                  </w:r>
                </w:p>
              </w:tc>
              <w:tc>
                <w:tcPr>
                  <w:tcW w:w="536" w:type="pct"/>
                  <w:vAlign w:val="center"/>
                </w:tcPr>
                <w:p w14:paraId="1FD79FBF" w14:textId="77777777" w:rsidR="001B7821" w:rsidRPr="00D37699" w:rsidRDefault="00000000">
                  <w:pPr>
                    <w:widowControl/>
                    <w:jc w:val="center"/>
                    <w:rPr>
                      <w:kern w:val="0"/>
                      <w:szCs w:val="21"/>
                    </w:rPr>
                  </w:pPr>
                  <w:r w:rsidRPr="00D37699">
                    <w:rPr>
                      <w:kern w:val="0"/>
                      <w:szCs w:val="21"/>
                    </w:rPr>
                    <w:t>非甲烷总烃</w:t>
                  </w:r>
                </w:p>
              </w:tc>
              <w:tc>
                <w:tcPr>
                  <w:tcW w:w="779" w:type="pct"/>
                  <w:vAlign w:val="center"/>
                </w:tcPr>
                <w:p w14:paraId="2E183290" w14:textId="5A65CBD9" w:rsidR="001B7821" w:rsidRPr="00D37699" w:rsidRDefault="00AC10FF">
                  <w:pPr>
                    <w:widowControl/>
                    <w:jc w:val="center"/>
                    <w:textAlignment w:val="center"/>
                    <w:rPr>
                      <w:kern w:val="0"/>
                      <w:szCs w:val="21"/>
                    </w:rPr>
                  </w:pPr>
                  <w:r w:rsidRPr="00D37699">
                    <w:rPr>
                      <w:kern w:val="0"/>
                      <w:szCs w:val="21"/>
                      <w:lang w:bidi="ar"/>
                    </w:rPr>
                    <w:t>30</w:t>
                  </w:r>
                </w:p>
              </w:tc>
              <w:tc>
                <w:tcPr>
                  <w:tcW w:w="819" w:type="pct"/>
                  <w:vAlign w:val="center"/>
                </w:tcPr>
                <w:p w14:paraId="71587F6C" w14:textId="074D6D0D" w:rsidR="001B7821" w:rsidRPr="00D37699" w:rsidRDefault="00000000">
                  <w:pPr>
                    <w:widowControl/>
                    <w:jc w:val="center"/>
                    <w:textAlignment w:val="center"/>
                    <w:rPr>
                      <w:kern w:val="0"/>
                      <w:szCs w:val="21"/>
                    </w:rPr>
                  </w:pPr>
                  <w:r w:rsidRPr="00D37699">
                    <w:rPr>
                      <w:kern w:val="0"/>
                      <w:szCs w:val="21"/>
                      <w:lang w:bidi="ar"/>
                    </w:rPr>
                    <w:t>0.</w:t>
                  </w:r>
                  <w:r w:rsidR="00AC10FF" w:rsidRPr="00D37699">
                    <w:rPr>
                      <w:kern w:val="0"/>
                      <w:szCs w:val="21"/>
                      <w:lang w:bidi="ar"/>
                    </w:rPr>
                    <w:t>45</w:t>
                  </w:r>
                </w:p>
              </w:tc>
              <w:tc>
                <w:tcPr>
                  <w:tcW w:w="602" w:type="pct"/>
                  <w:vAlign w:val="center"/>
                </w:tcPr>
                <w:p w14:paraId="6B1D4C84" w14:textId="77777777" w:rsidR="001B7821" w:rsidRPr="00D37699" w:rsidRDefault="00000000">
                  <w:pPr>
                    <w:widowControl/>
                    <w:jc w:val="center"/>
                    <w:rPr>
                      <w:kern w:val="0"/>
                      <w:szCs w:val="21"/>
                    </w:rPr>
                  </w:pPr>
                  <w:r w:rsidRPr="00D37699">
                    <w:rPr>
                      <w:kern w:val="0"/>
                      <w:szCs w:val="21"/>
                    </w:rPr>
                    <w:t>1h</w:t>
                  </w:r>
                </w:p>
              </w:tc>
              <w:tc>
                <w:tcPr>
                  <w:tcW w:w="559" w:type="pct"/>
                  <w:vAlign w:val="center"/>
                </w:tcPr>
                <w:p w14:paraId="5E0D4E93" w14:textId="77777777" w:rsidR="001B7821" w:rsidRPr="00D37699" w:rsidRDefault="00000000">
                  <w:pPr>
                    <w:widowControl/>
                    <w:jc w:val="center"/>
                    <w:rPr>
                      <w:kern w:val="0"/>
                      <w:szCs w:val="21"/>
                    </w:rPr>
                  </w:pPr>
                  <w:r w:rsidRPr="00D37699">
                    <w:rPr>
                      <w:kern w:val="0"/>
                      <w:szCs w:val="21"/>
                    </w:rPr>
                    <w:t>1</w:t>
                  </w:r>
                  <w:r w:rsidRPr="00D37699">
                    <w:rPr>
                      <w:kern w:val="0"/>
                      <w:szCs w:val="21"/>
                    </w:rPr>
                    <w:t>次</w:t>
                  </w:r>
                  <w:r w:rsidRPr="00D37699">
                    <w:rPr>
                      <w:kern w:val="0"/>
                      <w:szCs w:val="21"/>
                    </w:rPr>
                    <w:t>/</w:t>
                  </w:r>
                  <w:r w:rsidRPr="00D37699">
                    <w:rPr>
                      <w:kern w:val="0"/>
                      <w:szCs w:val="21"/>
                    </w:rPr>
                    <w:t>年</w:t>
                  </w:r>
                </w:p>
              </w:tc>
              <w:tc>
                <w:tcPr>
                  <w:tcW w:w="407" w:type="pct"/>
                  <w:vAlign w:val="center"/>
                </w:tcPr>
                <w:p w14:paraId="3F8C4986" w14:textId="77777777" w:rsidR="001B7821" w:rsidRPr="00D37699" w:rsidRDefault="00000000">
                  <w:pPr>
                    <w:widowControl/>
                    <w:jc w:val="center"/>
                    <w:rPr>
                      <w:kern w:val="0"/>
                      <w:szCs w:val="21"/>
                    </w:rPr>
                  </w:pPr>
                  <w:r w:rsidRPr="00D37699">
                    <w:rPr>
                      <w:kern w:val="0"/>
                      <w:szCs w:val="21"/>
                    </w:rPr>
                    <w:t>定期检修</w:t>
                  </w:r>
                </w:p>
              </w:tc>
            </w:tr>
          </w:tbl>
          <w:p w14:paraId="48139FE0" w14:textId="2FDDE188" w:rsidR="001B7821" w:rsidRPr="00D37699" w:rsidRDefault="00000000">
            <w:pPr>
              <w:adjustRightInd w:val="0"/>
              <w:snapToGrid w:val="0"/>
              <w:spacing w:line="360" w:lineRule="auto"/>
              <w:ind w:firstLineChars="200" w:firstLine="480"/>
              <w:rPr>
                <w:bCs/>
                <w:kern w:val="21"/>
                <w:sz w:val="24"/>
              </w:rPr>
            </w:pPr>
            <w:r w:rsidRPr="00D37699">
              <w:rPr>
                <w:bCs/>
                <w:kern w:val="21"/>
                <w:sz w:val="24"/>
              </w:rPr>
              <w:t>根据上表，在非正常工况下，</w:t>
            </w:r>
            <w:r w:rsidRPr="00D37699">
              <w:rPr>
                <w:bCs/>
                <w:kern w:val="21"/>
                <w:sz w:val="24"/>
              </w:rPr>
              <w:t>DA001</w:t>
            </w:r>
            <w:r w:rsidRPr="00D37699">
              <w:rPr>
                <w:bCs/>
                <w:kern w:val="21"/>
                <w:sz w:val="24"/>
              </w:rPr>
              <w:t>排气筒排放的非甲烷总烃未超标，对大气环境影响较小，企业仍需加强废气处理设施检修及管理，降低废气非正常工况排放概率。</w:t>
            </w:r>
          </w:p>
          <w:p w14:paraId="33E9314A" w14:textId="4D630734" w:rsidR="001B7821" w:rsidRPr="00D37699" w:rsidRDefault="00000000">
            <w:pPr>
              <w:adjustRightInd w:val="0"/>
              <w:snapToGrid w:val="0"/>
              <w:spacing w:line="360" w:lineRule="auto"/>
              <w:ind w:firstLineChars="200" w:firstLine="480"/>
              <w:rPr>
                <w:bCs/>
                <w:kern w:val="21"/>
                <w:sz w:val="24"/>
              </w:rPr>
            </w:pPr>
            <w:r w:rsidRPr="00D37699">
              <w:rPr>
                <w:bCs/>
                <w:kern w:val="21"/>
                <w:sz w:val="24"/>
              </w:rPr>
              <w:t>（</w:t>
            </w:r>
            <w:r w:rsidRPr="00D37699">
              <w:rPr>
                <w:bCs/>
                <w:kern w:val="21"/>
                <w:sz w:val="24"/>
              </w:rPr>
              <w:t>2</w:t>
            </w:r>
            <w:r w:rsidRPr="00D37699">
              <w:rPr>
                <w:bCs/>
                <w:kern w:val="21"/>
                <w:sz w:val="24"/>
              </w:rPr>
              <w:t>）非正常工况防范措施</w:t>
            </w:r>
          </w:p>
          <w:p w14:paraId="1414A05A" w14:textId="064D9B88" w:rsidR="001B7821" w:rsidRPr="00D37699" w:rsidRDefault="00000000">
            <w:pPr>
              <w:adjustRightInd w:val="0"/>
              <w:snapToGrid w:val="0"/>
              <w:spacing w:line="360" w:lineRule="auto"/>
              <w:ind w:firstLineChars="200" w:firstLine="480"/>
              <w:rPr>
                <w:b/>
                <w:sz w:val="24"/>
              </w:rPr>
            </w:pPr>
            <w:r w:rsidRPr="00D37699">
              <w:rPr>
                <w:bCs/>
                <w:kern w:val="21"/>
                <w:sz w:val="24"/>
              </w:rPr>
              <w:t>为确保项目废气处理装置正常运行，建设方在日常运行过程中，建议采取如下措施：</w:t>
            </w:r>
            <w:r w:rsidRPr="00D37699">
              <w:rPr>
                <w:rFonts w:ascii="宋体" w:hAnsi="宋体" w:cs="宋体" w:hint="eastAsia"/>
                <w:bCs/>
                <w:kern w:val="21"/>
                <w:sz w:val="24"/>
              </w:rPr>
              <w:t>①</w:t>
            </w:r>
            <w:r w:rsidRPr="00D37699">
              <w:rPr>
                <w:bCs/>
                <w:kern w:val="21"/>
                <w:sz w:val="24"/>
              </w:rPr>
              <w:t>由公司委派专人负责每日巡检各废气处理装置，可配备便携式</w:t>
            </w:r>
            <w:r w:rsidRPr="00D37699">
              <w:rPr>
                <w:bCs/>
                <w:kern w:val="21"/>
                <w:sz w:val="24"/>
              </w:rPr>
              <w:t>VOCs</w:t>
            </w:r>
            <w:r w:rsidRPr="00D37699">
              <w:rPr>
                <w:bCs/>
                <w:kern w:val="21"/>
                <w:sz w:val="24"/>
              </w:rPr>
              <w:t>检测仪和压差计，每日检测</w:t>
            </w:r>
            <w:r w:rsidRPr="00D37699">
              <w:rPr>
                <w:bCs/>
                <w:kern w:val="21"/>
                <w:sz w:val="24"/>
              </w:rPr>
              <w:t>VOCs</w:t>
            </w:r>
            <w:r w:rsidRPr="00D37699">
              <w:rPr>
                <w:bCs/>
                <w:kern w:val="21"/>
                <w:sz w:val="24"/>
              </w:rPr>
              <w:t>排放浓度和处理装置进排气压力差，做好巡检记录并与之前的记录对照，若发现数据异常应立即停产并通报环保设备厂商对设备进行故障排查；</w:t>
            </w:r>
            <w:r w:rsidRPr="00D37699">
              <w:rPr>
                <w:rFonts w:ascii="宋体" w:hAnsi="宋体" w:cs="宋体" w:hint="eastAsia"/>
                <w:bCs/>
                <w:kern w:val="21"/>
                <w:sz w:val="24"/>
              </w:rPr>
              <w:t>②</w:t>
            </w:r>
            <w:r w:rsidRPr="00D37699">
              <w:rPr>
                <w:bCs/>
                <w:kern w:val="21"/>
                <w:sz w:val="24"/>
              </w:rPr>
              <w:t>定期更换活性炭；</w:t>
            </w:r>
            <w:r w:rsidRPr="00D37699">
              <w:rPr>
                <w:rFonts w:ascii="宋体" w:hAnsi="宋体" w:cs="宋体" w:hint="eastAsia"/>
                <w:bCs/>
                <w:kern w:val="21"/>
                <w:sz w:val="24"/>
              </w:rPr>
              <w:t>③</w:t>
            </w:r>
            <w:r w:rsidRPr="00D37699">
              <w:rPr>
                <w:bCs/>
                <w:kern w:val="21"/>
                <w:sz w:val="24"/>
              </w:rPr>
              <w:t>建立废气处理装置运行管理台账，由专人负责记录。</w:t>
            </w:r>
          </w:p>
          <w:p w14:paraId="76586692" w14:textId="41B27274" w:rsidR="001B7821" w:rsidRPr="00D37699" w:rsidRDefault="00FF31EE">
            <w:pPr>
              <w:widowControl/>
              <w:spacing w:line="360" w:lineRule="auto"/>
              <w:ind w:firstLineChars="200" w:firstLine="482"/>
              <w:jc w:val="left"/>
              <w:rPr>
                <w:b/>
                <w:bCs/>
                <w:sz w:val="24"/>
                <w:szCs w:val="32"/>
              </w:rPr>
            </w:pPr>
            <w:r w:rsidRPr="00D37699">
              <w:rPr>
                <w:b/>
                <w:bCs/>
                <w:sz w:val="24"/>
                <w:szCs w:val="32"/>
              </w:rPr>
              <w:t>4.1.3</w:t>
            </w:r>
            <w:r w:rsidRPr="00D37699">
              <w:rPr>
                <w:b/>
                <w:bCs/>
                <w:sz w:val="24"/>
                <w:szCs w:val="32"/>
              </w:rPr>
              <w:t>环境监测计划</w:t>
            </w:r>
          </w:p>
          <w:p w14:paraId="3863F2FD" w14:textId="1C482588" w:rsidR="001B7821" w:rsidRPr="00D37699" w:rsidRDefault="00000000">
            <w:pPr>
              <w:widowControl/>
              <w:spacing w:line="360" w:lineRule="auto"/>
              <w:ind w:firstLineChars="200" w:firstLine="480"/>
              <w:jc w:val="left"/>
              <w:rPr>
                <w:b/>
                <w:bCs/>
                <w:sz w:val="24"/>
                <w:szCs w:val="32"/>
              </w:rPr>
            </w:pPr>
            <w:r w:rsidRPr="00D37699">
              <w:rPr>
                <w:bCs/>
                <w:sz w:val="24"/>
              </w:rPr>
              <w:t>根据</w:t>
            </w:r>
            <w:r w:rsidRPr="00D37699">
              <w:rPr>
                <w:sz w:val="24"/>
                <w:szCs w:val="32"/>
              </w:rPr>
              <w:t>《</w:t>
            </w:r>
            <w:r w:rsidRPr="00D37699">
              <w:rPr>
                <w:sz w:val="24"/>
                <w:szCs w:val="32"/>
                <w:lang w:bidi="ar"/>
              </w:rPr>
              <w:t>排污单位自行监测技术指南</w:t>
            </w:r>
            <w:r w:rsidRPr="00D37699">
              <w:rPr>
                <w:sz w:val="24"/>
                <w:szCs w:val="32"/>
              </w:rPr>
              <w:t>橡胶和塑料制品》</w:t>
            </w:r>
            <w:r w:rsidRPr="00D37699">
              <w:rPr>
                <w:sz w:val="24"/>
                <w:szCs w:val="32"/>
                <w:lang w:bidi="ar"/>
              </w:rPr>
              <w:t>（</w:t>
            </w:r>
            <w:r w:rsidRPr="00D37699">
              <w:rPr>
                <w:sz w:val="24"/>
                <w:szCs w:val="32"/>
                <w:lang w:bidi="ar"/>
              </w:rPr>
              <w:t>HJ1207-2021</w:t>
            </w:r>
            <w:r w:rsidRPr="00D37699">
              <w:rPr>
                <w:sz w:val="24"/>
                <w:szCs w:val="32"/>
                <w:lang w:bidi="ar"/>
              </w:rPr>
              <w:t>）</w:t>
            </w:r>
            <w:r w:rsidRPr="00D37699">
              <w:rPr>
                <w:sz w:val="24"/>
                <w:szCs w:val="32"/>
              </w:rPr>
              <w:t>、</w:t>
            </w:r>
            <w:r w:rsidRPr="00D37699">
              <w:rPr>
                <w:kern w:val="0"/>
                <w:sz w:val="24"/>
                <w:lang w:bidi="ar"/>
              </w:rPr>
              <w:t>《排污单位自行监测技术指南总则》（</w:t>
            </w:r>
            <w:r w:rsidRPr="00D37699">
              <w:rPr>
                <w:kern w:val="0"/>
                <w:sz w:val="24"/>
                <w:lang w:bidi="ar"/>
              </w:rPr>
              <w:t>HJ819-2017</w:t>
            </w:r>
            <w:r w:rsidRPr="00D37699">
              <w:rPr>
                <w:kern w:val="0"/>
                <w:sz w:val="24"/>
                <w:lang w:bidi="ar"/>
              </w:rPr>
              <w:t>）</w:t>
            </w:r>
            <w:r w:rsidRPr="00D37699">
              <w:rPr>
                <w:sz w:val="24"/>
                <w:szCs w:val="32"/>
                <w:lang w:bidi="ar"/>
              </w:rPr>
              <w:t>，</w:t>
            </w:r>
            <w:r w:rsidRPr="00D37699">
              <w:rPr>
                <w:sz w:val="24"/>
                <w:szCs w:val="32"/>
              </w:rPr>
              <w:t>定期对本项目废气进行监测，具体监测因子及监测</w:t>
            </w:r>
            <w:proofErr w:type="gramStart"/>
            <w:r w:rsidRPr="00D37699">
              <w:rPr>
                <w:sz w:val="24"/>
                <w:szCs w:val="32"/>
              </w:rPr>
              <w:t>频次见</w:t>
            </w:r>
            <w:proofErr w:type="gramEnd"/>
            <w:r w:rsidRPr="00D37699">
              <w:rPr>
                <w:sz w:val="24"/>
                <w:szCs w:val="32"/>
              </w:rPr>
              <w:t>下表。</w:t>
            </w:r>
          </w:p>
          <w:p w14:paraId="6D6DA8CD" w14:textId="16D48FC6" w:rsidR="001B7821" w:rsidRPr="00D37699" w:rsidRDefault="00000000">
            <w:pPr>
              <w:jc w:val="center"/>
            </w:pPr>
            <w:r w:rsidRPr="00D37699">
              <w:rPr>
                <w:b/>
                <w:bCs/>
              </w:rPr>
              <w:t>表</w:t>
            </w:r>
            <w:r w:rsidRPr="00D37699">
              <w:rPr>
                <w:b/>
                <w:bCs/>
              </w:rPr>
              <w:t>4-6</w:t>
            </w:r>
            <w:r w:rsidRPr="00D37699">
              <w:rPr>
                <w:b/>
                <w:bCs/>
              </w:rPr>
              <w:t>废气监测计划表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68"/>
              <w:gridCol w:w="1828"/>
              <w:gridCol w:w="3800"/>
              <w:gridCol w:w="1563"/>
            </w:tblGrid>
            <w:tr w:rsidR="00D37699" w:rsidRPr="00D37699" w14:paraId="65A18FED" w14:textId="77777777" w:rsidTr="00E128A4">
              <w:trPr>
                <w:trHeight w:val="340"/>
              </w:trPr>
              <w:tc>
                <w:tcPr>
                  <w:tcW w:w="698" w:type="pct"/>
                  <w:vAlign w:val="center"/>
                </w:tcPr>
                <w:p w14:paraId="22F1B8F6" w14:textId="77777777" w:rsidR="001B7821" w:rsidRPr="00D37699" w:rsidRDefault="00000000">
                  <w:pPr>
                    <w:widowControl/>
                    <w:snapToGrid w:val="0"/>
                    <w:jc w:val="center"/>
                    <w:rPr>
                      <w:b/>
                      <w:bCs/>
                      <w:kern w:val="0"/>
                      <w:szCs w:val="21"/>
                    </w:rPr>
                  </w:pPr>
                  <w:r w:rsidRPr="00D37699">
                    <w:rPr>
                      <w:b/>
                      <w:bCs/>
                      <w:kern w:val="0"/>
                      <w:szCs w:val="21"/>
                    </w:rPr>
                    <w:t>污染源</w:t>
                  </w:r>
                </w:p>
              </w:tc>
              <w:tc>
                <w:tcPr>
                  <w:tcW w:w="1093" w:type="pct"/>
                  <w:vAlign w:val="center"/>
                </w:tcPr>
                <w:p w14:paraId="2E516BD7" w14:textId="77777777" w:rsidR="001B7821" w:rsidRPr="00D37699" w:rsidRDefault="00000000">
                  <w:pPr>
                    <w:widowControl/>
                    <w:snapToGrid w:val="0"/>
                    <w:jc w:val="center"/>
                    <w:rPr>
                      <w:b/>
                      <w:bCs/>
                      <w:kern w:val="0"/>
                      <w:szCs w:val="21"/>
                    </w:rPr>
                  </w:pPr>
                  <w:r w:rsidRPr="00D37699">
                    <w:rPr>
                      <w:b/>
                      <w:bCs/>
                      <w:kern w:val="0"/>
                      <w:szCs w:val="21"/>
                    </w:rPr>
                    <w:t>监测点位</w:t>
                  </w:r>
                </w:p>
              </w:tc>
              <w:tc>
                <w:tcPr>
                  <w:tcW w:w="2272" w:type="pct"/>
                  <w:vAlign w:val="center"/>
                </w:tcPr>
                <w:p w14:paraId="04A2F2F9" w14:textId="77777777" w:rsidR="001B7821" w:rsidRPr="00D37699" w:rsidRDefault="00000000">
                  <w:pPr>
                    <w:widowControl/>
                    <w:snapToGrid w:val="0"/>
                    <w:jc w:val="center"/>
                    <w:rPr>
                      <w:b/>
                      <w:bCs/>
                      <w:kern w:val="0"/>
                      <w:szCs w:val="21"/>
                    </w:rPr>
                  </w:pPr>
                  <w:r w:rsidRPr="00D37699">
                    <w:rPr>
                      <w:b/>
                      <w:bCs/>
                      <w:kern w:val="0"/>
                      <w:szCs w:val="21"/>
                    </w:rPr>
                    <w:t>监测指标</w:t>
                  </w:r>
                </w:p>
              </w:tc>
              <w:tc>
                <w:tcPr>
                  <w:tcW w:w="935" w:type="pct"/>
                  <w:vAlign w:val="center"/>
                </w:tcPr>
                <w:p w14:paraId="7A4FE217" w14:textId="77777777" w:rsidR="001B7821" w:rsidRPr="00D37699" w:rsidRDefault="00000000">
                  <w:pPr>
                    <w:widowControl/>
                    <w:snapToGrid w:val="0"/>
                    <w:jc w:val="center"/>
                    <w:rPr>
                      <w:b/>
                      <w:bCs/>
                      <w:kern w:val="0"/>
                      <w:szCs w:val="21"/>
                    </w:rPr>
                  </w:pPr>
                  <w:r w:rsidRPr="00D37699">
                    <w:rPr>
                      <w:b/>
                      <w:bCs/>
                      <w:kern w:val="0"/>
                      <w:szCs w:val="21"/>
                    </w:rPr>
                    <w:t>监测频次</w:t>
                  </w:r>
                </w:p>
              </w:tc>
            </w:tr>
            <w:tr w:rsidR="00D37699" w:rsidRPr="00D37699" w14:paraId="2CC2547B" w14:textId="77777777" w:rsidTr="00E128A4">
              <w:trPr>
                <w:trHeight w:val="340"/>
              </w:trPr>
              <w:tc>
                <w:tcPr>
                  <w:tcW w:w="698" w:type="pct"/>
                  <w:vAlign w:val="center"/>
                </w:tcPr>
                <w:p w14:paraId="021B75CE" w14:textId="77777777" w:rsidR="001B7821" w:rsidRPr="00D37699" w:rsidRDefault="00000000">
                  <w:pPr>
                    <w:widowControl/>
                    <w:jc w:val="center"/>
                    <w:rPr>
                      <w:kern w:val="0"/>
                      <w:szCs w:val="21"/>
                    </w:rPr>
                  </w:pPr>
                  <w:r w:rsidRPr="00D37699">
                    <w:rPr>
                      <w:kern w:val="0"/>
                      <w:szCs w:val="21"/>
                    </w:rPr>
                    <w:t>有组织</w:t>
                  </w:r>
                </w:p>
              </w:tc>
              <w:tc>
                <w:tcPr>
                  <w:tcW w:w="1093" w:type="pct"/>
                  <w:vAlign w:val="center"/>
                </w:tcPr>
                <w:p w14:paraId="7283193A" w14:textId="77777777" w:rsidR="001B7821" w:rsidRPr="00D37699" w:rsidRDefault="00000000">
                  <w:pPr>
                    <w:widowControl/>
                    <w:jc w:val="center"/>
                    <w:rPr>
                      <w:kern w:val="0"/>
                      <w:szCs w:val="21"/>
                    </w:rPr>
                  </w:pPr>
                  <w:r w:rsidRPr="00D37699">
                    <w:rPr>
                      <w:kern w:val="0"/>
                      <w:szCs w:val="21"/>
                    </w:rPr>
                    <w:t>DA001</w:t>
                  </w:r>
                  <w:r w:rsidRPr="00D37699">
                    <w:rPr>
                      <w:kern w:val="0"/>
                      <w:szCs w:val="21"/>
                    </w:rPr>
                    <w:t>排气筒</w:t>
                  </w:r>
                </w:p>
              </w:tc>
              <w:tc>
                <w:tcPr>
                  <w:tcW w:w="2272" w:type="pct"/>
                  <w:vAlign w:val="center"/>
                </w:tcPr>
                <w:p w14:paraId="2A6BCB86" w14:textId="77777777" w:rsidR="001B7821" w:rsidRPr="00D37699" w:rsidRDefault="00000000">
                  <w:pPr>
                    <w:widowControl/>
                    <w:snapToGrid w:val="0"/>
                    <w:jc w:val="center"/>
                    <w:rPr>
                      <w:kern w:val="0"/>
                      <w:szCs w:val="21"/>
                    </w:rPr>
                  </w:pPr>
                  <w:r w:rsidRPr="00D37699">
                    <w:rPr>
                      <w:kern w:val="0"/>
                      <w:szCs w:val="21"/>
                    </w:rPr>
                    <w:t>非甲烷总烃</w:t>
                  </w:r>
                </w:p>
              </w:tc>
              <w:tc>
                <w:tcPr>
                  <w:tcW w:w="935" w:type="pct"/>
                  <w:vAlign w:val="center"/>
                </w:tcPr>
                <w:p w14:paraId="046B8B0E" w14:textId="77777777" w:rsidR="001B7821" w:rsidRPr="00D37699" w:rsidRDefault="00000000">
                  <w:pPr>
                    <w:widowControl/>
                    <w:snapToGrid w:val="0"/>
                    <w:jc w:val="center"/>
                    <w:rPr>
                      <w:kern w:val="0"/>
                      <w:szCs w:val="21"/>
                    </w:rPr>
                  </w:pPr>
                  <w:r w:rsidRPr="00D37699">
                    <w:rPr>
                      <w:kern w:val="0"/>
                      <w:szCs w:val="21"/>
                    </w:rPr>
                    <w:t>1</w:t>
                  </w:r>
                  <w:r w:rsidRPr="00D37699">
                    <w:rPr>
                      <w:kern w:val="0"/>
                      <w:szCs w:val="21"/>
                    </w:rPr>
                    <w:t>次</w:t>
                  </w:r>
                  <w:r w:rsidRPr="00D37699">
                    <w:rPr>
                      <w:kern w:val="0"/>
                      <w:szCs w:val="21"/>
                    </w:rPr>
                    <w:t>/</w:t>
                  </w:r>
                  <w:r w:rsidRPr="00D37699">
                    <w:rPr>
                      <w:kern w:val="0"/>
                      <w:szCs w:val="21"/>
                    </w:rPr>
                    <w:t>半年</w:t>
                  </w:r>
                </w:p>
              </w:tc>
            </w:tr>
            <w:tr w:rsidR="00D37699" w:rsidRPr="00D37699" w14:paraId="1022C330" w14:textId="77777777" w:rsidTr="00E128A4">
              <w:trPr>
                <w:trHeight w:val="340"/>
              </w:trPr>
              <w:tc>
                <w:tcPr>
                  <w:tcW w:w="698" w:type="pct"/>
                  <w:vMerge w:val="restart"/>
                  <w:noWrap/>
                  <w:vAlign w:val="center"/>
                </w:tcPr>
                <w:p w14:paraId="362FB598" w14:textId="77777777" w:rsidR="001B7821" w:rsidRPr="00D37699" w:rsidRDefault="00000000">
                  <w:pPr>
                    <w:widowControl/>
                    <w:snapToGrid w:val="0"/>
                    <w:jc w:val="center"/>
                    <w:rPr>
                      <w:kern w:val="0"/>
                      <w:szCs w:val="21"/>
                    </w:rPr>
                  </w:pPr>
                  <w:r w:rsidRPr="00D37699">
                    <w:rPr>
                      <w:kern w:val="0"/>
                      <w:szCs w:val="21"/>
                    </w:rPr>
                    <w:t>无组织</w:t>
                  </w:r>
                </w:p>
              </w:tc>
              <w:tc>
                <w:tcPr>
                  <w:tcW w:w="1093" w:type="pct"/>
                  <w:noWrap/>
                  <w:vAlign w:val="center"/>
                </w:tcPr>
                <w:p w14:paraId="5F5669EC" w14:textId="77777777" w:rsidR="001B7821" w:rsidRPr="00D37699" w:rsidRDefault="00000000">
                  <w:pPr>
                    <w:widowControl/>
                    <w:snapToGrid w:val="0"/>
                    <w:jc w:val="center"/>
                    <w:rPr>
                      <w:kern w:val="0"/>
                      <w:szCs w:val="21"/>
                    </w:rPr>
                  </w:pPr>
                  <w:r w:rsidRPr="00D37699">
                    <w:rPr>
                      <w:kern w:val="0"/>
                      <w:szCs w:val="21"/>
                    </w:rPr>
                    <w:t>厂区内</w:t>
                  </w:r>
                </w:p>
              </w:tc>
              <w:tc>
                <w:tcPr>
                  <w:tcW w:w="2272" w:type="pct"/>
                  <w:noWrap/>
                  <w:vAlign w:val="center"/>
                </w:tcPr>
                <w:p w14:paraId="112A7D8C" w14:textId="77777777" w:rsidR="001B7821" w:rsidRPr="00D37699" w:rsidRDefault="00000000">
                  <w:pPr>
                    <w:widowControl/>
                    <w:snapToGrid w:val="0"/>
                    <w:jc w:val="center"/>
                    <w:rPr>
                      <w:kern w:val="0"/>
                      <w:szCs w:val="21"/>
                    </w:rPr>
                  </w:pPr>
                  <w:r w:rsidRPr="00D37699">
                    <w:rPr>
                      <w:kern w:val="0"/>
                      <w:szCs w:val="21"/>
                    </w:rPr>
                    <w:t>非甲烷总烃</w:t>
                  </w:r>
                </w:p>
              </w:tc>
              <w:tc>
                <w:tcPr>
                  <w:tcW w:w="935" w:type="pct"/>
                  <w:vAlign w:val="center"/>
                </w:tcPr>
                <w:p w14:paraId="261F0C2C" w14:textId="77777777" w:rsidR="001B7821" w:rsidRPr="00D37699" w:rsidRDefault="00000000">
                  <w:pPr>
                    <w:widowControl/>
                    <w:snapToGrid w:val="0"/>
                    <w:jc w:val="center"/>
                    <w:rPr>
                      <w:kern w:val="0"/>
                      <w:szCs w:val="21"/>
                    </w:rPr>
                  </w:pPr>
                  <w:r w:rsidRPr="00D37699">
                    <w:rPr>
                      <w:kern w:val="0"/>
                      <w:szCs w:val="21"/>
                    </w:rPr>
                    <w:t>1</w:t>
                  </w:r>
                  <w:r w:rsidRPr="00D37699">
                    <w:rPr>
                      <w:kern w:val="0"/>
                      <w:szCs w:val="21"/>
                    </w:rPr>
                    <w:t>次</w:t>
                  </w:r>
                  <w:r w:rsidRPr="00D37699">
                    <w:rPr>
                      <w:i/>
                      <w:iCs/>
                      <w:kern w:val="0"/>
                      <w:szCs w:val="21"/>
                    </w:rPr>
                    <w:t>/</w:t>
                  </w:r>
                  <w:r w:rsidRPr="00D37699">
                    <w:rPr>
                      <w:kern w:val="0"/>
                      <w:szCs w:val="21"/>
                    </w:rPr>
                    <w:t>年</w:t>
                  </w:r>
                </w:p>
              </w:tc>
            </w:tr>
            <w:tr w:rsidR="00D37699" w:rsidRPr="00D37699" w14:paraId="2C6C58A2" w14:textId="77777777" w:rsidTr="00E128A4">
              <w:trPr>
                <w:trHeight w:val="340"/>
              </w:trPr>
              <w:tc>
                <w:tcPr>
                  <w:tcW w:w="698" w:type="pct"/>
                  <w:vMerge/>
                  <w:vAlign w:val="center"/>
                </w:tcPr>
                <w:p w14:paraId="20A6BBB1" w14:textId="77777777" w:rsidR="001B7821" w:rsidRPr="00D37699" w:rsidRDefault="001B7821">
                  <w:pPr>
                    <w:widowControl/>
                    <w:snapToGrid w:val="0"/>
                    <w:jc w:val="center"/>
                    <w:rPr>
                      <w:kern w:val="0"/>
                      <w:szCs w:val="21"/>
                    </w:rPr>
                  </w:pPr>
                </w:p>
              </w:tc>
              <w:tc>
                <w:tcPr>
                  <w:tcW w:w="1093" w:type="pct"/>
                  <w:vAlign w:val="center"/>
                </w:tcPr>
                <w:p w14:paraId="377B3212" w14:textId="77777777" w:rsidR="001B7821" w:rsidRPr="00D37699" w:rsidRDefault="00000000">
                  <w:pPr>
                    <w:widowControl/>
                    <w:snapToGrid w:val="0"/>
                    <w:jc w:val="center"/>
                    <w:rPr>
                      <w:kern w:val="0"/>
                      <w:szCs w:val="21"/>
                    </w:rPr>
                  </w:pPr>
                  <w:r w:rsidRPr="00D37699">
                    <w:rPr>
                      <w:kern w:val="0"/>
                      <w:szCs w:val="21"/>
                    </w:rPr>
                    <w:t>厂界</w:t>
                  </w:r>
                </w:p>
              </w:tc>
              <w:tc>
                <w:tcPr>
                  <w:tcW w:w="2272" w:type="pct"/>
                  <w:noWrap/>
                  <w:vAlign w:val="center"/>
                </w:tcPr>
                <w:p w14:paraId="0C3C9BEF" w14:textId="77777777" w:rsidR="001B7821" w:rsidRPr="00D37699" w:rsidRDefault="00000000">
                  <w:pPr>
                    <w:widowControl/>
                    <w:snapToGrid w:val="0"/>
                    <w:jc w:val="center"/>
                    <w:rPr>
                      <w:kern w:val="0"/>
                      <w:szCs w:val="21"/>
                    </w:rPr>
                  </w:pPr>
                  <w:r w:rsidRPr="00D37699">
                    <w:rPr>
                      <w:kern w:val="0"/>
                      <w:szCs w:val="21"/>
                    </w:rPr>
                    <w:t>颗粒物、非甲烷总烃</w:t>
                  </w:r>
                </w:p>
              </w:tc>
              <w:tc>
                <w:tcPr>
                  <w:tcW w:w="935" w:type="pct"/>
                  <w:vAlign w:val="center"/>
                </w:tcPr>
                <w:p w14:paraId="0C36C691" w14:textId="77777777" w:rsidR="001B7821" w:rsidRPr="00D37699" w:rsidRDefault="00000000">
                  <w:pPr>
                    <w:widowControl/>
                    <w:snapToGrid w:val="0"/>
                    <w:jc w:val="center"/>
                    <w:rPr>
                      <w:kern w:val="0"/>
                      <w:szCs w:val="21"/>
                    </w:rPr>
                  </w:pPr>
                  <w:r w:rsidRPr="00D37699">
                    <w:rPr>
                      <w:kern w:val="0"/>
                      <w:szCs w:val="21"/>
                    </w:rPr>
                    <w:t>1</w:t>
                  </w:r>
                  <w:r w:rsidRPr="00D37699">
                    <w:rPr>
                      <w:kern w:val="0"/>
                      <w:szCs w:val="21"/>
                    </w:rPr>
                    <w:t>次</w:t>
                  </w:r>
                  <w:r w:rsidRPr="00D37699">
                    <w:rPr>
                      <w:i/>
                      <w:iCs/>
                      <w:kern w:val="0"/>
                      <w:szCs w:val="21"/>
                    </w:rPr>
                    <w:t>/</w:t>
                  </w:r>
                  <w:r w:rsidRPr="00D37699">
                    <w:rPr>
                      <w:kern w:val="0"/>
                      <w:szCs w:val="21"/>
                    </w:rPr>
                    <w:t>年</w:t>
                  </w:r>
                </w:p>
              </w:tc>
            </w:tr>
          </w:tbl>
          <w:p w14:paraId="5390FBEB" w14:textId="24CBFFE8" w:rsidR="001B7821" w:rsidRPr="00D37699" w:rsidRDefault="00FF31EE">
            <w:pPr>
              <w:snapToGrid w:val="0"/>
              <w:spacing w:line="360" w:lineRule="auto"/>
              <w:ind w:firstLineChars="200" w:firstLine="482"/>
              <w:rPr>
                <w:b/>
                <w:sz w:val="24"/>
              </w:rPr>
            </w:pPr>
            <w:r w:rsidRPr="00D37699">
              <w:rPr>
                <w:b/>
                <w:sz w:val="24"/>
              </w:rPr>
              <w:t>4.1.4</w:t>
            </w:r>
            <w:r w:rsidRPr="00D37699">
              <w:rPr>
                <w:b/>
                <w:sz w:val="24"/>
              </w:rPr>
              <w:t>废气污染防治措施评述及可行性分析</w:t>
            </w:r>
          </w:p>
          <w:p w14:paraId="7C1D41A1" w14:textId="77777777" w:rsidR="001B7821" w:rsidRPr="00D37699" w:rsidRDefault="00000000">
            <w:pPr>
              <w:adjustRightInd w:val="0"/>
              <w:snapToGrid w:val="0"/>
              <w:spacing w:line="360" w:lineRule="auto"/>
              <w:ind w:firstLineChars="200" w:firstLine="480"/>
              <w:rPr>
                <w:bCs/>
                <w:kern w:val="21"/>
                <w:sz w:val="24"/>
              </w:rPr>
            </w:pPr>
            <w:r w:rsidRPr="00D37699">
              <w:rPr>
                <w:bCs/>
                <w:kern w:val="21"/>
                <w:sz w:val="24"/>
              </w:rPr>
              <w:t>1</w:t>
            </w:r>
            <w:r w:rsidRPr="00D37699">
              <w:rPr>
                <w:bCs/>
                <w:kern w:val="21"/>
                <w:sz w:val="24"/>
              </w:rPr>
              <w:t>）废气处理设施</w:t>
            </w:r>
          </w:p>
          <w:p w14:paraId="096BC6D6" w14:textId="776CEC64" w:rsidR="001B7821" w:rsidRPr="00D37699" w:rsidRDefault="007C4AD9">
            <w:pPr>
              <w:snapToGrid w:val="0"/>
              <w:spacing w:line="360" w:lineRule="auto"/>
              <w:ind w:firstLineChars="200" w:firstLine="482"/>
              <w:rPr>
                <w:bCs/>
                <w:sz w:val="24"/>
              </w:rPr>
            </w:pPr>
            <w:r w:rsidRPr="00D37699">
              <w:rPr>
                <w:b/>
                <w:noProof/>
                <w:sz w:val="24"/>
              </w:rPr>
              <mc:AlternateContent>
                <mc:Choice Requires="wpg">
                  <w:drawing>
                    <wp:anchor distT="0" distB="0" distL="114300" distR="114300" simplePos="0" relativeHeight="251661824" behindDoc="0" locked="0" layoutInCell="1" allowOverlap="1" wp14:anchorId="07B0205A" wp14:editId="04F37545">
                      <wp:simplePos x="0" y="0"/>
                      <wp:positionH relativeFrom="column">
                        <wp:posOffset>301625</wp:posOffset>
                      </wp:positionH>
                      <wp:positionV relativeFrom="paragraph">
                        <wp:posOffset>844550</wp:posOffset>
                      </wp:positionV>
                      <wp:extent cx="4939665" cy="741045"/>
                      <wp:effectExtent l="0" t="0" r="0" b="1905"/>
                      <wp:wrapNone/>
                      <wp:docPr id="1945092522"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9665" cy="741045"/>
                                <a:chOff x="2896" y="5575"/>
                                <a:chExt cx="10863" cy="1023"/>
                              </a:xfrm>
                            </wpg:grpSpPr>
                            <wps:wsp>
                              <wps:cNvPr id="1689975772" name="文本框 226"/>
                              <wps:cNvSpPr txBox="1">
                                <a:spLocks noChangeArrowheads="1"/>
                              </wps:cNvSpPr>
                              <wps:spPr bwMode="auto">
                                <a:xfrm>
                                  <a:off x="2896" y="5788"/>
                                  <a:ext cx="1832" cy="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8C4193" w14:textId="77777777" w:rsidR="007C4AD9" w:rsidRDefault="007C4AD9" w:rsidP="007C4AD9">
                                    <w:pPr>
                                      <w:jc w:val="center"/>
                                    </w:pPr>
                                    <w:r>
                                      <w:rPr>
                                        <w:rFonts w:hint="eastAsia"/>
                                      </w:rPr>
                                      <w:t>注塑废气（非甲烷总烃）</w:t>
                                    </w:r>
                                  </w:p>
                                </w:txbxContent>
                              </wps:txbx>
                              <wps:bodyPr rot="0" vert="horz" wrap="square" lIns="91440" tIns="45720" rIns="91440" bIns="45720" anchor="t" anchorCtr="0" upright="1">
                                <a:noAutofit/>
                              </wps:bodyPr>
                            </wps:wsp>
                            <wps:wsp>
                              <wps:cNvPr id="2136369356" name="自选图形 227"/>
                              <wps:cNvCnPr>
                                <a:cxnSpLocks noChangeShapeType="1"/>
                              </wps:cNvCnPr>
                              <wps:spPr bwMode="auto">
                                <a:xfrm flipV="1">
                                  <a:off x="4593" y="6193"/>
                                  <a:ext cx="855" cy="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522883" name="矩形 228"/>
                              <wps:cNvSpPr>
                                <a:spLocks noChangeArrowheads="1"/>
                              </wps:cNvSpPr>
                              <wps:spPr bwMode="auto">
                                <a:xfrm>
                                  <a:off x="5448" y="5968"/>
                                  <a:ext cx="1260" cy="45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BC87D5" w14:textId="77777777" w:rsidR="007C4AD9" w:rsidRPr="007C4AD9" w:rsidRDefault="007C4AD9" w:rsidP="007C4AD9">
                                    <w:pPr>
                                      <w:jc w:val="center"/>
                                      <w:rPr>
                                        <w:sz w:val="18"/>
                                        <w:szCs w:val="21"/>
                                      </w:rPr>
                                    </w:pPr>
                                    <w:r w:rsidRPr="007C4AD9">
                                      <w:rPr>
                                        <w:rFonts w:hint="eastAsia"/>
                                        <w:sz w:val="18"/>
                                        <w:szCs w:val="21"/>
                                      </w:rPr>
                                      <w:t>集气罩</w:t>
                                    </w:r>
                                  </w:p>
                                </w:txbxContent>
                              </wps:txbx>
                              <wps:bodyPr rot="0" vert="horz" wrap="square" lIns="91440" tIns="45720" rIns="91440" bIns="45720" anchor="t" anchorCtr="0" upright="1">
                                <a:noAutofit/>
                              </wps:bodyPr>
                            </wps:wsp>
                            <wps:wsp>
                              <wps:cNvPr id="1451772880" name="自选图形 229"/>
                              <wps:cNvCnPr>
                                <a:cxnSpLocks noChangeShapeType="1"/>
                              </wps:cNvCnPr>
                              <wps:spPr bwMode="auto">
                                <a:xfrm flipV="1">
                                  <a:off x="6708" y="6193"/>
                                  <a:ext cx="855" cy="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6206796" name="矩形 230"/>
                              <wps:cNvSpPr>
                                <a:spLocks noChangeArrowheads="1"/>
                              </wps:cNvSpPr>
                              <wps:spPr bwMode="auto">
                                <a:xfrm>
                                  <a:off x="7653" y="5968"/>
                                  <a:ext cx="3640" cy="45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B3D1A4" w14:textId="77777777" w:rsidR="007C4AD9" w:rsidRDefault="007C4AD9" w:rsidP="007C4AD9">
                                    <w:pPr>
                                      <w:jc w:val="center"/>
                                    </w:pPr>
                                    <w:r>
                                      <w:rPr>
                                        <w:rFonts w:hint="eastAsia"/>
                                      </w:rPr>
                                      <w:t>二级活性炭吸附装置</w:t>
                                    </w:r>
                                  </w:p>
                                </w:txbxContent>
                              </wps:txbx>
                              <wps:bodyPr rot="0" vert="horz" wrap="square" lIns="91440" tIns="45720" rIns="91440" bIns="45720" anchor="t" anchorCtr="0" upright="1">
                                <a:noAutofit/>
                              </wps:bodyPr>
                            </wps:wsp>
                            <wps:wsp>
                              <wps:cNvPr id="903167748" name="自选图形 231"/>
                              <wps:cNvCnPr>
                                <a:cxnSpLocks noChangeShapeType="1"/>
                              </wps:cNvCnPr>
                              <wps:spPr bwMode="auto">
                                <a:xfrm>
                                  <a:off x="11295" y="6218"/>
                                  <a:ext cx="737" cy="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16679" name="文本框 240"/>
                              <wps:cNvSpPr txBox="1">
                                <a:spLocks noChangeArrowheads="1"/>
                              </wps:cNvSpPr>
                              <wps:spPr bwMode="auto">
                                <a:xfrm>
                                  <a:off x="4812" y="5575"/>
                                  <a:ext cx="2257"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7E6390" w14:textId="77777777" w:rsidR="007C4AD9" w:rsidRDefault="007C4AD9" w:rsidP="007C4AD9">
                                    <w:pPr>
                                      <w:jc w:val="center"/>
                                    </w:pPr>
                                    <w:r>
                                      <w:rPr>
                                        <w:rFonts w:hint="eastAsia"/>
                                      </w:rPr>
                                      <w:t>收集效率</w:t>
                                    </w:r>
                                    <w:r>
                                      <w:rPr>
                                        <w:rFonts w:hint="eastAsia"/>
                                      </w:rPr>
                                      <w:t>80%</w:t>
                                    </w:r>
                                  </w:p>
                                </w:txbxContent>
                              </wps:txbx>
                              <wps:bodyPr rot="0" vert="horz" wrap="square" lIns="91440" tIns="45720" rIns="91440" bIns="45720" anchor="t" anchorCtr="0" upright="1">
                                <a:noAutofit/>
                              </wps:bodyPr>
                            </wps:wsp>
                            <wps:wsp>
                              <wps:cNvPr id="1406922498" name="文本框 241"/>
                              <wps:cNvSpPr txBox="1">
                                <a:spLocks noChangeArrowheads="1"/>
                              </wps:cNvSpPr>
                              <wps:spPr bwMode="auto">
                                <a:xfrm>
                                  <a:off x="7284" y="5575"/>
                                  <a:ext cx="4661"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BE3CD8" w14:textId="77777777" w:rsidR="007C4AD9" w:rsidRPr="007C4AD9" w:rsidRDefault="007C4AD9" w:rsidP="007C4AD9">
                                    <w:pPr>
                                      <w:jc w:val="center"/>
                                      <w:rPr>
                                        <w:sz w:val="20"/>
                                        <w:szCs w:val="22"/>
                                      </w:rPr>
                                    </w:pPr>
                                    <w:r w:rsidRPr="007C4AD9">
                                      <w:rPr>
                                        <w:rFonts w:hint="eastAsia"/>
                                        <w:sz w:val="20"/>
                                        <w:szCs w:val="22"/>
                                      </w:rPr>
                                      <w:t>处理效率</w:t>
                                    </w:r>
                                    <w:r w:rsidRPr="007C4AD9">
                                      <w:rPr>
                                        <w:rFonts w:hint="eastAsia"/>
                                        <w:sz w:val="20"/>
                                        <w:szCs w:val="22"/>
                                      </w:rPr>
                                      <w:t>75%</w:t>
                                    </w:r>
                                    <w:r w:rsidRPr="007C4AD9">
                                      <w:rPr>
                                        <w:rFonts w:hint="eastAsia"/>
                                        <w:sz w:val="20"/>
                                        <w:szCs w:val="22"/>
                                      </w:rPr>
                                      <w:t>，风量</w:t>
                                    </w:r>
                                    <w:r w:rsidRPr="007C4AD9">
                                      <w:rPr>
                                        <w:rFonts w:hint="eastAsia"/>
                                        <w:sz w:val="20"/>
                                        <w:szCs w:val="22"/>
                                      </w:rPr>
                                      <w:t>15000m</w:t>
                                    </w:r>
                                    <w:r w:rsidRPr="007C4AD9">
                                      <w:rPr>
                                        <w:rFonts w:hint="eastAsia"/>
                                        <w:sz w:val="20"/>
                                        <w:szCs w:val="22"/>
                                        <w:vertAlign w:val="superscript"/>
                                      </w:rPr>
                                      <w:t>3</w:t>
                                    </w:r>
                                    <w:r w:rsidRPr="007C4AD9">
                                      <w:rPr>
                                        <w:rFonts w:hint="eastAsia"/>
                                        <w:sz w:val="20"/>
                                        <w:szCs w:val="22"/>
                                      </w:rPr>
                                      <w:t>/h</w:t>
                                    </w:r>
                                  </w:p>
                                </w:txbxContent>
                              </wps:txbx>
                              <wps:bodyPr rot="0" vert="horz" wrap="square" lIns="91440" tIns="45720" rIns="91440" bIns="45720" anchor="t" anchorCtr="0" upright="1">
                                <a:noAutofit/>
                              </wps:bodyPr>
                            </wps:wsp>
                            <wps:wsp>
                              <wps:cNvPr id="1495357086" name="文本框 67"/>
                              <wps:cNvSpPr txBox="1">
                                <a:spLocks noChangeArrowheads="1"/>
                              </wps:cNvSpPr>
                              <wps:spPr bwMode="auto">
                                <a:xfrm>
                                  <a:off x="12063" y="5776"/>
                                  <a:ext cx="1696" cy="8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30E06A" w14:textId="77777777" w:rsidR="007C4AD9" w:rsidRDefault="007C4AD9" w:rsidP="007C4AD9">
                                    <w:pPr>
                                      <w:jc w:val="center"/>
                                    </w:pPr>
                                    <w:r>
                                      <w:rPr>
                                        <w:rFonts w:hint="eastAsia"/>
                                      </w:rPr>
                                      <w:t>15</w:t>
                                    </w:r>
                                    <w:r>
                                      <w:rPr>
                                        <w:rFonts w:hint="eastAsia"/>
                                      </w:rPr>
                                      <w:t>米高排气筒（</w:t>
                                    </w:r>
                                    <w:r>
                                      <w:rPr>
                                        <w:rFonts w:hint="eastAsia"/>
                                      </w:rPr>
                                      <w:t>DA001</w:t>
                                    </w:r>
                                    <w:r>
                                      <w:rPr>
                                        <w:rFonts w:hint="eastAsia"/>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0205A" id="组合 1" o:spid="_x0000_s1027" style="position:absolute;left:0;text-align:left;margin-left:23.75pt;margin-top:66.5pt;width:388.95pt;height:58.35pt;z-index:251661824" coordorigin="2896,5575" coordsize="10863,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">
                      <v:shape id="文本框 226" o:spid="_x0000_s1028" type="#_x0000_t202" style="position:absolute;left:2896;top:5788;width:1832;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" filled="f" stroked="f">
                        <v:textbox>
                          <w:txbxContent>
                            <w:p w14:paraId="508C4193" w14:textId="77777777" w:rsidR="007C4AD9" w:rsidRDefault="007C4AD9" w:rsidP="007C4AD9">
                              <w:pPr>
                                <w:jc w:val="center"/>
                              </w:pPr>
                              <w:r>
                                <w:rPr>
                                  <w:rFonts w:hint="eastAsia"/>
                                </w:rPr>
                                <w:t>注塑废气（非甲烷总烃）</w:t>
                              </w:r>
                            </w:p>
                          </w:txbxContent>
                        </v:textbox>
                      </v:shape>
                      <v:shapetype id="_x0000_t32" coordsize="21600,21600" o:spt="32" o:oned="t" path="m,l21600,21600e" filled="f">
                        <v:path arrowok="t" fillok="f" o:connecttype="none"/>
                        <o:lock v:ext="edit" shapetype="t"/>
                      </v:shapetype>
                      <v:shape id="自选图形 227" o:spid="_x0000_s1029" type="#_x0000_t32" style="position:absolute;left:4593;top:6193;width:85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">
                        <v:stroke endarrow="block"/>
                      </v:shape>
                      <v:rect id="矩形 228" o:spid="_x0000_s1030" style="position:absolute;left:5448;top:5968;width:12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">
                        <v:textbox>
                          <w:txbxContent>
                            <w:p w14:paraId="2FBC87D5" w14:textId="77777777" w:rsidR="007C4AD9" w:rsidRPr="007C4AD9" w:rsidRDefault="007C4AD9" w:rsidP="007C4AD9">
                              <w:pPr>
                                <w:jc w:val="center"/>
                                <w:rPr>
                                  <w:sz w:val="18"/>
                                  <w:szCs w:val="21"/>
                                </w:rPr>
                              </w:pPr>
                              <w:r w:rsidRPr="007C4AD9">
                                <w:rPr>
                                  <w:rFonts w:hint="eastAsia"/>
                                  <w:sz w:val="18"/>
                                  <w:szCs w:val="21"/>
                                </w:rPr>
                                <w:t>集气罩</w:t>
                              </w:r>
                            </w:p>
                          </w:txbxContent>
                        </v:textbox>
                      </v:rect>
                      <v:shape id="自选图形 229" o:spid="_x0000_s1031" type="#_x0000_t32" style="position:absolute;left:6708;top:6193;width:85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">
                        <v:stroke endarrow="block"/>
                      </v:shape>
                      <v:rect id="矩形 230" o:spid="_x0000_s1032" style="position:absolute;left:7653;top:5968;width:36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">
                        <v:textbox>
                          <w:txbxContent>
                            <w:p w14:paraId="6EB3D1A4" w14:textId="77777777" w:rsidR="007C4AD9" w:rsidRDefault="007C4AD9" w:rsidP="007C4AD9">
                              <w:pPr>
                                <w:jc w:val="center"/>
                              </w:pPr>
                              <w:r>
                                <w:rPr>
                                  <w:rFonts w:hint="eastAsia"/>
                                </w:rPr>
                                <w:t>二级活性炭吸附装置</w:t>
                              </w:r>
                            </w:p>
                          </w:txbxContent>
                        </v:textbox>
                      </v:rect>
                      <v:shape id="自选图形 231" o:spid="_x0000_s1033" type="#_x0000_t32" style="position:absolute;left:11295;top:6218;width: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">
                        <v:stroke endarrow="block"/>
                      </v:shape>
                      <v:shape id="文本框 240" o:spid="_x0000_s1034" type="#_x0000_t202" style="position:absolute;left:4812;top:5575;width:225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" filled="f" stroked="f">
                        <v:textbox>
                          <w:txbxContent>
                            <w:p w14:paraId="037E6390" w14:textId="77777777" w:rsidR="007C4AD9" w:rsidRDefault="007C4AD9" w:rsidP="007C4AD9">
                              <w:pPr>
                                <w:jc w:val="center"/>
                              </w:pPr>
                              <w:r>
                                <w:rPr>
                                  <w:rFonts w:hint="eastAsia"/>
                                </w:rPr>
                                <w:t>收集效率</w:t>
                              </w:r>
                              <w:r>
                                <w:rPr>
                                  <w:rFonts w:hint="eastAsia"/>
                                </w:rPr>
                                <w:t>80%</w:t>
                              </w:r>
                            </w:p>
                          </w:txbxContent>
                        </v:textbox>
                      </v:shape>
                      <v:shape id="文本框 241" o:spid="_x0000_s1035" type="#_x0000_t202" style="position:absolute;left:7284;top:5575;width:466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" filled="f" stroked="f">
                        <v:textbox>
                          <w:txbxContent>
                            <w:p w14:paraId="22BE3CD8" w14:textId="77777777" w:rsidR="007C4AD9" w:rsidRPr="007C4AD9" w:rsidRDefault="007C4AD9" w:rsidP="007C4AD9">
                              <w:pPr>
                                <w:jc w:val="center"/>
                                <w:rPr>
                                  <w:sz w:val="20"/>
                                  <w:szCs w:val="22"/>
                                </w:rPr>
                              </w:pPr>
                              <w:r w:rsidRPr="007C4AD9">
                                <w:rPr>
                                  <w:rFonts w:hint="eastAsia"/>
                                  <w:sz w:val="20"/>
                                  <w:szCs w:val="22"/>
                                </w:rPr>
                                <w:t>处理效率</w:t>
                              </w:r>
                              <w:r w:rsidRPr="007C4AD9">
                                <w:rPr>
                                  <w:rFonts w:hint="eastAsia"/>
                                  <w:sz w:val="20"/>
                                  <w:szCs w:val="22"/>
                                </w:rPr>
                                <w:t>75%</w:t>
                              </w:r>
                              <w:r w:rsidRPr="007C4AD9">
                                <w:rPr>
                                  <w:rFonts w:hint="eastAsia"/>
                                  <w:sz w:val="20"/>
                                  <w:szCs w:val="22"/>
                                </w:rPr>
                                <w:t>，风量</w:t>
                              </w:r>
                              <w:r w:rsidRPr="007C4AD9">
                                <w:rPr>
                                  <w:rFonts w:hint="eastAsia"/>
                                  <w:sz w:val="20"/>
                                  <w:szCs w:val="22"/>
                                </w:rPr>
                                <w:t>15000m</w:t>
                              </w:r>
                              <w:r w:rsidRPr="007C4AD9">
                                <w:rPr>
                                  <w:rFonts w:hint="eastAsia"/>
                                  <w:sz w:val="20"/>
                                  <w:szCs w:val="22"/>
                                  <w:vertAlign w:val="superscript"/>
                                </w:rPr>
                                <w:t>3</w:t>
                              </w:r>
                              <w:r w:rsidRPr="007C4AD9">
                                <w:rPr>
                                  <w:rFonts w:hint="eastAsia"/>
                                  <w:sz w:val="20"/>
                                  <w:szCs w:val="22"/>
                                </w:rPr>
                                <w:t>/h</w:t>
                              </w:r>
                            </w:p>
                          </w:txbxContent>
                        </v:textbox>
                      </v:shape>
                      <v:shape id="文本框 67" o:spid="_x0000_s1036" type="#_x0000_t202" style="position:absolute;left:12063;top:5776;width:1696;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" filled="f" stroked="f">
                        <v:textbox>
                          <w:txbxContent>
                            <w:p w14:paraId="7730E06A" w14:textId="77777777" w:rsidR="007C4AD9" w:rsidRDefault="007C4AD9" w:rsidP="007C4AD9">
                              <w:pPr>
                                <w:jc w:val="center"/>
                              </w:pPr>
                              <w:r>
                                <w:rPr>
                                  <w:rFonts w:hint="eastAsia"/>
                                </w:rPr>
                                <w:t>15</w:t>
                              </w:r>
                              <w:r>
                                <w:rPr>
                                  <w:rFonts w:hint="eastAsia"/>
                                </w:rPr>
                                <w:t>米高排气筒（</w:t>
                              </w:r>
                              <w:r>
                                <w:rPr>
                                  <w:rFonts w:hint="eastAsia"/>
                                </w:rPr>
                                <w:t>DA001</w:t>
                              </w:r>
                              <w:r>
                                <w:rPr>
                                  <w:rFonts w:hint="eastAsia"/>
                                </w:rPr>
                                <w:t>）</w:t>
                              </w:r>
                            </w:p>
                          </w:txbxContent>
                        </v:textbox>
                      </v:shape>
                    </v:group>
                  </w:pict>
                </mc:Fallback>
              </mc:AlternateContent>
            </w:r>
            <w:r w:rsidRPr="00D37699">
              <w:rPr>
                <w:bCs/>
                <w:sz w:val="24"/>
              </w:rPr>
              <w:t>本项目注塑工序产生的废气通过二级活性炭吸附装置处理后，经</w:t>
            </w:r>
            <w:r w:rsidRPr="00D37699">
              <w:rPr>
                <w:bCs/>
                <w:sz w:val="24"/>
              </w:rPr>
              <w:t>15</w:t>
            </w:r>
            <w:r w:rsidRPr="00D37699">
              <w:rPr>
                <w:bCs/>
                <w:sz w:val="24"/>
              </w:rPr>
              <w:t>米高排气筒（</w:t>
            </w:r>
            <w:r w:rsidRPr="00D37699">
              <w:rPr>
                <w:bCs/>
                <w:sz w:val="24"/>
              </w:rPr>
              <w:t>DA001</w:t>
            </w:r>
            <w:r w:rsidRPr="00D37699">
              <w:rPr>
                <w:bCs/>
                <w:sz w:val="24"/>
              </w:rPr>
              <w:t>）排放，其他废气均已无组织形式排放。本项目废气处理系统处理示意图如下图所示。</w:t>
            </w:r>
          </w:p>
          <w:p w14:paraId="261F12C4" w14:textId="7A144A22" w:rsidR="007C4AD9" w:rsidRPr="00D37699" w:rsidRDefault="007C4AD9" w:rsidP="007C4AD9">
            <w:pPr>
              <w:pStyle w:val="Default"/>
              <w:rPr>
                <w:rFonts w:ascii="Times New Roman" w:cs="Times New Roman"/>
                <w:color w:val="auto"/>
                <w:lang w:eastAsia="zh-CN" w:bidi="ar-SA"/>
              </w:rPr>
            </w:pPr>
          </w:p>
          <w:bookmarkStart w:id="6" w:name="_1458992828"/>
          <w:bookmarkStart w:id="7" w:name="_1458994180"/>
          <w:bookmarkStart w:id="8" w:name="_1458730084"/>
          <w:bookmarkStart w:id="9" w:name="_1458993589"/>
          <w:bookmarkStart w:id="10" w:name="_1459765242"/>
          <w:bookmarkStart w:id="11" w:name="_1458995898"/>
          <w:bookmarkStart w:id="12" w:name="_1458721197"/>
          <w:bookmarkStart w:id="13" w:name="_1459070248"/>
          <w:bookmarkStart w:id="14" w:name="_1458993258"/>
          <w:bookmarkStart w:id="15" w:name="_1459072530"/>
          <w:bookmarkStart w:id="16" w:name="_1458995950"/>
          <w:bookmarkStart w:id="17" w:name="_1458997017"/>
          <w:bookmarkStart w:id="18" w:name="_1458730081"/>
          <w:bookmarkStart w:id="19" w:name="_1458993586"/>
          <w:bookmarkStart w:id="20" w:name="_1460183790"/>
          <w:bookmarkStart w:id="21" w:name="_1459942991"/>
          <w:bookmarkStart w:id="22" w:name="_1458993542"/>
          <w:bookmarkStart w:id="23" w:name="_1458995966"/>
          <w:bookmarkStart w:id="24" w:name="_1458996160"/>
          <w:bookmarkStart w:id="25" w:name="_1458730042"/>
          <w:bookmarkStart w:id="26" w:name="_1458994194"/>
          <w:bookmarkStart w:id="27" w:name="_1458993536"/>
          <w:bookmarkStart w:id="28" w:name="_1460294210"/>
          <w:bookmarkStart w:id="29" w:name="_1458995975"/>
          <w:bookmarkStart w:id="30" w:name="_MON_1596890498"/>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Start w:id="31" w:name="_MON_1562077844"/>
          <w:bookmarkEnd w:id="31"/>
          <w:p w14:paraId="06B7B146" w14:textId="5F465025" w:rsidR="001B7821" w:rsidRPr="00D37699" w:rsidRDefault="007C4AD9">
            <w:pPr>
              <w:widowControl/>
              <w:spacing w:line="360" w:lineRule="auto"/>
              <w:jc w:val="center"/>
              <w:rPr>
                <w:kern w:val="0"/>
                <w:sz w:val="24"/>
              </w:rPr>
            </w:pPr>
            <w:r w:rsidRPr="00D37699">
              <w:rPr>
                <w:kern w:val="0"/>
                <w:sz w:val="24"/>
              </w:rPr>
              <w:object w:dxaOrig="15309" w:dyaOrig="312" w14:anchorId="7D69E37C">
                <v:shape id="_x0000_i1032" type="#_x0000_t75" style="width:562.3pt;height:12pt" o:ole="">
                  <v:fill o:detectmouseclick="t"/>
                  <v:imagedata r:id="rId25" o:title="" croptop="15804f" cropbottom="1830f" cropleft="3969f" cropright="14585f"/>
                </v:shape>
                <o:OLEObject Type="Embed" ProgID="Word.Document.8" ShapeID="_x0000_i1032" DrawAspect="Content" ObjectID="_1758951474" r:id="rId26"/>
              </w:object>
            </w:r>
          </w:p>
          <w:p w14:paraId="5D00F2AC" w14:textId="77777777" w:rsidR="007C4AD9" w:rsidRPr="00D37699" w:rsidRDefault="007C4AD9">
            <w:pPr>
              <w:widowControl/>
              <w:spacing w:line="360" w:lineRule="auto"/>
              <w:jc w:val="center"/>
              <w:rPr>
                <w:b/>
                <w:bCs/>
                <w:sz w:val="24"/>
              </w:rPr>
            </w:pPr>
          </w:p>
          <w:p w14:paraId="50188061" w14:textId="086A945E" w:rsidR="001B7821" w:rsidRPr="00D37699" w:rsidRDefault="00000000">
            <w:pPr>
              <w:widowControl/>
              <w:spacing w:line="360" w:lineRule="auto"/>
              <w:jc w:val="center"/>
              <w:rPr>
                <w:b/>
                <w:bCs/>
                <w:sz w:val="24"/>
              </w:rPr>
            </w:pPr>
            <w:r w:rsidRPr="00D37699">
              <w:rPr>
                <w:b/>
                <w:bCs/>
                <w:sz w:val="24"/>
              </w:rPr>
              <w:t>图</w:t>
            </w:r>
            <w:r w:rsidRPr="00D37699">
              <w:rPr>
                <w:b/>
                <w:bCs/>
                <w:sz w:val="24"/>
              </w:rPr>
              <w:t>4-1</w:t>
            </w:r>
            <w:r w:rsidRPr="00D37699">
              <w:rPr>
                <w:b/>
                <w:bCs/>
                <w:sz w:val="24"/>
              </w:rPr>
              <w:t>本项目废气收集、处理、排放路线示意图</w:t>
            </w:r>
          </w:p>
          <w:p w14:paraId="5701DAAF" w14:textId="77777777" w:rsidR="001B7821" w:rsidRPr="00D37699" w:rsidRDefault="00000000">
            <w:pPr>
              <w:adjustRightInd w:val="0"/>
              <w:snapToGrid w:val="0"/>
              <w:spacing w:line="360" w:lineRule="auto"/>
              <w:ind w:firstLineChars="200" w:firstLine="480"/>
              <w:rPr>
                <w:bCs/>
                <w:kern w:val="21"/>
                <w:sz w:val="24"/>
              </w:rPr>
            </w:pPr>
            <w:r w:rsidRPr="00D37699">
              <w:rPr>
                <w:bCs/>
                <w:kern w:val="21"/>
                <w:sz w:val="24"/>
              </w:rPr>
              <w:t>2</w:t>
            </w:r>
            <w:r w:rsidRPr="00D37699">
              <w:rPr>
                <w:bCs/>
                <w:kern w:val="21"/>
                <w:sz w:val="24"/>
              </w:rPr>
              <w:t>）废气处理工艺可行性说明</w:t>
            </w:r>
          </w:p>
          <w:p w14:paraId="7D2F566B" w14:textId="739C6FB3" w:rsidR="001B7821" w:rsidRPr="00D37699" w:rsidRDefault="00000000">
            <w:pPr>
              <w:widowControl/>
              <w:spacing w:line="360" w:lineRule="auto"/>
              <w:ind w:firstLineChars="200" w:firstLine="480"/>
              <w:jc w:val="left"/>
              <w:rPr>
                <w:b/>
                <w:bCs/>
                <w:sz w:val="24"/>
              </w:rPr>
            </w:pPr>
            <w:r w:rsidRPr="00D37699">
              <w:rPr>
                <w:bCs/>
                <w:kern w:val="21"/>
                <w:sz w:val="24"/>
              </w:rPr>
              <w:t>本项目废气为非甲烷总烃，且属于低浓度废气，参照《排污许可证申请与核发技术规范橡胶和塑料制品工业》，活性炭吸附装置为可行性技术。</w:t>
            </w:r>
          </w:p>
          <w:p w14:paraId="1C1347D3" w14:textId="77777777" w:rsidR="001B7821" w:rsidRPr="00D37699" w:rsidRDefault="00000000">
            <w:pPr>
              <w:adjustRightInd w:val="0"/>
              <w:snapToGrid w:val="0"/>
              <w:spacing w:line="360" w:lineRule="auto"/>
              <w:ind w:firstLineChars="200" w:firstLine="480"/>
              <w:rPr>
                <w:bCs/>
                <w:kern w:val="21"/>
                <w:sz w:val="24"/>
              </w:rPr>
            </w:pPr>
            <w:r w:rsidRPr="00D37699">
              <w:rPr>
                <w:bCs/>
                <w:kern w:val="21"/>
                <w:sz w:val="24"/>
              </w:rPr>
              <w:t>3</w:t>
            </w:r>
            <w:r w:rsidRPr="00D37699">
              <w:rPr>
                <w:bCs/>
                <w:kern w:val="21"/>
                <w:sz w:val="24"/>
              </w:rPr>
              <w:t>）排气筒风量合理性分析</w:t>
            </w:r>
          </w:p>
          <w:p w14:paraId="6709B0F4" w14:textId="77777777" w:rsidR="001134C3" w:rsidRDefault="001134C3" w:rsidP="001134C3">
            <w:pPr>
              <w:spacing w:line="360" w:lineRule="auto"/>
              <w:ind w:firstLineChars="200" w:firstLine="480"/>
              <w:rPr>
                <w:sz w:val="24"/>
              </w:rPr>
            </w:pPr>
            <w:r>
              <w:rPr>
                <w:sz w:val="24"/>
              </w:rPr>
              <w:fldChar w:fldCharType="begin"/>
            </w:r>
            <w:r>
              <w:rPr>
                <w:sz w:val="24"/>
              </w:rPr>
              <w:instrText xml:space="preserve"> = 3 \* GB3 </w:instrText>
            </w:r>
            <w:r>
              <w:rPr>
                <w:sz w:val="24"/>
              </w:rPr>
              <w:fldChar w:fldCharType="separate"/>
            </w:r>
            <w:r>
              <w:rPr>
                <w:rFonts w:ascii="宋体" w:hAnsi="宋体" w:cs="宋体" w:hint="eastAsia"/>
                <w:noProof/>
                <w:sz w:val="24"/>
              </w:rPr>
              <w:t>③</w:t>
            </w:r>
            <w:r>
              <w:rPr>
                <w:sz w:val="24"/>
              </w:rPr>
              <w:fldChar w:fldCharType="end"/>
            </w:r>
            <w:r>
              <w:rPr>
                <w:rFonts w:hint="eastAsia"/>
                <w:sz w:val="24"/>
              </w:rPr>
              <w:t>风量设置合理性</w:t>
            </w:r>
          </w:p>
          <w:p w14:paraId="79D66F28" w14:textId="77777777" w:rsidR="001134C3" w:rsidRDefault="001134C3" w:rsidP="001134C3">
            <w:pPr>
              <w:spacing w:line="360" w:lineRule="auto"/>
              <w:ind w:firstLineChars="200" w:firstLine="480"/>
              <w:rPr>
                <w:sz w:val="24"/>
              </w:rPr>
            </w:pPr>
            <w:r>
              <w:rPr>
                <w:rFonts w:hint="eastAsia"/>
                <w:sz w:val="24"/>
              </w:rPr>
              <w:t>根据《工业通风（第四版修订本）》（孙一坚，</w:t>
            </w:r>
            <w:proofErr w:type="gramStart"/>
            <w:r>
              <w:rPr>
                <w:rFonts w:hint="eastAsia"/>
                <w:sz w:val="24"/>
              </w:rPr>
              <w:t>沈恒根主编</w:t>
            </w:r>
            <w:proofErr w:type="gramEnd"/>
            <w:r>
              <w:rPr>
                <w:rFonts w:hint="eastAsia"/>
                <w:sz w:val="24"/>
              </w:rPr>
              <w:t>）中</w:t>
            </w:r>
            <w:proofErr w:type="gramStart"/>
            <w:r>
              <w:rPr>
                <w:rFonts w:hint="eastAsia"/>
                <w:sz w:val="24"/>
              </w:rPr>
              <w:t>外部集气罩排</w:t>
            </w:r>
            <w:proofErr w:type="gramEnd"/>
            <w:r>
              <w:rPr>
                <w:rFonts w:hint="eastAsia"/>
                <w:sz w:val="24"/>
              </w:rPr>
              <w:t>风量计算公式：</w:t>
            </w:r>
          </w:p>
          <w:p w14:paraId="32734EAA" w14:textId="77777777" w:rsidR="001134C3" w:rsidRPr="001134C3" w:rsidRDefault="001134C3" w:rsidP="001134C3">
            <w:pPr>
              <w:pStyle w:val="Default"/>
              <w:spacing w:after="0" w:line="360" w:lineRule="auto"/>
              <w:ind w:firstLineChars="200" w:firstLine="480"/>
              <w:rPr>
                <w:rFonts w:ascii="Times New Roman" w:cs="Times New Roman"/>
                <w:b w:val="0"/>
                <w:bCs/>
              </w:rPr>
            </w:pPr>
            <w:r w:rsidRPr="001134C3">
              <w:rPr>
                <w:rFonts w:ascii="Times New Roman" w:cs="Times New Roman"/>
                <w:b w:val="0"/>
                <w:bCs/>
              </w:rPr>
              <w:t>L=</w:t>
            </w:r>
            <w:proofErr w:type="spellStart"/>
            <w:r w:rsidRPr="001134C3">
              <w:rPr>
                <w:rFonts w:ascii="Times New Roman" w:cs="Times New Roman"/>
                <w:b w:val="0"/>
                <w:bCs/>
              </w:rPr>
              <w:t>K·P·H·Vx</w:t>
            </w:r>
            <w:proofErr w:type="spellEnd"/>
          </w:p>
          <w:p w14:paraId="0C9D906D" w14:textId="77777777" w:rsidR="001134C3" w:rsidRPr="001134C3" w:rsidRDefault="001134C3" w:rsidP="001134C3">
            <w:pPr>
              <w:pStyle w:val="Default"/>
              <w:spacing w:after="0" w:line="360" w:lineRule="auto"/>
              <w:ind w:firstLineChars="200" w:firstLine="480"/>
              <w:rPr>
                <w:rFonts w:ascii="Times New Roman" w:cs="Times New Roman"/>
                <w:b w:val="0"/>
                <w:bCs/>
              </w:rPr>
            </w:pPr>
            <w:proofErr w:type="spellStart"/>
            <w:r w:rsidRPr="001134C3">
              <w:rPr>
                <w:rFonts w:ascii="Times New Roman" w:cs="Times New Roman"/>
                <w:b w:val="0"/>
                <w:bCs/>
              </w:rPr>
              <w:t>式中：</w:t>
            </w:r>
            <w:r w:rsidRPr="001134C3">
              <w:rPr>
                <w:rFonts w:ascii="Times New Roman" w:cs="Times New Roman"/>
                <w:b w:val="0"/>
                <w:bCs/>
              </w:rPr>
              <w:t>L</w:t>
            </w:r>
            <w:proofErr w:type="spellEnd"/>
            <w:r w:rsidRPr="001134C3">
              <w:rPr>
                <w:rFonts w:ascii="Times New Roman" w:cs="Times New Roman"/>
                <w:b w:val="0"/>
                <w:bCs/>
              </w:rPr>
              <w:t>——</w:t>
            </w:r>
            <w:r w:rsidRPr="001134C3">
              <w:rPr>
                <w:rFonts w:ascii="Times New Roman" w:cs="Times New Roman"/>
                <w:b w:val="0"/>
                <w:bCs/>
              </w:rPr>
              <w:t>集气罩排风量，</w:t>
            </w:r>
            <w:r w:rsidRPr="001134C3">
              <w:rPr>
                <w:rFonts w:ascii="Times New Roman" w:cs="Times New Roman"/>
                <w:b w:val="0"/>
                <w:bCs/>
              </w:rPr>
              <w:t>m</w:t>
            </w:r>
            <w:r w:rsidRPr="001134C3">
              <w:rPr>
                <w:rFonts w:ascii="Times New Roman" w:cs="Times New Roman"/>
                <w:b w:val="0"/>
                <w:bCs/>
                <w:vertAlign w:val="superscript"/>
              </w:rPr>
              <w:t>3</w:t>
            </w:r>
            <w:r w:rsidRPr="001134C3">
              <w:rPr>
                <w:rFonts w:ascii="Times New Roman" w:cs="Times New Roman"/>
                <w:b w:val="0"/>
                <w:bCs/>
              </w:rPr>
              <w:t>/s</w:t>
            </w:r>
            <w:r w:rsidRPr="001134C3">
              <w:rPr>
                <w:rFonts w:ascii="Times New Roman" w:cs="Times New Roman"/>
                <w:b w:val="0"/>
                <w:bCs/>
              </w:rPr>
              <w:t>，</w:t>
            </w:r>
          </w:p>
          <w:p w14:paraId="13BA4FB6" w14:textId="77777777" w:rsidR="001134C3" w:rsidRPr="001134C3" w:rsidRDefault="001134C3" w:rsidP="001134C3">
            <w:pPr>
              <w:pStyle w:val="Default"/>
              <w:spacing w:after="0" w:line="360" w:lineRule="auto"/>
              <w:ind w:firstLineChars="200" w:firstLine="480"/>
              <w:rPr>
                <w:rFonts w:ascii="Times New Roman" w:cs="Times New Roman"/>
                <w:b w:val="0"/>
                <w:bCs/>
              </w:rPr>
            </w:pPr>
            <w:r w:rsidRPr="001134C3">
              <w:rPr>
                <w:rFonts w:ascii="Times New Roman" w:cs="Times New Roman"/>
                <w:b w:val="0"/>
                <w:bCs/>
              </w:rPr>
              <w:t>K——</w:t>
            </w:r>
            <w:r w:rsidRPr="001134C3">
              <w:rPr>
                <w:rFonts w:ascii="Times New Roman" w:cs="Times New Roman"/>
                <w:b w:val="0"/>
                <w:bCs/>
              </w:rPr>
              <w:t>安全系数，通常取</w:t>
            </w:r>
            <w:r w:rsidRPr="001134C3">
              <w:rPr>
                <w:rFonts w:ascii="Times New Roman" w:cs="Times New Roman"/>
                <w:b w:val="0"/>
                <w:bCs/>
              </w:rPr>
              <w:t>1.4</w:t>
            </w:r>
            <w:r w:rsidRPr="001134C3">
              <w:rPr>
                <w:rFonts w:ascii="Times New Roman" w:cs="Times New Roman"/>
                <w:b w:val="0"/>
                <w:bCs/>
              </w:rPr>
              <w:t>，</w:t>
            </w:r>
          </w:p>
          <w:p w14:paraId="6D90AFBD" w14:textId="77777777" w:rsidR="001134C3" w:rsidRPr="001134C3" w:rsidRDefault="001134C3" w:rsidP="001134C3">
            <w:pPr>
              <w:pStyle w:val="Default"/>
              <w:spacing w:after="0" w:line="360" w:lineRule="auto"/>
              <w:ind w:firstLineChars="200" w:firstLine="480"/>
              <w:rPr>
                <w:rFonts w:ascii="Times New Roman" w:cs="Times New Roman"/>
                <w:b w:val="0"/>
                <w:bCs/>
                <w:lang w:eastAsia="zh-CN"/>
              </w:rPr>
            </w:pPr>
            <w:r w:rsidRPr="001134C3">
              <w:rPr>
                <w:rFonts w:ascii="Times New Roman" w:cs="Times New Roman"/>
                <w:b w:val="0"/>
                <w:bCs/>
                <w:lang w:eastAsia="zh-CN"/>
              </w:rPr>
              <w:t>P——</w:t>
            </w:r>
            <w:r w:rsidRPr="001134C3">
              <w:rPr>
                <w:rFonts w:ascii="Times New Roman" w:cs="Times New Roman"/>
                <w:b w:val="0"/>
                <w:bCs/>
                <w:lang w:eastAsia="zh-CN"/>
              </w:rPr>
              <w:t>排风罩口敞口面的周长，</w:t>
            </w:r>
            <w:r w:rsidRPr="001134C3">
              <w:rPr>
                <w:rFonts w:ascii="Times New Roman" w:cs="Times New Roman"/>
                <w:b w:val="0"/>
                <w:bCs/>
                <w:lang w:eastAsia="zh-CN"/>
              </w:rPr>
              <w:t xml:space="preserve"> m</w:t>
            </w:r>
            <w:r w:rsidRPr="001134C3">
              <w:rPr>
                <w:rFonts w:ascii="Times New Roman" w:cs="Times New Roman"/>
                <w:b w:val="0"/>
                <w:bCs/>
                <w:lang w:eastAsia="zh-CN"/>
              </w:rPr>
              <w:t>，</w:t>
            </w:r>
          </w:p>
          <w:p w14:paraId="62B2CF75" w14:textId="77777777" w:rsidR="001134C3" w:rsidRPr="001134C3" w:rsidRDefault="001134C3" w:rsidP="001134C3">
            <w:pPr>
              <w:pStyle w:val="Default"/>
              <w:spacing w:after="0" w:line="360" w:lineRule="auto"/>
              <w:ind w:firstLineChars="200" w:firstLine="480"/>
              <w:rPr>
                <w:rFonts w:ascii="Times New Roman" w:cs="Times New Roman"/>
                <w:b w:val="0"/>
                <w:bCs/>
                <w:lang w:eastAsia="zh-CN"/>
              </w:rPr>
            </w:pPr>
            <w:r w:rsidRPr="001134C3">
              <w:rPr>
                <w:rFonts w:ascii="Times New Roman" w:cs="Times New Roman"/>
                <w:b w:val="0"/>
                <w:bCs/>
                <w:lang w:eastAsia="zh-CN"/>
              </w:rPr>
              <w:t>H——</w:t>
            </w:r>
            <w:r w:rsidRPr="001134C3">
              <w:rPr>
                <w:rFonts w:ascii="Times New Roman" w:cs="Times New Roman"/>
                <w:b w:val="0"/>
                <w:bCs/>
                <w:lang w:eastAsia="zh-CN"/>
              </w:rPr>
              <w:t>罩点到污染物的距离，</w:t>
            </w:r>
            <w:r w:rsidRPr="001134C3">
              <w:rPr>
                <w:rFonts w:ascii="Times New Roman" w:cs="Times New Roman"/>
                <w:b w:val="0"/>
                <w:bCs/>
                <w:lang w:eastAsia="zh-CN"/>
              </w:rPr>
              <w:t>m</w:t>
            </w:r>
            <w:r w:rsidRPr="001134C3">
              <w:rPr>
                <w:rFonts w:ascii="Times New Roman" w:cs="Times New Roman"/>
                <w:b w:val="0"/>
                <w:bCs/>
                <w:lang w:eastAsia="zh-CN"/>
              </w:rPr>
              <w:t>，</w:t>
            </w:r>
          </w:p>
          <w:p w14:paraId="00CDA7A1" w14:textId="77777777" w:rsidR="001134C3" w:rsidRPr="001134C3" w:rsidRDefault="001134C3" w:rsidP="001134C3">
            <w:pPr>
              <w:pStyle w:val="Default"/>
              <w:spacing w:after="0" w:line="360" w:lineRule="auto"/>
              <w:ind w:firstLineChars="200" w:firstLine="480"/>
              <w:rPr>
                <w:rFonts w:ascii="Times New Roman" w:cs="Times New Roman"/>
                <w:b w:val="0"/>
                <w:bCs/>
                <w:lang w:eastAsia="zh-CN"/>
              </w:rPr>
            </w:pPr>
            <w:r w:rsidRPr="001134C3">
              <w:rPr>
                <w:rFonts w:ascii="Times New Roman" w:cs="Times New Roman"/>
                <w:b w:val="0"/>
                <w:bCs/>
                <w:lang w:eastAsia="zh-CN"/>
              </w:rPr>
              <w:t>Vx——</w:t>
            </w:r>
            <w:r w:rsidRPr="001134C3">
              <w:rPr>
                <w:rFonts w:ascii="Times New Roman" w:cs="Times New Roman"/>
                <w:b w:val="0"/>
                <w:bCs/>
                <w:lang w:eastAsia="zh-CN"/>
              </w:rPr>
              <w:t>边缘控制点的控制风速，</w:t>
            </w:r>
            <w:r w:rsidRPr="001134C3">
              <w:rPr>
                <w:rFonts w:ascii="Times New Roman" w:cs="Times New Roman"/>
                <w:b w:val="0"/>
                <w:bCs/>
                <w:lang w:eastAsia="zh-CN"/>
              </w:rPr>
              <w:t>m/s</w:t>
            </w:r>
            <w:r w:rsidRPr="001134C3">
              <w:rPr>
                <w:rFonts w:ascii="Times New Roman" w:cs="Times New Roman"/>
                <w:b w:val="0"/>
                <w:bCs/>
                <w:lang w:eastAsia="zh-CN"/>
              </w:rPr>
              <w:t>。</w:t>
            </w:r>
          </w:p>
          <w:p w14:paraId="6CA48315" w14:textId="671F587B" w:rsidR="001134C3" w:rsidRPr="001134C3" w:rsidRDefault="001134C3" w:rsidP="001134C3">
            <w:pPr>
              <w:pStyle w:val="Default"/>
              <w:spacing w:after="0" w:line="360" w:lineRule="auto"/>
              <w:ind w:firstLineChars="200" w:firstLine="480"/>
              <w:jc w:val="both"/>
              <w:rPr>
                <w:rFonts w:ascii="Times New Roman" w:cs="Times New Roman"/>
                <w:b w:val="0"/>
                <w:bCs/>
                <w:lang w:eastAsia="zh-CN"/>
              </w:rPr>
            </w:pPr>
            <w:r w:rsidRPr="001134C3">
              <w:rPr>
                <w:rFonts w:ascii="Times New Roman" w:cs="Times New Roman"/>
                <w:b w:val="0"/>
                <w:bCs/>
                <w:lang w:eastAsia="zh-CN"/>
              </w:rPr>
              <w:t>根据《</w:t>
            </w:r>
            <w:r w:rsidRPr="001134C3">
              <w:rPr>
                <w:rFonts w:ascii="Times New Roman" w:cs="Times New Roman"/>
                <w:b w:val="0"/>
                <w:bCs/>
                <w:lang w:eastAsia="zh-CN"/>
              </w:rPr>
              <w:t xml:space="preserve">2020 </w:t>
            </w:r>
            <w:r w:rsidRPr="001134C3">
              <w:rPr>
                <w:rFonts w:ascii="Times New Roman" w:cs="Times New Roman"/>
                <w:b w:val="0"/>
                <w:bCs/>
                <w:lang w:eastAsia="zh-CN"/>
              </w:rPr>
              <w:t>年挥发性有机物治理攻坚方案》（环大气〔</w:t>
            </w:r>
            <w:r w:rsidRPr="001134C3">
              <w:rPr>
                <w:rFonts w:ascii="Times New Roman" w:cs="Times New Roman"/>
                <w:b w:val="0"/>
                <w:bCs/>
                <w:lang w:eastAsia="zh-CN"/>
              </w:rPr>
              <w:t>2020</w:t>
            </w:r>
            <w:r w:rsidRPr="001134C3">
              <w:rPr>
                <w:rFonts w:ascii="Times New Roman" w:cs="Times New Roman"/>
                <w:b w:val="0"/>
                <w:bCs/>
                <w:lang w:eastAsia="zh-CN"/>
              </w:rPr>
              <w:t>〕</w:t>
            </w:r>
            <w:r w:rsidRPr="001134C3">
              <w:rPr>
                <w:rFonts w:ascii="Times New Roman" w:cs="Times New Roman"/>
                <w:b w:val="0"/>
                <w:bCs/>
                <w:lang w:eastAsia="zh-CN"/>
              </w:rPr>
              <w:t xml:space="preserve">33 </w:t>
            </w:r>
            <w:r w:rsidRPr="001134C3">
              <w:rPr>
                <w:rFonts w:ascii="Times New Roman" w:cs="Times New Roman"/>
                <w:b w:val="0"/>
                <w:bCs/>
                <w:lang w:eastAsia="zh-CN"/>
              </w:rPr>
              <w:t>号）要求：按照</w:t>
            </w:r>
            <w:r w:rsidRPr="001134C3">
              <w:rPr>
                <w:rFonts w:ascii="Times New Roman" w:cs="Times New Roman"/>
                <w:b w:val="0"/>
                <w:bCs/>
                <w:lang w:eastAsia="zh-CN"/>
              </w:rPr>
              <w:t>“</w:t>
            </w:r>
            <w:r w:rsidRPr="001134C3">
              <w:rPr>
                <w:rFonts w:ascii="Times New Roman" w:cs="Times New Roman"/>
                <w:b w:val="0"/>
                <w:bCs/>
                <w:lang w:eastAsia="zh-CN"/>
              </w:rPr>
              <w:t>应收尽收</w:t>
            </w:r>
            <w:r w:rsidRPr="001134C3">
              <w:rPr>
                <w:rFonts w:ascii="Times New Roman" w:cs="Times New Roman"/>
                <w:b w:val="0"/>
                <w:bCs/>
                <w:lang w:eastAsia="zh-CN"/>
              </w:rPr>
              <w:t>”</w:t>
            </w:r>
            <w:r w:rsidRPr="001134C3">
              <w:rPr>
                <w:rFonts w:ascii="Times New Roman" w:cs="Times New Roman"/>
                <w:b w:val="0"/>
                <w:bCs/>
                <w:lang w:eastAsia="zh-CN"/>
              </w:rPr>
              <w:t>的原则提升废气收集率。对于采用局部集气罩的，应根据废气排放特点合理选择收集点位，</w:t>
            </w:r>
            <w:proofErr w:type="gramStart"/>
            <w:r w:rsidRPr="001134C3">
              <w:rPr>
                <w:rFonts w:ascii="Times New Roman" w:cs="Times New Roman"/>
                <w:b w:val="0"/>
                <w:bCs/>
                <w:lang w:eastAsia="zh-CN"/>
              </w:rPr>
              <w:t>距集气</w:t>
            </w:r>
            <w:proofErr w:type="gramEnd"/>
            <w:r w:rsidRPr="001134C3">
              <w:rPr>
                <w:rFonts w:ascii="Times New Roman" w:cs="Times New Roman"/>
                <w:b w:val="0"/>
                <w:bCs/>
                <w:lang w:eastAsia="zh-CN"/>
              </w:rPr>
              <w:t>罩开口面最远处的</w:t>
            </w:r>
            <w:r w:rsidRPr="001134C3">
              <w:rPr>
                <w:rFonts w:ascii="Times New Roman" w:cs="Times New Roman"/>
                <w:b w:val="0"/>
                <w:bCs/>
                <w:lang w:eastAsia="zh-CN"/>
              </w:rPr>
              <w:t xml:space="preserve">VOCs </w:t>
            </w:r>
            <w:r w:rsidRPr="001134C3">
              <w:rPr>
                <w:rFonts w:ascii="Times New Roman" w:cs="Times New Roman"/>
                <w:b w:val="0"/>
                <w:bCs/>
                <w:lang w:eastAsia="zh-CN"/>
              </w:rPr>
              <w:t>无组织排放位置，控制风速不低于</w:t>
            </w:r>
            <w:r w:rsidRPr="001134C3">
              <w:rPr>
                <w:rFonts w:ascii="Times New Roman" w:cs="Times New Roman"/>
                <w:b w:val="0"/>
                <w:bCs/>
                <w:lang w:eastAsia="zh-CN"/>
              </w:rPr>
              <w:t>0.3</w:t>
            </w:r>
            <w:r w:rsidRPr="001134C3">
              <w:rPr>
                <w:rFonts w:ascii="Times New Roman" w:cs="Times New Roman"/>
                <w:b w:val="0"/>
                <w:bCs/>
                <w:lang w:eastAsia="zh-CN"/>
              </w:rPr>
              <w:t>米</w:t>
            </w:r>
            <w:r w:rsidRPr="001134C3">
              <w:rPr>
                <w:rFonts w:ascii="Times New Roman" w:cs="Times New Roman"/>
                <w:b w:val="0"/>
                <w:bCs/>
                <w:lang w:eastAsia="zh-CN"/>
              </w:rPr>
              <w:t>/</w:t>
            </w:r>
            <w:r w:rsidRPr="001134C3">
              <w:rPr>
                <w:rFonts w:ascii="Times New Roman" w:cs="Times New Roman"/>
                <w:b w:val="0"/>
                <w:bCs/>
                <w:lang w:eastAsia="zh-CN"/>
              </w:rPr>
              <w:t>秒。设计参数大约为：</w:t>
            </w:r>
            <w:r w:rsidRPr="001134C3">
              <w:rPr>
                <w:rFonts w:ascii="Times New Roman" w:cs="Times New Roman"/>
                <w:b w:val="0"/>
                <w:bCs/>
                <w:lang w:eastAsia="zh-CN"/>
              </w:rPr>
              <w:t>P=1.2m</w:t>
            </w:r>
            <w:r w:rsidRPr="001134C3">
              <w:rPr>
                <w:rFonts w:ascii="Times New Roman" w:cs="Times New Roman"/>
                <w:b w:val="0"/>
                <w:bCs/>
                <w:lang w:eastAsia="zh-CN"/>
              </w:rPr>
              <w:t>，</w:t>
            </w:r>
            <w:r w:rsidRPr="001134C3">
              <w:rPr>
                <w:rFonts w:ascii="Times New Roman" w:cs="Times New Roman"/>
                <w:b w:val="0"/>
                <w:bCs/>
                <w:lang w:eastAsia="zh-CN"/>
              </w:rPr>
              <w:t>H=0.</w:t>
            </w:r>
            <w:r>
              <w:rPr>
                <w:rFonts w:ascii="Times New Roman" w:cs="Times New Roman"/>
                <w:b w:val="0"/>
                <w:bCs/>
                <w:lang w:eastAsia="zh-CN"/>
              </w:rPr>
              <w:t>2</w:t>
            </w:r>
            <w:r w:rsidRPr="001134C3">
              <w:rPr>
                <w:rFonts w:ascii="Times New Roman" w:cs="Times New Roman"/>
                <w:b w:val="0"/>
                <w:bCs/>
                <w:lang w:eastAsia="zh-CN"/>
              </w:rPr>
              <w:t>m</w:t>
            </w:r>
            <w:r w:rsidRPr="001134C3">
              <w:rPr>
                <w:rFonts w:ascii="Times New Roman" w:cs="Times New Roman"/>
                <w:b w:val="0"/>
                <w:bCs/>
                <w:lang w:eastAsia="zh-CN"/>
              </w:rPr>
              <w:t>，</w:t>
            </w:r>
            <w:r w:rsidRPr="001134C3">
              <w:rPr>
                <w:rFonts w:ascii="Times New Roman" w:cs="Times New Roman"/>
                <w:b w:val="0"/>
                <w:bCs/>
                <w:lang w:eastAsia="zh-CN"/>
              </w:rPr>
              <w:t>Vx=0.8m/s</w:t>
            </w:r>
            <w:r w:rsidRPr="001134C3">
              <w:rPr>
                <w:rFonts w:ascii="Times New Roman" w:cs="Times New Roman"/>
                <w:b w:val="0"/>
                <w:bCs/>
                <w:lang w:eastAsia="zh-CN"/>
              </w:rPr>
              <w:t>，</w:t>
            </w:r>
            <w:r w:rsidRPr="001134C3">
              <w:rPr>
                <w:rFonts w:ascii="Times New Roman" w:cs="Times New Roman"/>
                <w:b w:val="0"/>
                <w:bCs/>
                <w:lang w:eastAsia="zh-CN"/>
              </w:rPr>
              <w:t>K=1.4</w:t>
            </w:r>
            <w:r w:rsidRPr="001134C3">
              <w:rPr>
                <w:rFonts w:ascii="Times New Roman" w:cs="Times New Roman"/>
                <w:b w:val="0"/>
                <w:bCs/>
                <w:lang w:eastAsia="zh-CN"/>
              </w:rPr>
              <w:t>。</w:t>
            </w:r>
            <w:r w:rsidRPr="001134C3">
              <w:rPr>
                <w:rFonts w:ascii="Times New Roman" w:cs="Times New Roman"/>
                <w:b w:val="0"/>
                <w:bCs/>
                <w:lang w:eastAsia="zh-CN"/>
              </w:rPr>
              <w:t xml:space="preserve"> </w:t>
            </w:r>
            <w:r w:rsidRPr="001134C3">
              <w:rPr>
                <w:rFonts w:ascii="Times New Roman" w:cs="Times New Roman"/>
                <w:b w:val="0"/>
                <w:bCs/>
                <w:lang w:eastAsia="zh-CN"/>
              </w:rPr>
              <w:t>单个集气罩的排风量</w:t>
            </w:r>
            <w:r w:rsidRPr="001134C3">
              <w:rPr>
                <w:rFonts w:ascii="Times New Roman" w:cs="Times New Roman"/>
                <w:b w:val="0"/>
                <w:bCs/>
                <w:lang w:eastAsia="zh-CN"/>
              </w:rPr>
              <w:t>Q=1.4×1.2×0.</w:t>
            </w:r>
            <w:r>
              <w:rPr>
                <w:rFonts w:ascii="Times New Roman" w:cs="Times New Roman"/>
                <w:b w:val="0"/>
                <w:bCs/>
                <w:lang w:eastAsia="zh-CN"/>
              </w:rPr>
              <w:t>2</w:t>
            </w:r>
            <w:r w:rsidRPr="001134C3">
              <w:rPr>
                <w:rFonts w:ascii="Times New Roman" w:cs="Times New Roman"/>
                <w:b w:val="0"/>
                <w:bCs/>
                <w:lang w:eastAsia="zh-CN"/>
              </w:rPr>
              <w:t>×0.8×3600m</w:t>
            </w:r>
            <w:r w:rsidRPr="001134C3">
              <w:rPr>
                <w:rFonts w:ascii="Times New Roman" w:cs="Times New Roman"/>
                <w:b w:val="0"/>
                <w:bCs/>
                <w:vertAlign w:val="superscript"/>
                <w:lang w:eastAsia="zh-CN"/>
              </w:rPr>
              <w:t>3</w:t>
            </w:r>
            <w:r w:rsidRPr="001134C3">
              <w:rPr>
                <w:rFonts w:ascii="Times New Roman" w:cs="Times New Roman"/>
                <w:b w:val="0"/>
                <w:bCs/>
                <w:lang w:eastAsia="zh-CN"/>
              </w:rPr>
              <w:t>/h=</w:t>
            </w:r>
            <w:r>
              <w:rPr>
                <w:rFonts w:ascii="Times New Roman" w:cs="Times New Roman"/>
                <w:b w:val="0"/>
                <w:bCs/>
                <w:lang w:eastAsia="zh-CN"/>
              </w:rPr>
              <w:t>968</w:t>
            </w:r>
            <w:r w:rsidRPr="001134C3">
              <w:rPr>
                <w:rFonts w:ascii="Times New Roman" w:cs="Times New Roman"/>
                <w:b w:val="0"/>
                <w:bCs/>
                <w:lang w:eastAsia="zh-CN"/>
              </w:rPr>
              <w:t>m</w:t>
            </w:r>
            <w:r w:rsidRPr="001134C3">
              <w:rPr>
                <w:rFonts w:ascii="Times New Roman" w:cs="Times New Roman"/>
                <w:b w:val="0"/>
                <w:bCs/>
                <w:vertAlign w:val="superscript"/>
                <w:lang w:eastAsia="zh-CN"/>
              </w:rPr>
              <w:t>3</w:t>
            </w:r>
            <w:r w:rsidRPr="001134C3">
              <w:rPr>
                <w:rFonts w:ascii="Times New Roman" w:cs="Times New Roman"/>
                <w:b w:val="0"/>
                <w:bCs/>
                <w:lang w:eastAsia="zh-CN"/>
              </w:rPr>
              <w:t>/h</w:t>
            </w:r>
            <w:r w:rsidRPr="001134C3">
              <w:rPr>
                <w:rFonts w:ascii="Times New Roman" w:cs="Times New Roman"/>
                <w:b w:val="0"/>
                <w:bCs/>
                <w:lang w:eastAsia="zh-CN"/>
              </w:rPr>
              <w:t>，本项目设置</w:t>
            </w:r>
            <w:r w:rsidRPr="001134C3">
              <w:rPr>
                <w:rFonts w:ascii="Times New Roman" w:cs="Times New Roman"/>
                <w:b w:val="0"/>
                <w:bCs/>
                <w:lang w:eastAsia="zh-CN"/>
              </w:rPr>
              <w:t>15</w:t>
            </w:r>
            <w:r w:rsidRPr="001134C3">
              <w:rPr>
                <w:rFonts w:ascii="Times New Roman" w:cs="Times New Roman"/>
                <w:b w:val="0"/>
                <w:bCs/>
                <w:lang w:eastAsia="zh-CN"/>
              </w:rPr>
              <w:t>个集气罩，计算可知，总风量</w:t>
            </w:r>
            <w:r>
              <w:rPr>
                <w:rFonts w:ascii="Times New Roman" w:cs="Times New Roman"/>
                <w:b w:val="0"/>
                <w:bCs/>
                <w:lang w:eastAsia="zh-CN"/>
              </w:rPr>
              <w:t>14515</w:t>
            </w:r>
            <w:r w:rsidRPr="001134C3">
              <w:rPr>
                <w:rFonts w:ascii="Times New Roman" w:cs="Times New Roman"/>
                <w:b w:val="0"/>
                <w:bCs/>
                <w:lang w:eastAsia="zh-CN"/>
              </w:rPr>
              <w:t>m</w:t>
            </w:r>
            <w:r w:rsidRPr="001134C3">
              <w:rPr>
                <w:rFonts w:ascii="Times New Roman" w:cs="Times New Roman"/>
                <w:b w:val="0"/>
                <w:bCs/>
                <w:vertAlign w:val="superscript"/>
                <w:lang w:eastAsia="zh-CN"/>
              </w:rPr>
              <w:t>3</w:t>
            </w:r>
            <w:r w:rsidRPr="001134C3">
              <w:rPr>
                <w:rFonts w:ascii="Times New Roman" w:cs="Times New Roman"/>
                <w:b w:val="0"/>
                <w:bCs/>
                <w:lang w:eastAsia="zh-CN"/>
              </w:rPr>
              <w:t>/h</w:t>
            </w:r>
            <w:r w:rsidRPr="001134C3">
              <w:rPr>
                <w:rFonts w:ascii="Times New Roman" w:cs="Times New Roman"/>
                <w:b w:val="0"/>
                <w:bCs/>
                <w:lang w:eastAsia="zh-CN"/>
              </w:rPr>
              <w:t>，考虑管道风阻，设置</w:t>
            </w:r>
            <w:r>
              <w:rPr>
                <w:rFonts w:ascii="Times New Roman" w:cs="Times New Roman" w:hint="eastAsia"/>
                <w:b w:val="0"/>
                <w:bCs/>
                <w:lang w:eastAsia="zh-CN"/>
              </w:rPr>
              <w:t>1</w:t>
            </w:r>
            <w:r w:rsidRPr="001134C3">
              <w:rPr>
                <w:rFonts w:ascii="Times New Roman" w:cs="Times New Roman"/>
                <w:b w:val="0"/>
                <w:bCs/>
                <w:lang w:eastAsia="zh-CN"/>
              </w:rPr>
              <w:t>5000 m</w:t>
            </w:r>
            <w:r w:rsidRPr="001134C3">
              <w:rPr>
                <w:rFonts w:ascii="Times New Roman" w:cs="Times New Roman"/>
                <w:b w:val="0"/>
                <w:bCs/>
                <w:vertAlign w:val="superscript"/>
                <w:lang w:eastAsia="zh-CN"/>
              </w:rPr>
              <w:t>3</w:t>
            </w:r>
            <w:r w:rsidRPr="001134C3">
              <w:rPr>
                <w:rFonts w:ascii="Times New Roman" w:cs="Times New Roman"/>
                <w:b w:val="0"/>
                <w:bCs/>
                <w:lang w:eastAsia="zh-CN"/>
              </w:rPr>
              <w:t>/h</w:t>
            </w:r>
            <w:r w:rsidRPr="001134C3">
              <w:rPr>
                <w:rFonts w:ascii="Times New Roman" w:cs="Times New Roman"/>
                <w:b w:val="0"/>
                <w:bCs/>
                <w:lang w:eastAsia="zh-CN"/>
              </w:rPr>
              <w:t>可行。</w:t>
            </w:r>
          </w:p>
          <w:p w14:paraId="51606492" w14:textId="779C8EAD" w:rsidR="001B7821" w:rsidRPr="00D37699" w:rsidRDefault="00FF31EE">
            <w:pPr>
              <w:snapToGrid w:val="0"/>
              <w:spacing w:line="360" w:lineRule="auto"/>
              <w:ind w:firstLineChars="200" w:firstLine="482"/>
              <w:rPr>
                <w:b/>
                <w:sz w:val="24"/>
              </w:rPr>
            </w:pPr>
            <w:r w:rsidRPr="00D37699">
              <w:rPr>
                <w:b/>
                <w:sz w:val="24"/>
              </w:rPr>
              <w:t>4.1.5</w:t>
            </w:r>
            <w:r w:rsidRPr="00D37699">
              <w:rPr>
                <w:b/>
                <w:sz w:val="24"/>
              </w:rPr>
              <w:t>废气环境影响分析</w:t>
            </w:r>
          </w:p>
          <w:p w14:paraId="79FF02E3" w14:textId="77777777" w:rsidR="001B7821" w:rsidRPr="00D37699" w:rsidRDefault="00000000">
            <w:pPr>
              <w:adjustRightInd w:val="0"/>
              <w:snapToGrid w:val="0"/>
              <w:spacing w:line="360" w:lineRule="auto"/>
              <w:ind w:firstLineChars="200" w:firstLine="480"/>
            </w:pPr>
            <w:r w:rsidRPr="00D37699">
              <w:rPr>
                <w:sz w:val="24"/>
              </w:rPr>
              <w:lastRenderedPageBreak/>
              <w:t>本项目所在区域为不达标区，但是本项目废气已采取了相应的大气污染防治措施，其中注塑废气经集气罩收集通过二级活性炭吸附装置处理后通过</w:t>
            </w:r>
            <w:r w:rsidRPr="00D37699">
              <w:rPr>
                <w:sz w:val="24"/>
              </w:rPr>
              <w:t>15</w:t>
            </w:r>
            <w:r w:rsidRPr="00D37699">
              <w:rPr>
                <w:sz w:val="24"/>
              </w:rPr>
              <w:t>米</w:t>
            </w:r>
            <w:r w:rsidRPr="00D37699">
              <w:rPr>
                <w:bCs/>
                <w:sz w:val="24"/>
              </w:rPr>
              <w:t>高排气筒（</w:t>
            </w:r>
            <w:r w:rsidRPr="00D37699">
              <w:rPr>
                <w:bCs/>
                <w:sz w:val="24"/>
              </w:rPr>
              <w:t>DA001</w:t>
            </w:r>
            <w:r w:rsidRPr="00D37699">
              <w:rPr>
                <w:bCs/>
                <w:sz w:val="24"/>
              </w:rPr>
              <w:t>）排放，无组织废气加强车间通风，</w:t>
            </w:r>
            <w:r w:rsidRPr="00D37699">
              <w:rPr>
                <w:bCs/>
                <w:kern w:val="21"/>
                <w:sz w:val="24"/>
              </w:rPr>
              <w:t>废气产生源污染物排放量较小，在正常工况下</w:t>
            </w:r>
            <w:r w:rsidRPr="00D37699">
              <w:rPr>
                <w:sz w:val="24"/>
              </w:rPr>
              <w:t>各大气污染物均能做到达标排放</w:t>
            </w:r>
            <w:r w:rsidRPr="00D37699">
              <w:rPr>
                <w:bCs/>
                <w:kern w:val="21"/>
                <w:sz w:val="24"/>
              </w:rPr>
              <w:t>。综上，本项目在严格落实各项废气污染治理措施、制定完善的环境管理制度并有效执行的前提下，本项目废气排放对大气环境及周边环境保护目标基本无影响。</w:t>
            </w:r>
          </w:p>
          <w:p w14:paraId="471EB41A" w14:textId="1898C7E0" w:rsidR="001B7821" w:rsidRPr="00D37699" w:rsidRDefault="000144FD">
            <w:pPr>
              <w:widowControl/>
              <w:spacing w:line="360" w:lineRule="auto"/>
              <w:ind w:firstLineChars="200" w:firstLine="482"/>
              <w:jc w:val="left"/>
              <w:rPr>
                <w:b/>
                <w:sz w:val="24"/>
              </w:rPr>
            </w:pPr>
            <w:r w:rsidRPr="00D37699">
              <w:rPr>
                <w:b/>
                <w:sz w:val="24"/>
              </w:rPr>
              <w:t>4.2</w:t>
            </w:r>
            <w:r w:rsidRPr="00D37699">
              <w:rPr>
                <w:b/>
                <w:sz w:val="24"/>
              </w:rPr>
              <w:t>废水</w:t>
            </w:r>
          </w:p>
          <w:p w14:paraId="7FF02A2D" w14:textId="25C12DC9" w:rsidR="001B7821" w:rsidRPr="00D37699" w:rsidRDefault="00000000">
            <w:pPr>
              <w:widowControl/>
              <w:spacing w:line="360" w:lineRule="auto"/>
              <w:ind w:firstLineChars="200" w:firstLine="480"/>
              <w:jc w:val="left"/>
              <w:rPr>
                <w:bCs/>
                <w:kern w:val="0"/>
                <w:sz w:val="24"/>
              </w:rPr>
            </w:pPr>
            <w:r w:rsidRPr="00D37699">
              <w:rPr>
                <w:bCs/>
                <w:kern w:val="0"/>
                <w:sz w:val="24"/>
              </w:rPr>
              <w:t>本项目产生的废水为生活污水、纯水制备浓排水。</w:t>
            </w:r>
          </w:p>
          <w:p w14:paraId="3B8EED4B" w14:textId="77777777" w:rsidR="001B7821" w:rsidRPr="00D37699" w:rsidRDefault="00000000">
            <w:pPr>
              <w:adjustRightInd w:val="0"/>
              <w:snapToGrid w:val="0"/>
              <w:spacing w:line="360" w:lineRule="auto"/>
              <w:ind w:firstLineChars="200" w:firstLine="480"/>
              <w:rPr>
                <w:bCs/>
                <w:kern w:val="0"/>
                <w:sz w:val="24"/>
              </w:rPr>
            </w:pPr>
            <w:r w:rsidRPr="00D37699">
              <w:rPr>
                <w:bCs/>
                <w:kern w:val="0"/>
                <w:sz w:val="24"/>
              </w:rPr>
              <w:t>（</w:t>
            </w:r>
            <w:r w:rsidRPr="00D37699">
              <w:rPr>
                <w:bCs/>
                <w:kern w:val="0"/>
                <w:sz w:val="24"/>
              </w:rPr>
              <w:t>1</w:t>
            </w:r>
            <w:r w:rsidRPr="00D37699">
              <w:rPr>
                <w:bCs/>
                <w:kern w:val="0"/>
                <w:sz w:val="24"/>
              </w:rPr>
              <w:t>）生活污水</w:t>
            </w:r>
          </w:p>
          <w:p w14:paraId="75323447" w14:textId="33C51FE8" w:rsidR="001B7821" w:rsidRPr="00D37699" w:rsidRDefault="007C4AD9" w:rsidP="007C4AD9">
            <w:pPr>
              <w:adjustRightInd w:val="0"/>
              <w:snapToGrid w:val="0"/>
              <w:spacing w:line="360" w:lineRule="auto"/>
              <w:ind w:firstLineChars="200" w:firstLine="480"/>
              <w:rPr>
                <w:sz w:val="24"/>
              </w:rPr>
            </w:pPr>
            <w:r w:rsidRPr="00D37699">
              <w:rPr>
                <w:sz w:val="24"/>
              </w:rPr>
              <w:t>项目劳动定员</w:t>
            </w:r>
            <w:r w:rsidR="00CE442A" w:rsidRPr="00D37699">
              <w:rPr>
                <w:sz w:val="24"/>
              </w:rPr>
              <w:t>62</w:t>
            </w:r>
            <w:r w:rsidRPr="00D37699">
              <w:rPr>
                <w:sz w:val="24"/>
              </w:rPr>
              <w:t>人，年工作日</w:t>
            </w:r>
            <w:r w:rsidRPr="00D37699">
              <w:rPr>
                <w:sz w:val="24"/>
              </w:rPr>
              <w:t>300</w:t>
            </w:r>
            <w:r w:rsidRPr="00D37699">
              <w:rPr>
                <w:sz w:val="24"/>
              </w:rPr>
              <w:t>天，</w:t>
            </w:r>
            <w:r w:rsidRPr="00D37699">
              <w:rPr>
                <w:bCs/>
                <w:snapToGrid w:val="0"/>
                <w:sz w:val="24"/>
              </w:rPr>
              <w:t>员工用水定额以</w:t>
            </w:r>
            <w:r w:rsidRPr="00D37699">
              <w:rPr>
                <w:bCs/>
                <w:snapToGrid w:val="0"/>
                <w:sz w:val="24"/>
              </w:rPr>
              <w:t>50L/</w:t>
            </w:r>
            <w:r w:rsidRPr="00D37699">
              <w:rPr>
                <w:sz w:val="24"/>
              </w:rPr>
              <w:t>人</w:t>
            </w:r>
            <w:r w:rsidRPr="00D37699">
              <w:rPr>
                <w:sz w:val="24"/>
              </w:rPr>
              <w:t>·</w:t>
            </w:r>
            <w:r w:rsidRPr="00D37699">
              <w:rPr>
                <w:bCs/>
                <w:snapToGrid w:val="0"/>
                <w:sz w:val="24"/>
              </w:rPr>
              <w:t>d</w:t>
            </w:r>
            <w:r w:rsidRPr="00D37699">
              <w:rPr>
                <w:bCs/>
                <w:snapToGrid w:val="0"/>
                <w:sz w:val="24"/>
              </w:rPr>
              <w:t>计，则</w:t>
            </w:r>
            <w:r w:rsidRPr="00D37699">
              <w:rPr>
                <w:sz w:val="24"/>
              </w:rPr>
              <w:t>项目生活用水量为</w:t>
            </w:r>
            <w:r w:rsidR="00CE442A" w:rsidRPr="00D37699">
              <w:rPr>
                <w:bCs/>
                <w:snapToGrid w:val="0"/>
                <w:sz w:val="24"/>
              </w:rPr>
              <w:t>937.5</w:t>
            </w:r>
            <w:r w:rsidRPr="00D37699">
              <w:rPr>
                <w:sz w:val="24"/>
              </w:rPr>
              <w:t>m</w:t>
            </w:r>
            <w:r w:rsidRPr="00D37699">
              <w:rPr>
                <w:sz w:val="24"/>
                <w:vertAlign w:val="superscript"/>
              </w:rPr>
              <w:t>3</w:t>
            </w:r>
            <w:r w:rsidRPr="00D37699">
              <w:rPr>
                <w:sz w:val="24"/>
              </w:rPr>
              <w:t>/a</w:t>
            </w:r>
            <w:r w:rsidRPr="00D37699">
              <w:rPr>
                <w:sz w:val="24"/>
              </w:rPr>
              <w:t>。生活污水量按用水量的</w:t>
            </w:r>
            <w:r w:rsidRPr="00D37699">
              <w:rPr>
                <w:sz w:val="24"/>
              </w:rPr>
              <w:t>8</w:t>
            </w:r>
            <w:r w:rsidR="00CE442A" w:rsidRPr="00D37699">
              <w:rPr>
                <w:sz w:val="24"/>
              </w:rPr>
              <w:t>0</w:t>
            </w:r>
            <w:r w:rsidRPr="00D37699">
              <w:rPr>
                <w:sz w:val="24"/>
              </w:rPr>
              <w:t>％计算，则生活污水的产生量为</w:t>
            </w:r>
            <w:r w:rsidR="00CE442A" w:rsidRPr="00D37699">
              <w:rPr>
                <w:sz w:val="24"/>
              </w:rPr>
              <w:t>750</w:t>
            </w:r>
            <w:r w:rsidRPr="00D37699">
              <w:rPr>
                <w:sz w:val="24"/>
              </w:rPr>
              <w:t>m</w:t>
            </w:r>
            <w:r w:rsidRPr="00D37699">
              <w:rPr>
                <w:sz w:val="24"/>
                <w:vertAlign w:val="superscript"/>
              </w:rPr>
              <w:t>3</w:t>
            </w:r>
            <w:r w:rsidRPr="00D37699">
              <w:rPr>
                <w:sz w:val="24"/>
              </w:rPr>
              <w:t>/a</w:t>
            </w:r>
            <w:r w:rsidRPr="00D37699">
              <w:rPr>
                <w:sz w:val="24"/>
              </w:rPr>
              <w:t>。</w:t>
            </w:r>
            <w:r w:rsidRPr="00D37699">
              <w:rPr>
                <w:spacing w:val="-2"/>
                <w:kern w:val="0"/>
                <w:sz w:val="24"/>
              </w:rPr>
              <w:t>根据《</w:t>
            </w:r>
            <w:r w:rsidRPr="00D37699">
              <w:rPr>
                <w:sz w:val="24"/>
              </w:rPr>
              <w:t>排放源统计调查产排污核算方法和系数手册</w:t>
            </w:r>
            <w:r w:rsidRPr="00D37699">
              <w:rPr>
                <w:spacing w:val="-2"/>
                <w:kern w:val="0"/>
                <w:sz w:val="24"/>
              </w:rPr>
              <w:t>》：江苏省属于二类区，扬州属于三类城市。推算出本项目生活污水中主要污染物及其浓度为：</w:t>
            </w:r>
            <w:r w:rsidRPr="00D37699">
              <w:rPr>
                <w:spacing w:val="-2"/>
                <w:kern w:val="0"/>
                <w:sz w:val="24"/>
              </w:rPr>
              <w:t>COD400mg/L</w:t>
            </w:r>
            <w:r w:rsidRPr="00D37699">
              <w:rPr>
                <w:spacing w:val="-2"/>
                <w:kern w:val="0"/>
                <w:sz w:val="24"/>
              </w:rPr>
              <w:t>、</w:t>
            </w:r>
            <w:r w:rsidRPr="00D37699">
              <w:rPr>
                <w:spacing w:val="-2"/>
                <w:kern w:val="0"/>
                <w:sz w:val="24"/>
              </w:rPr>
              <w:t>SS250mg/L</w:t>
            </w:r>
            <w:r w:rsidRPr="00D37699">
              <w:rPr>
                <w:spacing w:val="-2"/>
                <w:kern w:val="0"/>
                <w:sz w:val="24"/>
              </w:rPr>
              <w:t>、氨氮</w:t>
            </w:r>
            <w:r w:rsidRPr="00D37699">
              <w:rPr>
                <w:spacing w:val="-2"/>
                <w:kern w:val="0"/>
                <w:sz w:val="24"/>
              </w:rPr>
              <w:t>25mg/L</w:t>
            </w:r>
            <w:r w:rsidRPr="00D37699">
              <w:rPr>
                <w:spacing w:val="-2"/>
                <w:kern w:val="0"/>
                <w:sz w:val="24"/>
              </w:rPr>
              <w:t>、</w:t>
            </w:r>
            <w:r w:rsidRPr="00D37699">
              <w:rPr>
                <w:spacing w:val="-2"/>
                <w:kern w:val="0"/>
                <w:sz w:val="24"/>
              </w:rPr>
              <w:t>TP4mg/L</w:t>
            </w:r>
            <w:r w:rsidRPr="00D37699">
              <w:rPr>
                <w:spacing w:val="-2"/>
                <w:kern w:val="0"/>
                <w:sz w:val="24"/>
              </w:rPr>
              <w:t>、</w:t>
            </w:r>
            <w:r w:rsidRPr="00D37699">
              <w:rPr>
                <w:spacing w:val="-2"/>
                <w:kern w:val="0"/>
                <w:sz w:val="24"/>
              </w:rPr>
              <w:t>TN60mg/L</w:t>
            </w:r>
            <w:r w:rsidRPr="00D37699">
              <w:rPr>
                <w:sz w:val="24"/>
              </w:rPr>
              <w:t>。</w:t>
            </w:r>
          </w:p>
          <w:p w14:paraId="3892A720" w14:textId="61539E9D" w:rsidR="001B7821" w:rsidRPr="00D37699" w:rsidRDefault="00000000">
            <w:pPr>
              <w:widowControl/>
              <w:spacing w:line="360" w:lineRule="auto"/>
              <w:ind w:firstLineChars="200" w:firstLine="480"/>
              <w:rPr>
                <w:bCs/>
                <w:kern w:val="0"/>
                <w:sz w:val="24"/>
              </w:rPr>
            </w:pPr>
            <w:r w:rsidRPr="00D37699">
              <w:rPr>
                <w:bCs/>
                <w:kern w:val="0"/>
                <w:sz w:val="24"/>
              </w:rPr>
              <w:t>（</w:t>
            </w:r>
            <w:r w:rsidR="007C4AD9" w:rsidRPr="00D37699">
              <w:rPr>
                <w:bCs/>
                <w:kern w:val="0"/>
                <w:sz w:val="24"/>
              </w:rPr>
              <w:t>2</w:t>
            </w:r>
            <w:r w:rsidRPr="00D37699">
              <w:rPr>
                <w:bCs/>
                <w:kern w:val="0"/>
                <w:sz w:val="24"/>
              </w:rPr>
              <w:t>）纯水制备浓排水</w:t>
            </w:r>
          </w:p>
          <w:p w14:paraId="6D225B1A" w14:textId="2D8095E8" w:rsidR="001B7821" w:rsidRPr="00D37699" w:rsidRDefault="00000000">
            <w:pPr>
              <w:widowControl/>
              <w:spacing w:line="360" w:lineRule="auto"/>
              <w:ind w:firstLineChars="200" w:firstLine="480"/>
              <w:rPr>
                <w:bCs/>
                <w:kern w:val="0"/>
                <w:sz w:val="24"/>
              </w:rPr>
            </w:pPr>
            <w:r w:rsidRPr="00D37699">
              <w:rPr>
                <w:bCs/>
                <w:kern w:val="0"/>
                <w:sz w:val="24"/>
              </w:rPr>
              <w:t>本项目配置</w:t>
            </w:r>
            <w:r w:rsidR="007C4AD9" w:rsidRPr="00D37699">
              <w:rPr>
                <w:bCs/>
                <w:kern w:val="0"/>
                <w:sz w:val="24"/>
              </w:rPr>
              <w:t>0.3</w:t>
            </w:r>
            <w:r w:rsidRPr="00D37699">
              <w:rPr>
                <w:bCs/>
                <w:kern w:val="0"/>
                <w:sz w:val="24"/>
              </w:rPr>
              <w:t>m</w:t>
            </w:r>
            <w:r w:rsidRPr="00D37699">
              <w:rPr>
                <w:bCs/>
                <w:kern w:val="0"/>
                <w:sz w:val="24"/>
                <w:vertAlign w:val="superscript"/>
              </w:rPr>
              <w:t>3</w:t>
            </w:r>
            <w:r w:rsidRPr="00D37699">
              <w:rPr>
                <w:bCs/>
                <w:kern w:val="0"/>
                <w:sz w:val="24"/>
              </w:rPr>
              <w:t>/h</w:t>
            </w:r>
            <w:r w:rsidRPr="00D37699">
              <w:rPr>
                <w:bCs/>
                <w:kern w:val="0"/>
                <w:sz w:val="24"/>
              </w:rPr>
              <w:t>纯水制备系统</w:t>
            </w:r>
            <w:r w:rsidR="00B362F4" w:rsidRPr="00D37699">
              <w:rPr>
                <w:rFonts w:hint="eastAsia"/>
                <w:bCs/>
                <w:kern w:val="0"/>
                <w:sz w:val="24"/>
              </w:rPr>
              <w:t>2</w:t>
            </w:r>
            <w:r w:rsidRPr="00D37699">
              <w:rPr>
                <w:bCs/>
                <w:kern w:val="0"/>
                <w:sz w:val="24"/>
              </w:rPr>
              <w:t>套，以满足生产工艺用水要求，纯水制备系统采用</w:t>
            </w:r>
            <w:r w:rsidRPr="00D37699">
              <w:rPr>
                <w:bCs/>
                <w:kern w:val="0"/>
                <w:sz w:val="24"/>
              </w:rPr>
              <w:t>“</w:t>
            </w:r>
            <w:r w:rsidRPr="00D37699">
              <w:rPr>
                <w:bCs/>
                <w:kern w:val="0"/>
                <w:sz w:val="24"/>
              </w:rPr>
              <w:t>二级反渗透工艺</w:t>
            </w:r>
            <w:r w:rsidRPr="00D37699">
              <w:rPr>
                <w:bCs/>
                <w:kern w:val="0"/>
                <w:sz w:val="24"/>
              </w:rPr>
              <w:t>”</w:t>
            </w:r>
            <w:r w:rsidRPr="00D37699">
              <w:rPr>
                <w:bCs/>
                <w:kern w:val="0"/>
                <w:sz w:val="24"/>
              </w:rPr>
              <w:t>，相关工艺流程见下图。</w:t>
            </w:r>
          </w:p>
          <w:p w14:paraId="5A0DE489" w14:textId="77777777" w:rsidR="001B7821" w:rsidRPr="00D37699" w:rsidRDefault="00000000">
            <w:pPr>
              <w:widowControl/>
              <w:spacing w:line="360" w:lineRule="auto"/>
              <w:jc w:val="center"/>
              <w:rPr>
                <w:bCs/>
                <w:kern w:val="0"/>
                <w:sz w:val="24"/>
              </w:rPr>
            </w:pPr>
            <w:r w:rsidRPr="00D37699">
              <w:rPr>
                <w:bCs/>
                <w:kern w:val="0"/>
                <w:sz w:val="24"/>
              </w:rPr>
              <w:object w:dxaOrig="9592" w:dyaOrig="3203" w14:anchorId="6248FB3D">
                <v:shape id="Object 29" o:spid="_x0000_i1033" type="#_x0000_t75" style="width:254.55pt;height:84pt;mso-position-horizontal-relative:page;mso-position-vertical-relative:page" o:ole="">
                  <v:fill o:detectmouseclick="t"/>
                  <v:imagedata r:id="rId27" o:title=""/>
                  <o:lock v:ext="edit" aspectratio="f"/>
                </v:shape>
                <o:OLEObject Type="Embed" ProgID="Visio.Drawing.11" ShapeID="Object 29" DrawAspect="Content" ObjectID="_1758951475" r:id="rId28">
                  <o:FieldCodes>\* MERGEFORMAT</o:FieldCodes>
                </o:OLEObject>
              </w:object>
            </w:r>
          </w:p>
          <w:p w14:paraId="620551C8" w14:textId="2C65E82A" w:rsidR="001B7821" w:rsidRPr="00D37699" w:rsidRDefault="00000000">
            <w:pPr>
              <w:widowControl/>
              <w:spacing w:line="360" w:lineRule="auto"/>
              <w:jc w:val="center"/>
              <w:rPr>
                <w:b/>
                <w:kern w:val="0"/>
                <w:sz w:val="24"/>
              </w:rPr>
            </w:pPr>
            <w:r w:rsidRPr="00D37699">
              <w:rPr>
                <w:b/>
                <w:kern w:val="0"/>
                <w:sz w:val="24"/>
              </w:rPr>
              <w:t>图</w:t>
            </w:r>
            <w:r w:rsidRPr="00D37699">
              <w:rPr>
                <w:b/>
                <w:kern w:val="0"/>
                <w:sz w:val="24"/>
              </w:rPr>
              <w:t>4-2</w:t>
            </w:r>
            <w:r w:rsidRPr="00D37699">
              <w:rPr>
                <w:b/>
                <w:kern w:val="0"/>
                <w:sz w:val="24"/>
              </w:rPr>
              <w:t>纯水制备工艺流程图</w:t>
            </w:r>
          </w:p>
          <w:p w14:paraId="011F42B9" w14:textId="780212EF" w:rsidR="001B7821" w:rsidRPr="00D37699" w:rsidRDefault="00000000">
            <w:pPr>
              <w:widowControl/>
              <w:spacing w:line="360" w:lineRule="auto"/>
              <w:ind w:firstLineChars="200" w:firstLine="480"/>
              <w:rPr>
                <w:bCs/>
                <w:kern w:val="0"/>
                <w:sz w:val="24"/>
              </w:rPr>
            </w:pPr>
            <w:r w:rsidRPr="00D37699">
              <w:rPr>
                <w:bCs/>
                <w:kern w:val="0"/>
                <w:sz w:val="24"/>
              </w:rPr>
              <w:t>本项目二级反渗透水处理机的纯水制备效率约为</w:t>
            </w:r>
            <w:r w:rsidRPr="00D37699">
              <w:rPr>
                <w:bCs/>
                <w:kern w:val="0"/>
                <w:sz w:val="24"/>
              </w:rPr>
              <w:t>50%</w:t>
            </w:r>
            <w:r w:rsidRPr="00D37699">
              <w:rPr>
                <w:bCs/>
                <w:kern w:val="0"/>
                <w:sz w:val="24"/>
              </w:rPr>
              <w:t>，预计制备纯水约为</w:t>
            </w:r>
            <w:r w:rsidR="007C4AD9" w:rsidRPr="00D37699">
              <w:rPr>
                <w:bCs/>
                <w:kern w:val="0"/>
                <w:sz w:val="24"/>
              </w:rPr>
              <w:t>720</w:t>
            </w:r>
            <w:r w:rsidRPr="00D37699">
              <w:rPr>
                <w:bCs/>
                <w:kern w:val="0"/>
                <w:sz w:val="24"/>
              </w:rPr>
              <w:t>t/a</w:t>
            </w:r>
            <w:r w:rsidRPr="00D37699">
              <w:rPr>
                <w:bCs/>
                <w:kern w:val="0"/>
                <w:sz w:val="24"/>
              </w:rPr>
              <w:t>，消耗自来水</w:t>
            </w:r>
            <w:r w:rsidR="007C4AD9" w:rsidRPr="00D37699">
              <w:rPr>
                <w:bCs/>
                <w:kern w:val="0"/>
                <w:sz w:val="24"/>
              </w:rPr>
              <w:t>1440</w:t>
            </w:r>
            <w:r w:rsidRPr="00D37699">
              <w:rPr>
                <w:bCs/>
                <w:kern w:val="0"/>
                <w:sz w:val="24"/>
              </w:rPr>
              <w:t>t/a</w:t>
            </w:r>
            <w:r w:rsidRPr="00D37699">
              <w:rPr>
                <w:bCs/>
                <w:kern w:val="0"/>
                <w:sz w:val="24"/>
              </w:rPr>
              <w:t>，同时产生约为</w:t>
            </w:r>
            <w:r w:rsidR="007C4AD9" w:rsidRPr="00D37699">
              <w:rPr>
                <w:bCs/>
                <w:kern w:val="0"/>
                <w:sz w:val="24"/>
              </w:rPr>
              <w:t>720</w:t>
            </w:r>
            <w:r w:rsidRPr="00D37699">
              <w:rPr>
                <w:bCs/>
                <w:kern w:val="0"/>
                <w:sz w:val="24"/>
              </w:rPr>
              <w:t>t/a</w:t>
            </w:r>
            <w:r w:rsidRPr="00D37699">
              <w:rPr>
                <w:bCs/>
                <w:kern w:val="0"/>
                <w:sz w:val="24"/>
              </w:rPr>
              <w:t>的反渗透浓缩废水，排入污水管网。污染物浓度：</w:t>
            </w:r>
            <w:r w:rsidRPr="00D37699">
              <w:rPr>
                <w:bCs/>
                <w:kern w:val="0"/>
                <w:sz w:val="24"/>
              </w:rPr>
              <w:t>COD50mgL</w:t>
            </w:r>
            <w:r w:rsidRPr="00D37699">
              <w:rPr>
                <w:bCs/>
                <w:kern w:val="0"/>
                <w:sz w:val="24"/>
              </w:rPr>
              <w:t>，</w:t>
            </w:r>
            <w:r w:rsidRPr="00D37699">
              <w:rPr>
                <w:bCs/>
                <w:kern w:val="0"/>
                <w:sz w:val="24"/>
              </w:rPr>
              <w:t>SS20mg/L</w:t>
            </w:r>
            <w:r w:rsidRPr="00D37699">
              <w:rPr>
                <w:bCs/>
                <w:kern w:val="0"/>
                <w:sz w:val="24"/>
              </w:rPr>
              <w:t>。</w:t>
            </w:r>
          </w:p>
          <w:p w14:paraId="18F245D6" w14:textId="029D4C45" w:rsidR="001B7821" w:rsidRPr="00D37699" w:rsidRDefault="00000000">
            <w:pPr>
              <w:widowControl/>
              <w:jc w:val="center"/>
              <w:rPr>
                <w:szCs w:val="21"/>
              </w:rPr>
            </w:pPr>
            <w:r w:rsidRPr="00D37699">
              <w:rPr>
                <w:b/>
                <w:kern w:val="21"/>
                <w:szCs w:val="21"/>
              </w:rPr>
              <w:t>表</w:t>
            </w:r>
            <w:r w:rsidRPr="00D37699">
              <w:rPr>
                <w:b/>
                <w:kern w:val="21"/>
                <w:szCs w:val="21"/>
              </w:rPr>
              <w:t>4-7</w:t>
            </w:r>
            <w:r w:rsidRPr="00D37699">
              <w:rPr>
                <w:b/>
                <w:kern w:val="21"/>
                <w:szCs w:val="21"/>
              </w:rPr>
              <w:t>本项目</w:t>
            </w:r>
            <w:proofErr w:type="gramStart"/>
            <w:r w:rsidRPr="00D37699">
              <w:rPr>
                <w:b/>
                <w:kern w:val="21"/>
                <w:szCs w:val="21"/>
              </w:rPr>
              <w:t>废水产排情况</w:t>
            </w:r>
            <w:proofErr w:type="gramEnd"/>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77"/>
              <w:gridCol w:w="714"/>
              <w:gridCol w:w="881"/>
              <w:gridCol w:w="811"/>
              <w:gridCol w:w="1060"/>
              <w:gridCol w:w="428"/>
              <w:gridCol w:w="592"/>
              <w:gridCol w:w="899"/>
              <w:gridCol w:w="1043"/>
              <w:gridCol w:w="390"/>
              <w:gridCol w:w="664"/>
            </w:tblGrid>
            <w:tr w:rsidR="00D37699" w:rsidRPr="00D37699" w14:paraId="75B42A66" w14:textId="77777777" w:rsidTr="00E128A4">
              <w:trPr>
                <w:trHeight w:val="340"/>
                <w:jc w:val="center"/>
              </w:trPr>
              <w:tc>
                <w:tcPr>
                  <w:tcW w:w="524" w:type="pct"/>
                  <w:vMerge w:val="restart"/>
                  <w:vAlign w:val="center"/>
                </w:tcPr>
                <w:p w14:paraId="216DF0F8" w14:textId="77777777" w:rsidR="001B7821" w:rsidRPr="00D37699" w:rsidRDefault="00000000" w:rsidP="00B362F4">
                  <w:pPr>
                    <w:widowControl/>
                    <w:jc w:val="center"/>
                    <w:rPr>
                      <w:b/>
                      <w:bCs/>
                      <w:kern w:val="0"/>
                      <w:szCs w:val="21"/>
                    </w:rPr>
                  </w:pPr>
                  <w:r w:rsidRPr="00D37699">
                    <w:rPr>
                      <w:b/>
                      <w:bCs/>
                      <w:kern w:val="0"/>
                      <w:szCs w:val="21"/>
                    </w:rPr>
                    <w:t>废水来源</w:t>
                  </w:r>
                </w:p>
              </w:tc>
              <w:tc>
                <w:tcPr>
                  <w:tcW w:w="427" w:type="pct"/>
                  <w:vMerge w:val="restart"/>
                  <w:vAlign w:val="center"/>
                </w:tcPr>
                <w:p w14:paraId="11C225D9" w14:textId="77777777" w:rsidR="001B7821" w:rsidRPr="00D37699" w:rsidRDefault="00000000" w:rsidP="00B362F4">
                  <w:pPr>
                    <w:widowControl/>
                    <w:jc w:val="center"/>
                    <w:rPr>
                      <w:b/>
                      <w:bCs/>
                      <w:kern w:val="0"/>
                      <w:szCs w:val="21"/>
                    </w:rPr>
                  </w:pPr>
                  <w:r w:rsidRPr="00D37699">
                    <w:rPr>
                      <w:b/>
                      <w:bCs/>
                      <w:kern w:val="0"/>
                      <w:szCs w:val="21"/>
                    </w:rPr>
                    <w:t>水量</w:t>
                  </w:r>
                  <w:r w:rsidRPr="00D37699">
                    <w:rPr>
                      <w:b/>
                      <w:bCs/>
                      <w:kern w:val="0"/>
                      <w:szCs w:val="21"/>
                    </w:rPr>
                    <w:t>t/a</w:t>
                  </w:r>
                </w:p>
              </w:tc>
              <w:tc>
                <w:tcPr>
                  <w:tcW w:w="527" w:type="pct"/>
                  <w:vMerge w:val="restart"/>
                  <w:vAlign w:val="center"/>
                </w:tcPr>
                <w:p w14:paraId="6032C1CF" w14:textId="77777777" w:rsidR="001B7821" w:rsidRPr="00D37699" w:rsidRDefault="00000000" w:rsidP="00B362F4">
                  <w:pPr>
                    <w:widowControl/>
                    <w:jc w:val="center"/>
                    <w:rPr>
                      <w:b/>
                      <w:bCs/>
                      <w:kern w:val="0"/>
                      <w:szCs w:val="21"/>
                    </w:rPr>
                  </w:pPr>
                  <w:r w:rsidRPr="00D37699">
                    <w:rPr>
                      <w:b/>
                      <w:bCs/>
                      <w:kern w:val="0"/>
                      <w:szCs w:val="21"/>
                    </w:rPr>
                    <w:t>污染物</w:t>
                  </w:r>
                </w:p>
              </w:tc>
              <w:tc>
                <w:tcPr>
                  <w:tcW w:w="1119" w:type="pct"/>
                  <w:gridSpan w:val="2"/>
                  <w:vAlign w:val="center"/>
                </w:tcPr>
                <w:p w14:paraId="16420316" w14:textId="77777777" w:rsidR="001B7821" w:rsidRPr="00D37699" w:rsidRDefault="00000000" w:rsidP="00B362F4">
                  <w:pPr>
                    <w:widowControl/>
                    <w:jc w:val="center"/>
                    <w:rPr>
                      <w:b/>
                      <w:bCs/>
                      <w:kern w:val="0"/>
                      <w:szCs w:val="21"/>
                    </w:rPr>
                  </w:pPr>
                  <w:r w:rsidRPr="00D37699">
                    <w:rPr>
                      <w:b/>
                      <w:bCs/>
                      <w:kern w:val="0"/>
                      <w:szCs w:val="21"/>
                    </w:rPr>
                    <w:t>产生情况</w:t>
                  </w:r>
                </w:p>
              </w:tc>
              <w:tc>
                <w:tcPr>
                  <w:tcW w:w="256" w:type="pct"/>
                  <w:vMerge w:val="restart"/>
                  <w:vAlign w:val="center"/>
                </w:tcPr>
                <w:p w14:paraId="7D7D1125" w14:textId="77777777" w:rsidR="001B7821" w:rsidRPr="00D37699" w:rsidRDefault="00000000" w:rsidP="00B362F4">
                  <w:pPr>
                    <w:widowControl/>
                    <w:jc w:val="center"/>
                    <w:rPr>
                      <w:b/>
                      <w:bCs/>
                      <w:kern w:val="0"/>
                      <w:szCs w:val="21"/>
                    </w:rPr>
                  </w:pPr>
                  <w:r w:rsidRPr="00D37699">
                    <w:rPr>
                      <w:b/>
                      <w:bCs/>
                      <w:kern w:val="0"/>
                      <w:szCs w:val="21"/>
                    </w:rPr>
                    <w:t>处理</w:t>
                  </w:r>
                </w:p>
                <w:p w14:paraId="4207B473" w14:textId="77777777" w:rsidR="001B7821" w:rsidRPr="00D37699" w:rsidRDefault="00000000" w:rsidP="00B362F4">
                  <w:pPr>
                    <w:jc w:val="center"/>
                    <w:rPr>
                      <w:b/>
                      <w:bCs/>
                      <w:kern w:val="0"/>
                      <w:szCs w:val="21"/>
                    </w:rPr>
                  </w:pPr>
                  <w:r w:rsidRPr="00D37699">
                    <w:rPr>
                      <w:b/>
                      <w:bCs/>
                      <w:kern w:val="0"/>
                      <w:szCs w:val="21"/>
                    </w:rPr>
                    <w:t>措施</w:t>
                  </w:r>
                </w:p>
              </w:tc>
              <w:tc>
                <w:tcPr>
                  <w:tcW w:w="354" w:type="pct"/>
                  <w:vMerge w:val="restart"/>
                  <w:vAlign w:val="center"/>
                </w:tcPr>
                <w:p w14:paraId="3CA26AEE" w14:textId="77777777" w:rsidR="001B7821" w:rsidRPr="00D37699" w:rsidRDefault="00000000" w:rsidP="00B362F4">
                  <w:pPr>
                    <w:widowControl/>
                    <w:jc w:val="center"/>
                    <w:rPr>
                      <w:b/>
                      <w:bCs/>
                      <w:kern w:val="0"/>
                      <w:szCs w:val="21"/>
                    </w:rPr>
                  </w:pPr>
                  <w:r w:rsidRPr="00D37699">
                    <w:rPr>
                      <w:b/>
                      <w:bCs/>
                      <w:kern w:val="0"/>
                      <w:szCs w:val="21"/>
                    </w:rPr>
                    <w:t>去除率</w:t>
                  </w:r>
                </w:p>
                <w:p w14:paraId="3DED0D6B" w14:textId="77777777" w:rsidR="001B7821" w:rsidRPr="00D37699" w:rsidRDefault="00000000" w:rsidP="00B362F4">
                  <w:pPr>
                    <w:jc w:val="center"/>
                    <w:rPr>
                      <w:b/>
                      <w:bCs/>
                      <w:kern w:val="0"/>
                      <w:szCs w:val="21"/>
                    </w:rPr>
                  </w:pPr>
                  <w:r w:rsidRPr="00D37699">
                    <w:rPr>
                      <w:b/>
                      <w:bCs/>
                      <w:kern w:val="0"/>
                      <w:szCs w:val="21"/>
                    </w:rPr>
                    <w:t>%</w:t>
                  </w:r>
                </w:p>
              </w:tc>
              <w:tc>
                <w:tcPr>
                  <w:tcW w:w="1162" w:type="pct"/>
                  <w:gridSpan w:val="2"/>
                  <w:vAlign w:val="center"/>
                </w:tcPr>
                <w:p w14:paraId="4A289D5C" w14:textId="77777777" w:rsidR="001B7821" w:rsidRPr="00D37699" w:rsidRDefault="00000000" w:rsidP="00B362F4">
                  <w:pPr>
                    <w:widowControl/>
                    <w:jc w:val="center"/>
                    <w:rPr>
                      <w:b/>
                      <w:bCs/>
                      <w:kern w:val="0"/>
                      <w:szCs w:val="21"/>
                    </w:rPr>
                  </w:pPr>
                  <w:r w:rsidRPr="00D37699">
                    <w:rPr>
                      <w:b/>
                      <w:bCs/>
                      <w:kern w:val="0"/>
                      <w:szCs w:val="21"/>
                    </w:rPr>
                    <w:t>排放情况</w:t>
                  </w:r>
                </w:p>
              </w:tc>
              <w:tc>
                <w:tcPr>
                  <w:tcW w:w="233" w:type="pct"/>
                  <w:vMerge w:val="restart"/>
                  <w:vAlign w:val="center"/>
                </w:tcPr>
                <w:p w14:paraId="1329A3F2" w14:textId="77777777" w:rsidR="001B7821" w:rsidRPr="00D37699" w:rsidRDefault="00000000" w:rsidP="00B362F4">
                  <w:pPr>
                    <w:widowControl/>
                    <w:jc w:val="center"/>
                    <w:rPr>
                      <w:b/>
                      <w:bCs/>
                      <w:kern w:val="0"/>
                      <w:szCs w:val="21"/>
                    </w:rPr>
                  </w:pPr>
                  <w:r w:rsidRPr="00D37699">
                    <w:rPr>
                      <w:b/>
                      <w:bCs/>
                      <w:kern w:val="0"/>
                      <w:szCs w:val="21"/>
                    </w:rPr>
                    <w:t>排放</w:t>
                  </w:r>
                </w:p>
                <w:p w14:paraId="3F83465E" w14:textId="77777777" w:rsidR="001B7821" w:rsidRPr="00D37699" w:rsidRDefault="00000000" w:rsidP="00B362F4">
                  <w:pPr>
                    <w:jc w:val="center"/>
                    <w:rPr>
                      <w:b/>
                      <w:bCs/>
                      <w:kern w:val="0"/>
                      <w:szCs w:val="21"/>
                    </w:rPr>
                  </w:pPr>
                  <w:r w:rsidRPr="00D37699">
                    <w:rPr>
                      <w:b/>
                      <w:bCs/>
                      <w:kern w:val="0"/>
                      <w:szCs w:val="21"/>
                    </w:rPr>
                    <w:t>去向</w:t>
                  </w:r>
                </w:p>
              </w:tc>
              <w:tc>
                <w:tcPr>
                  <w:tcW w:w="397" w:type="pct"/>
                  <w:vMerge w:val="restart"/>
                  <w:vAlign w:val="center"/>
                </w:tcPr>
                <w:p w14:paraId="2A2F5A9E" w14:textId="77777777" w:rsidR="001B7821" w:rsidRPr="00D37699" w:rsidRDefault="00000000" w:rsidP="00B362F4">
                  <w:pPr>
                    <w:widowControl/>
                    <w:jc w:val="center"/>
                    <w:rPr>
                      <w:b/>
                      <w:bCs/>
                      <w:kern w:val="0"/>
                      <w:szCs w:val="21"/>
                    </w:rPr>
                  </w:pPr>
                  <w:r w:rsidRPr="00D37699">
                    <w:rPr>
                      <w:b/>
                      <w:bCs/>
                      <w:kern w:val="0"/>
                      <w:szCs w:val="21"/>
                    </w:rPr>
                    <w:t>接管标准</w:t>
                  </w:r>
                </w:p>
              </w:tc>
            </w:tr>
            <w:tr w:rsidR="00D37699" w:rsidRPr="00D37699" w14:paraId="3D0208B4" w14:textId="77777777" w:rsidTr="00E128A4">
              <w:trPr>
                <w:trHeight w:val="340"/>
                <w:jc w:val="center"/>
              </w:trPr>
              <w:tc>
                <w:tcPr>
                  <w:tcW w:w="524" w:type="pct"/>
                  <w:vMerge/>
                  <w:vAlign w:val="center"/>
                </w:tcPr>
                <w:p w14:paraId="1BCB8471" w14:textId="77777777" w:rsidR="001B7821" w:rsidRPr="00D37699" w:rsidRDefault="001B7821" w:rsidP="00B362F4">
                  <w:pPr>
                    <w:widowControl/>
                    <w:jc w:val="center"/>
                    <w:rPr>
                      <w:b/>
                      <w:bCs/>
                      <w:kern w:val="0"/>
                      <w:szCs w:val="21"/>
                    </w:rPr>
                  </w:pPr>
                </w:p>
              </w:tc>
              <w:tc>
                <w:tcPr>
                  <w:tcW w:w="427" w:type="pct"/>
                  <w:vMerge/>
                  <w:vAlign w:val="center"/>
                </w:tcPr>
                <w:p w14:paraId="69A4A06A" w14:textId="77777777" w:rsidR="001B7821" w:rsidRPr="00D37699" w:rsidRDefault="001B7821" w:rsidP="00B362F4">
                  <w:pPr>
                    <w:widowControl/>
                    <w:jc w:val="center"/>
                    <w:rPr>
                      <w:b/>
                      <w:bCs/>
                      <w:kern w:val="0"/>
                      <w:szCs w:val="21"/>
                    </w:rPr>
                  </w:pPr>
                </w:p>
              </w:tc>
              <w:tc>
                <w:tcPr>
                  <w:tcW w:w="527" w:type="pct"/>
                  <w:vMerge/>
                  <w:vAlign w:val="center"/>
                </w:tcPr>
                <w:p w14:paraId="6BAAF9A4" w14:textId="77777777" w:rsidR="001B7821" w:rsidRPr="00D37699" w:rsidRDefault="001B7821" w:rsidP="00B362F4">
                  <w:pPr>
                    <w:widowControl/>
                    <w:jc w:val="center"/>
                    <w:rPr>
                      <w:b/>
                      <w:bCs/>
                      <w:kern w:val="0"/>
                      <w:szCs w:val="21"/>
                    </w:rPr>
                  </w:pPr>
                </w:p>
              </w:tc>
              <w:tc>
                <w:tcPr>
                  <w:tcW w:w="485" w:type="pct"/>
                  <w:vAlign w:val="center"/>
                </w:tcPr>
                <w:p w14:paraId="19380171" w14:textId="77777777" w:rsidR="001B7821" w:rsidRPr="00D37699" w:rsidRDefault="00000000" w:rsidP="00B362F4">
                  <w:pPr>
                    <w:widowControl/>
                    <w:jc w:val="center"/>
                    <w:rPr>
                      <w:b/>
                      <w:bCs/>
                      <w:kern w:val="0"/>
                      <w:szCs w:val="21"/>
                    </w:rPr>
                  </w:pPr>
                  <w:r w:rsidRPr="00D37699">
                    <w:rPr>
                      <w:b/>
                      <w:bCs/>
                      <w:kern w:val="0"/>
                      <w:szCs w:val="21"/>
                    </w:rPr>
                    <w:t>浓度</w:t>
                  </w:r>
                  <w:r w:rsidRPr="00D37699">
                    <w:rPr>
                      <w:b/>
                      <w:bCs/>
                      <w:kern w:val="0"/>
                      <w:szCs w:val="21"/>
                    </w:rPr>
                    <w:t>mg/L</w:t>
                  </w:r>
                </w:p>
              </w:tc>
              <w:tc>
                <w:tcPr>
                  <w:tcW w:w="634" w:type="pct"/>
                  <w:vAlign w:val="center"/>
                </w:tcPr>
                <w:p w14:paraId="149BFF14" w14:textId="77777777" w:rsidR="001B7821" w:rsidRPr="00D37699" w:rsidRDefault="00000000" w:rsidP="00B362F4">
                  <w:pPr>
                    <w:widowControl/>
                    <w:jc w:val="center"/>
                    <w:rPr>
                      <w:b/>
                      <w:bCs/>
                      <w:kern w:val="0"/>
                      <w:szCs w:val="21"/>
                    </w:rPr>
                  </w:pPr>
                  <w:r w:rsidRPr="00D37699">
                    <w:rPr>
                      <w:b/>
                      <w:bCs/>
                      <w:kern w:val="0"/>
                      <w:szCs w:val="21"/>
                    </w:rPr>
                    <w:t>产生量</w:t>
                  </w:r>
                  <w:r w:rsidRPr="00D37699">
                    <w:rPr>
                      <w:b/>
                      <w:bCs/>
                      <w:kern w:val="0"/>
                      <w:szCs w:val="21"/>
                    </w:rPr>
                    <w:t>t/a</w:t>
                  </w:r>
                </w:p>
              </w:tc>
              <w:tc>
                <w:tcPr>
                  <w:tcW w:w="256" w:type="pct"/>
                  <w:vMerge/>
                  <w:vAlign w:val="center"/>
                </w:tcPr>
                <w:p w14:paraId="3F95707E" w14:textId="77777777" w:rsidR="001B7821" w:rsidRPr="00D37699" w:rsidRDefault="001B7821" w:rsidP="00B362F4">
                  <w:pPr>
                    <w:widowControl/>
                    <w:jc w:val="center"/>
                    <w:rPr>
                      <w:kern w:val="0"/>
                      <w:szCs w:val="21"/>
                    </w:rPr>
                  </w:pPr>
                </w:p>
              </w:tc>
              <w:tc>
                <w:tcPr>
                  <w:tcW w:w="354" w:type="pct"/>
                  <w:vMerge/>
                  <w:vAlign w:val="center"/>
                </w:tcPr>
                <w:p w14:paraId="63095D86" w14:textId="77777777" w:rsidR="001B7821" w:rsidRPr="00D37699" w:rsidRDefault="001B7821" w:rsidP="00B362F4">
                  <w:pPr>
                    <w:widowControl/>
                    <w:jc w:val="center"/>
                    <w:rPr>
                      <w:kern w:val="0"/>
                      <w:szCs w:val="21"/>
                    </w:rPr>
                  </w:pPr>
                </w:p>
              </w:tc>
              <w:tc>
                <w:tcPr>
                  <w:tcW w:w="538" w:type="pct"/>
                  <w:vAlign w:val="center"/>
                </w:tcPr>
                <w:p w14:paraId="7955D004" w14:textId="77777777" w:rsidR="001B7821" w:rsidRPr="00D37699" w:rsidRDefault="00000000" w:rsidP="00B362F4">
                  <w:pPr>
                    <w:widowControl/>
                    <w:jc w:val="center"/>
                    <w:rPr>
                      <w:b/>
                      <w:bCs/>
                      <w:kern w:val="0"/>
                      <w:szCs w:val="21"/>
                    </w:rPr>
                  </w:pPr>
                  <w:r w:rsidRPr="00D37699">
                    <w:rPr>
                      <w:b/>
                      <w:bCs/>
                      <w:kern w:val="0"/>
                      <w:szCs w:val="21"/>
                    </w:rPr>
                    <w:t>浓度</w:t>
                  </w:r>
                  <w:r w:rsidRPr="00D37699">
                    <w:rPr>
                      <w:b/>
                      <w:bCs/>
                      <w:kern w:val="0"/>
                      <w:szCs w:val="21"/>
                    </w:rPr>
                    <w:t>mg/L</w:t>
                  </w:r>
                </w:p>
              </w:tc>
              <w:tc>
                <w:tcPr>
                  <w:tcW w:w="624" w:type="pct"/>
                  <w:vAlign w:val="center"/>
                </w:tcPr>
                <w:p w14:paraId="6C1A30B2" w14:textId="77777777" w:rsidR="001B7821" w:rsidRPr="00D37699" w:rsidRDefault="00000000" w:rsidP="00B362F4">
                  <w:pPr>
                    <w:widowControl/>
                    <w:jc w:val="center"/>
                    <w:rPr>
                      <w:b/>
                      <w:bCs/>
                      <w:kern w:val="0"/>
                      <w:szCs w:val="21"/>
                    </w:rPr>
                  </w:pPr>
                  <w:r w:rsidRPr="00D37699">
                    <w:rPr>
                      <w:b/>
                      <w:bCs/>
                      <w:kern w:val="0"/>
                      <w:szCs w:val="21"/>
                    </w:rPr>
                    <w:t>排放量</w:t>
                  </w:r>
                  <w:r w:rsidRPr="00D37699">
                    <w:rPr>
                      <w:b/>
                      <w:bCs/>
                      <w:kern w:val="0"/>
                      <w:szCs w:val="21"/>
                    </w:rPr>
                    <w:t>t/a</w:t>
                  </w:r>
                </w:p>
              </w:tc>
              <w:tc>
                <w:tcPr>
                  <w:tcW w:w="233" w:type="pct"/>
                  <w:vMerge/>
                  <w:vAlign w:val="center"/>
                </w:tcPr>
                <w:p w14:paraId="43CB179F" w14:textId="77777777" w:rsidR="001B7821" w:rsidRPr="00D37699" w:rsidRDefault="001B7821" w:rsidP="00B362F4">
                  <w:pPr>
                    <w:widowControl/>
                    <w:jc w:val="center"/>
                    <w:rPr>
                      <w:kern w:val="0"/>
                      <w:szCs w:val="21"/>
                    </w:rPr>
                  </w:pPr>
                </w:p>
              </w:tc>
              <w:tc>
                <w:tcPr>
                  <w:tcW w:w="397" w:type="pct"/>
                  <w:vMerge/>
                  <w:vAlign w:val="center"/>
                </w:tcPr>
                <w:p w14:paraId="61560B72" w14:textId="77777777" w:rsidR="001B7821" w:rsidRPr="00D37699" w:rsidRDefault="001B7821" w:rsidP="00B362F4">
                  <w:pPr>
                    <w:widowControl/>
                    <w:jc w:val="center"/>
                    <w:rPr>
                      <w:kern w:val="0"/>
                      <w:szCs w:val="21"/>
                    </w:rPr>
                  </w:pPr>
                </w:p>
              </w:tc>
            </w:tr>
            <w:tr w:rsidR="00D37699" w:rsidRPr="00D37699" w14:paraId="4220EAF7" w14:textId="77777777" w:rsidTr="00E128A4">
              <w:trPr>
                <w:trHeight w:val="340"/>
                <w:jc w:val="center"/>
              </w:trPr>
              <w:tc>
                <w:tcPr>
                  <w:tcW w:w="524" w:type="pct"/>
                  <w:vMerge w:val="restart"/>
                  <w:noWrap/>
                  <w:vAlign w:val="center"/>
                </w:tcPr>
                <w:p w14:paraId="1214B7A3" w14:textId="77777777" w:rsidR="00CA13C5" w:rsidRPr="00D37699" w:rsidRDefault="00CA13C5" w:rsidP="00B362F4">
                  <w:pPr>
                    <w:widowControl/>
                    <w:jc w:val="center"/>
                    <w:rPr>
                      <w:kern w:val="0"/>
                      <w:szCs w:val="21"/>
                    </w:rPr>
                  </w:pPr>
                  <w:r w:rsidRPr="00D37699">
                    <w:rPr>
                      <w:kern w:val="0"/>
                      <w:szCs w:val="21"/>
                    </w:rPr>
                    <w:t>生活污水</w:t>
                  </w:r>
                </w:p>
              </w:tc>
              <w:tc>
                <w:tcPr>
                  <w:tcW w:w="427" w:type="pct"/>
                  <w:vMerge w:val="restart"/>
                  <w:noWrap/>
                  <w:vAlign w:val="center"/>
                </w:tcPr>
                <w:p w14:paraId="3FD59E50" w14:textId="522D5535" w:rsidR="00CA13C5" w:rsidRPr="00D37699" w:rsidRDefault="00CA13C5" w:rsidP="00B362F4">
                  <w:pPr>
                    <w:widowControl/>
                    <w:jc w:val="center"/>
                    <w:rPr>
                      <w:kern w:val="0"/>
                      <w:szCs w:val="21"/>
                    </w:rPr>
                  </w:pPr>
                  <w:r w:rsidRPr="00D37699">
                    <w:rPr>
                      <w:kern w:val="0"/>
                      <w:szCs w:val="21"/>
                    </w:rPr>
                    <w:t>750</w:t>
                  </w:r>
                </w:p>
              </w:tc>
              <w:tc>
                <w:tcPr>
                  <w:tcW w:w="527" w:type="pct"/>
                  <w:noWrap/>
                  <w:vAlign w:val="center"/>
                </w:tcPr>
                <w:p w14:paraId="01274273" w14:textId="77777777" w:rsidR="00CA13C5" w:rsidRPr="00D37699" w:rsidRDefault="00CA13C5" w:rsidP="00B362F4">
                  <w:pPr>
                    <w:widowControl/>
                    <w:jc w:val="center"/>
                    <w:rPr>
                      <w:kern w:val="0"/>
                      <w:szCs w:val="21"/>
                    </w:rPr>
                  </w:pPr>
                  <w:r w:rsidRPr="00D37699">
                    <w:rPr>
                      <w:kern w:val="0"/>
                      <w:szCs w:val="21"/>
                    </w:rPr>
                    <w:t>COD</w:t>
                  </w:r>
                </w:p>
              </w:tc>
              <w:tc>
                <w:tcPr>
                  <w:tcW w:w="485" w:type="pct"/>
                  <w:noWrap/>
                  <w:vAlign w:val="center"/>
                </w:tcPr>
                <w:p w14:paraId="5A2CF205" w14:textId="77777777" w:rsidR="00CA13C5" w:rsidRPr="00D37699" w:rsidRDefault="00CA13C5" w:rsidP="00B362F4">
                  <w:pPr>
                    <w:widowControl/>
                    <w:jc w:val="center"/>
                    <w:textAlignment w:val="center"/>
                    <w:rPr>
                      <w:kern w:val="0"/>
                      <w:szCs w:val="21"/>
                    </w:rPr>
                  </w:pPr>
                  <w:r w:rsidRPr="00D37699">
                    <w:rPr>
                      <w:kern w:val="0"/>
                      <w:szCs w:val="21"/>
                      <w:lang w:bidi="ar"/>
                    </w:rPr>
                    <w:t>400</w:t>
                  </w:r>
                </w:p>
              </w:tc>
              <w:tc>
                <w:tcPr>
                  <w:tcW w:w="634" w:type="pct"/>
                  <w:noWrap/>
                  <w:vAlign w:val="center"/>
                </w:tcPr>
                <w:p w14:paraId="094D8529" w14:textId="4E1EF281" w:rsidR="00CA13C5" w:rsidRPr="00D37699" w:rsidRDefault="00CA13C5" w:rsidP="00B362F4">
                  <w:pPr>
                    <w:widowControl/>
                    <w:jc w:val="center"/>
                    <w:textAlignment w:val="center"/>
                    <w:rPr>
                      <w:kern w:val="0"/>
                      <w:szCs w:val="21"/>
                    </w:rPr>
                  </w:pPr>
                  <w:r w:rsidRPr="00D37699">
                    <w:rPr>
                      <w:szCs w:val="21"/>
                    </w:rPr>
                    <w:t>0.3</w:t>
                  </w:r>
                </w:p>
              </w:tc>
              <w:tc>
                <w:tcPr>
                  <w:tcW w:w="256" w:type="pct"/>
                  <w:vMerge w:val="restart"/>
                  <w:noWrap/>
                  <w:vAlign w:val="center"/>
                </w:tcPr>
                <w:p w14:paraId="7DFA1E94" w14:textId="77777777" w:rsidR="00CA13C5" w:rsidRPr="00D37699" w:rsidRDefault="00CA13C5" w:rsidP="00B362F4">
                  <w:pPr>
                    <w:widowControl/>
                    <w:jc w:val="center"/>
                    <w:rPr>
                      <w:kern w:val="0"/>
                      <w:szCs w:val="21"/>
                    </w:rPr>
                  </w:pPr>
                  <w:r w:rsidRPr="00D37699">
                    <w:rPr>
                      <w:kern w:val="0"/>
                      <w:szCs w:val="21"/>
                    </w:rPr>
                    <w:t>化粪池</w:t>
                  </w:r>
                </w:p>
              </w:tc>
              <w:tc>
                <w:tcPr>
                  <w:tcW w:w="354" w:type="pct"/>
                  <w:noWrap/>
                  <w:vAlign w:val="center"/>
                </w:tcPr>
                <w:p w14:paraId="7F7405CE" w14:textId="7985AB6A" w:rsidR="00CA13C5" w:rsidRPr="00D37699" w:rsidRDefault="00CA13C5" w:rsidP="00B362F4">
                  <w:pPr>
                    <w:widowControl/>
                    <w:jc w:val="center"/>
                    <w:rPr>
                      <w:kern w:val="0"/>
                      <w:szCs w:val="21"/>
                    </w:rPr>
                  </w:pPr>
                  <w:r w:rsidRPr="00D37699">
                    <w:rPr>
                      <w:kern w:val="0"/>
                      <w:szCs w:val="21"/>
                    </w:rPr>
                    <w:t>50</w:t>
                  </w:r>
                </w:p>
              </w:tc>
              <w:tc>
                <w:tcPr>
                  <w:tcW w:w="538" w:type="pct"/>
                  <w:noWrap/>
                  <w:vAlign w:val="center"/>
                </w:tcPr>
                <w:p w14:paraId="210F9B5C" w14:textId="784201D5" w:rsidR="00CA13C5" w:rsidRPr="00D37699" w:rsidRDefault="00CA13C5" w:rsidP="00B362F4">
                  <w:pPr>
                    <w:widowControl/>
                    <w:jc w:val="center"/>
                    <w:textAlignment w:val="center"/>
                    <w:rPr>
                      <w:kern w:val="0"/>
                      <w:szCs w:val="21"/>
                    </w:rPr>
                  </w:pPr>
                  <w:r w:rsidRPr="00D37699">
                    <w:rPr>
                      <w:kern w:val="0"/>
                      <w:szCs w:val="21"/>
                      <w:lang w:bidi="ar"/>
                    </w:rPr>
                    <w:t>200</w:t>
                  </w:r>
                </w:p>
              </w:tc>
              <w:tc>
                <w:tcPr>
                  <w:tcW w:w="624" w:type="pct"/>
                  <w:noWrap/>
                  <w:vAlign w:val="center"/>
                </w:tcPr>
                <w:p w14:paraId="6EC7E512" w14:textId="21335F39" w:rsidR="00CA13C5" w:rsidRPr="00D37699" w:rsidRDefault="00CA13C5" w:rsidP="00B362F4">
                  <w:pPr>
                    <w:widowControl/>
                    <w:jc w:val="center"/>
                    <w:textAlignment w:val="center"/>
                    <w:rPr>
                      <w:kern w:val="0"/>
                      <w:szCs w:val="21"/>
                    </w:rPr>
                  </w:pPr>
                  <w:r w:rsidRPr="00D37699">
                    <w:rPr>
                      <w:szCs w:val="21"/>
                    </w:rPr>
                    <w:t>0.15</w:t>
                  </w:r>
                </w:p>
              </w:tc>
              <w:tc>
                <w:tcPr>
                  <w:tcW w:w="233" w:type="pct"/>
                  <w:vMerge w:val="restart"/>
                  <w:noWrap/>
                  <w:vAlign w:val="center"/>
                </w:tcPr>
                <w:p w14:paraId="05ABDCC7" w14:textId="77777777" w:rsidR="00CA13C5" w:rsidRPr="00D37699" w:rsidRDefault="00CA13C5" w:rsidP="00B362F4">
                  <w:pPr>
                    <w:widowControl/>
                    <w:jc w:val="center"/>
                    <w:rPr>
                      <w:kern w:val="0"/>
                      <w:szCs w:val="21"/>
                    </w:rPr>
                  </w:pPr>
                  <w:r w:rsidRPr="00D37699">
                    <w:rPr>
                      <w:kern w:val="0"/>
                      <w:szCs w:val="21"/>
                    </w:rPr>
                    <w:t>排入</w:t>
                  </w:r>
                  <w:r w:rsidRPr="00D37699">
                    <w:rPr>
                      <w:kern w:val="0"/>
                      <w:szCs w:val="21"/>
                    </w:rPr>
                    <w:lastRenderedPageBreak/>
                    <w:t>汤汪污水处理厂</w:t>
                  </w:r>
                </w:p>
              </w:tc>
              <w:tc>
                <w:tcPr>
                  <w:tcW w:w="397" w:type="pct"/>
                  <w:noWrap/>
                  <w:vAlign w:val="center"/>
                </w:tcPr>
                <w:p w14:paraId="2D416DE0" w14:textId="77777777" w:rsidR="00CA13C5" w:rsidRPr="00D37699" w:rsidRDefault="00CA13C5" w:rsidP="00B362F4">
                  <w:pPr>
                    <w:widowControl/>
                    <w:jc w:val="center"/>
                    <w:rPr>
                      <w:kern w:val="0"/>
                      <w:szCs w:val="21"/>
                    </w:rPr>
                  </w:pPr>
                  <w:r w:rsidRPr="00D37699">
                    <w:rPr>
                      <w:kern w:val="0"/>
                      <w:szCs w:val="21"/>
                    </w:rPr>
                    <w:lastRenderedPageBreak/>
                    <w:t>500</w:t>
                  </w:r>
                </w:p>
              </w:tc>
            </w:tr>
            <w:tr w:rsidR="00D37699" w:rsidRPr="00D37699" w14:paraId="3DD1BA50" w14:textId="77777777" w:rsidTr="00E128A4">
              <w:trPr>
                <w:trHeight w:val="340"/>
                <w:jc w:val="center"/>
              </w:trPr>
              <w:tc>
                <w:tcPr>
                  <w:tcW w:w="524" w:type="pct"/>
                  <w:vMerge/>
                  <w:noWrap/>
                  <w:vAlign w:val="center"/>
                </w:tcPr>
                <w:p w14:paraId="03E2CF3D" w14:textId="77777777" w:rsidR="00CA13C5" w:rsidRPr="00D37699" w:rsidRDefault="00CA13C5" w:rsidP="00B362F4">
                  <w:pPr>
                    <w:widowControl/>
                    <w:jc w:val="center"/>
                    <w:rPr>
                      <w:kern w:val="0"/>
                      <w:szCs w:val="21"/>
                    </w:rPr>
                  </w:pPr>
                </w:p>
              </w:tc>
              <w:tc>
                <w:tcPr>
                  <w:tcW w:w="427" w:type="pct"/>
                  <w:vMerge/>
                  <w:noWrap/>
                  <w:vAlign w:val="center"/>
                </w:tcPr>
                <w:p w14:paraId="2F3511E8" w14:textId="77777777" w:rsidR="00CA13C5" w:rsidRPr="00D37699" w:rsidRDefault="00CA13C5" w:rsidP="00B362F4">
                  <w:pPr>
                    <w:widowControl/>
                    <w:jc w:val="center"/>
                    <w:rPr>
                      <w:kern w:val="0"/>
                      <w:szCs w:val="21"/>
                    </w:rPr>
                  </w:pPr>
                </w:p>
              </w:tc>
              <w:tc>
                <w:tcPr>
                  <w:tcW w:w="527" w:type="pct"/>
                  <w:noWrap/>
                  <w:vAlign w:val="center"/>
                </w:tcPr>
                <w:p w14:paraId="21FCB458" w14:textId="77777777" w:rsidR="00CA13C5" w:rsidRPr="00D37699" w:rsidRDefault="00CA13C5" w:rsidP="00B362F4">
                  <w:pPr>
                    <w:widowControl/>
                    <w:jc w:val="center"/>
                    <w:rPr>
                      <w:kern w:val="0"/>
                      <w:szCs w:val="21"/>
                    </w:rPr>
                  </w:pPr>
                  <w:r w:rsidRPr="00D37699">
                    <w:rPr>
                      <w:kern w:val="0"/>
                      <w:szCs w:val="21"/>
                    </w:rPr>
                    <w:t>SS</w:t>
                  </w:r>
                </w:p>
              </w:tc>
              <w:tc>
                <w:tcPr>
                  <w:tcW w:w="485" w:type="pct"/>
                  <w:noWrap/>
                  <w:vAlign w:val="center"/>
                </w:tcPr>
                <w:p w14:paraId="769F5D3F" w14:textId="77777777" w:rsidR="00CA13C5" w:rsidRPr="00D37699" w:rsidRDefault="00CA13C5" w:rsidP="00B362F4">
                  <w:pPr>
                    <w:widowControl/>
                    <w:jc w:val="center"/>
                    <w:textAlignment w:val="center"/>
                    <w:rPr>
                      <w:kern w:val="0"/>
                      <w:szCs w:val="21"/>
                    </w:rPr>
                  </w:pPr>
                  <w:r w:rsidRPr="00D37699">
                    <w:rPr>
                      <w:kern w:val="0"/>
                      <w:szCs w:val="21"/>
                      <w:lang w:bidi="ar"/>
                    </w:rPr>
                    <w:t>250</w:t>
                  </w:r>
                </w:p>
              </w:tc>
              <w:tc>
                <w:tcPr>
                  <w:tcW w:w="634" w:type="pct"/>
                  <w:noWrap/>
                  <w:vAlign w:val="center"/>
                </w:tcPr>
                <w:p w14:paraId="5AC92C73" w14:textId="7C8821B1" w:rsidR="00CA13C5" w:rsidRPr="00D37699" w:rsidRDefault="00CA13C5" w:rsidP="00B362F4">
                  <w:pPr>
                    <w:widowControl/>
                    <w:jc w:val="center"/>
                    <w:textAlignment w:val="center"/>
                    <w:rPr>
                      <w:kern w:val="0"/>
                      <w:szCs w:val="21"/>
                    </w:rPr>
                  </w:pPr>
                  <w:r w:rsidRPr="00D37699">
                    <w:rPr>
                      <w:szCs w:val="21"/>
                    </w:rPr>
                    <w:t>0.1875</w:t>
                  </w:r>
                </w:p>
              </w:tc>
              <w:tc>
                <w:tcPr>
                  <w:tcW w:w="256" w:type="pct"/>
                  <w:vMerge/>
                  <w:noWrap/>
                  <w:vAlign w:val="center"/>
                </w:tcPr>
                <w:p w14:paraId="72BB2DA3" w14:textId="77777777" w:rsidR="00CA13C5" w:rsidRPr="00D37699" w:rsidRDefault="00CA13C5" w:rsidP="00B362F4">
                  <w:pPr>
                    <w:widowControl/>
                    <w:jc w:val="center"/>
                    <w:rPr>
                      <w:kern w:val="0"/>
                      <w:szCs w:val="21"/>
                    </w:rPr>
                  </w:pPr>
                </w:p>
              </w:tc>
              <w:tc>
                <w:tcPr>
                  <w:tcW w:w="354" w:type="pct"/>
                  <w:noWrap/>
                  <w:vAlign w:val="center"/>
                </w:tcPr>
                <w:p w14:paraId="11D2BBB5" w14:textId="106F538C" w:rsidR="00CA13C5" w:rsidRPr="00D37699" w:rsidRDefault="00CA13C5" w:rsidP="00B362F4">
                  <w:pPr>
                    <w:widowControl/>
                    <w:jc w:val="center"/>
                    <w:rPr>
                      <w:kern w:val="0"/>
                      <w:szCs w:val="21"/>
                    </w:rPr>
                  </w:pPr>
                  <w:r w:rsidRPr="00D37699">
                    <w:rPr>
                      <w:kern w:val="0"/>
                      <w:szCs w:val="21"/>
                    </w:rPr>
                    <w:t>50</w:t>
                  </w:r>
                </w:p>
              </w:tc>
              <w:tc>
                <w:tcPr>
                  <w:tcW w:w="538" w:type="pct"/>
                  <w:noWrap/>
                  <w:vAlign w:val="center"/>
                </w:tcPr>
                <w:p w14:paraId="5C77BB09" w14:textId="33B8DFE1" w:rsidR="00CA13C5" w:rsidRPr="00D37699" w:rsidRDefault="00CA13C5" w:rsidP="00B362F4">
                  <w:pPr>
                    <w:widowControl/>
                    <w:jc w:val="center"/>
                    <w:textAlignment w:val="center"/>
                    <w:rPr>
                      <w:kern w:val="0"/>
                      <w:szCs w:val="21"/>
                    </w:rPr>
                  </w:pPr>
                  <w:r w:rsidRPr="00D37699">
                    <w:rPr>
                      <w:kern w:val="0"/>
                      <w:szCs w:val="21"/>
                      <w:lang w:bidi="ar"/>
                    </w:rPr>
                    <w:t>200</w:t>
                  </w:r>
                </w:p>
              </w:tc>
              <w:tc>
                <w:tcPr>
                  <w:tcW w:w="624" w:type="pct"/>
                  <w:noWrap/>
                  <w:vAlign w:val="center"/>
                </w:tcPr>
                <w:p w14:paraId="784F2F85" w14:textId="7D2983AF" w:rsidR="00CA13C5" w:rsidRPr="00D37699" w:rsidRDefault="00CA13C5" w:rsidP="00B362F4">
                  <w:pPr>
                    <w:widowControl/>
                    <w:jc w:val="center"/>
                    <w:textAlignment w:val="center"/>
                    <w:rPr>
                      <w:kern w:val="0"/>
                      <w:szCs w:val="21"/>
                    </w:rPr>
                  </w:pPr>
                  <w:r w:rsidRPr="00D37699">
                    <w:rPr>
                      <w:szCs w:val="21"/>
                    </w:rPr>
                    <w:t>0.15</w:t>
                  </w:r>
                </w:p>
              </w:tc>
              <w:tc>
                <w:tcPr>
                  <w:tcW w:w="233" w:type="pct"/>
                  <w:vMerge/>
                  <w:noWrap/>
                  <w:vAlign w:val="center"/>
                </w:tcPr>
                <w:p w14:paraId="10DEE6B3" w14:textId="77777777" w:rsidR="00CA13C5" w:rsidRPr="00D37699" w:rsidRDefault="00CA13C5" w:rsidP="00B362F4">
                  <w:pPr>
                    <w:widowControl/>
                    <w:jc w:val="center"/>
                    <w:rPr>
                      <w:kern w:val="0"/>
                      <w:szCs w:val="21"/>
                    </w:rPr>
                  </w:pPr>
                </w:p>
              </w:tc>
              <w:tc>
                <w:tcPr>
                  <w:tcW w:w="397" w:type="pct"/>
                  <w:noWrap/>
                  <w:vAlign w:val="center"/>
                </w:tcPr>
                <w:p w14:paraId="52450B5C" w14:textId="77777777" w:rsidR="00CA13C5" w:rsidRPr="00D37699" w:rsidRDefault="00CA13C5" w:rsidP="00B362F4">
                  <w:pPr>
                    <w:widowControl/>
                    <w:jc w:val="center"/>
                    <w:rPr>
                      <w:kern w:val="0"/>
                      <w:szCs w:val="21"/>
                    </w:rPr>
                  </w:pPr>
                  <w:r w:rsidRPr="00D37699">
                    <w:rPr>
                      <w:kern w:val="0"/>
                      <w:szCs w:val="21"/>
                    </w:rPr>
                    <w:t>400</w:t>
                  </w:r>
                </w:p>
              </w:tc>
            </w:tr>
            <w:tr w:rsidR="00D37699" w:rsidRPr="00D37699" w14:paraId="451BB11F" w14:textId="77777777" w:rsidTr="00E128A4">
              <w:trPr>
                <w:trHeight w:val="340"/>
                <w:jc w:val="center"/>
              </w:trPr>
              <w:tc>
                <w:tcPr>
                  <w:tcW w:w="524" w:type="pct"/>
                  <w:vMerge/>
                  <w:noWrap/>
                  <w:vAlign w:val="center"/>
                </w:tcPr>
                <w:p w14:paraId="31E56C80" w14:textId="77777777" w:rsidR="00CA13C5" w:rsidRPr="00D37699" w:rsidRDefault="00CA13C5" w:rsidP="00B362F4">
                  <w:pPr>
                    <w:widowControl/>
                    <w:jc w:val="center"/>
                    <w:rPr>
                      <w:kern w:val="0"/>
                      <w:szCs w:val="21"/>
                    </w:rPr>
                  </w:pPr>
                </w:p>
              </w:tc>
              <w:tc>
                <w:tcPr>
                  <w:tcW w:w="427" w:type="pct"/>
                  <w:vMerge/>
                  <w:noWrap/>
                  <w:vAlign w:val="center"/>
                </w:tcPr>
                <w:p w14:paraId="49803162" w14:textId="77777777" w:rsidR="00CA13C5" w:rsidRPr="00D37699" w:rsidRDefault="00CA13C5" w:rsidP="00B362F4">
                  <w:pPr>
                    <w:widowControl/>
                    <w:jc w:val="center"/>
                    <w:rPr>
                      <w:kern w:val="0"/>
                      <w:szCs w:val="21"/>
                    </w:rPr>
                  </w:pPr>
                </w:p>
              </w:tc>
              <w:tc>
                <w:tcPr>
                  <w:tcW w:w="527" w:type="pct"/>
                  <w:noWrap/>
                  <w:vAlign w:val="center"/>
                </w:tcPr>
                <w:p w14:paraId="55F34FFF" w14:textId="77777777" w:rsidR="00CA13C5" w:rsidRPr="00D37699" w:rsidRDefault="00CA13C5" w:rsidP="00B362F4">
                  <w:pPr>
                    <w:widowControl/>
                    <w:jc w:val="center"/>
                    <w:rPr>
                      <w:kern w:val="0"/>
                      <w:szCs w:val="21"/>
                    </w:rPr>
                  </w:pPr>
                  <w:r w:rsidRPr="00D37699">
                    <w:rPr>
                      <w:szCs w:val="21"/>
                    </w:rPr>
                    <w:t>NH</w:t>
                  </w:r>
                  <w:r w:rsidRPr="00D37699">
                    <w:rPr>
                      <w:szCs w:val="21"/>
                      <w:vertAlign w:val="subscript"/>
                    </w:rPr>
                    <w:t>3</w:t>
                  </w:r>
                  <w:r w:rsidRPr="00D37699">
                    <w:rPr>
                      <w:szCs w:val="21"/>
                    </w:rPr>
                    <w:t>-N</w:t>
                  </w:r>
                </w:p>
              </w:tc>
              <w:tc>
                <w:tcPr>
                  <w:tcW w:w="485" w:type="pct"/>
                  <w:noWrap/>
                  <w:vAlign w:val="center"/>
                </w:tcPr>
                <w:p w14:paraId="7250C9D8" w14:textId="77777777" w:rsidR="00CA13C5" w:rsidRPr="00D37699" w:rsidRDefault="00CA13C5" w:rsidP="00B362F4">
                  <w:pPr>
                    <w:widowControl/>
                    <w:jc w:val="center"/>
                    <w:textAlignment w:val="center"/>
                    <w:rPr>
                      <w:kern w:val="0"/>
                      <w:szCs w:val="21"/>
                    </w:rPr>
                  </w:pPr>
                  <w:r w:rsidRPr="00D37699">
                    <w:rPr>
                      <w:kern w:val="0"/>
                      <w:szCs w:val="21"/>
                      <w:lang w:bidi="ar"/>
                    </w:rPr>
                    <w:t>25</w:t>
                  </w:r>
                </w:p>
              </w:tc>
              <w:tc>
                <w:tcPr>
                  <w:tcW w:w="634" w:type="pct"/>
                  <w:noWrap/>
                  <w:vAlign w:val="center"/>
                </w:tcPr>
                <w:p w14:paraId="205C4600" w14:textId="3E312B81" w:rsidR="00CA13C5" w:rsidRPr="00D37699" w:rsidRDefault="00CA13C5" w:rsidP="00B362F4">
                  <w:pPr>
                    <w:widowControl/>
                    <w:jc w:val="center"/>
                    <w:textAlignment w:val="center"/>
                    <w:rPr>
                      <w:kern w:val="0"/>
                      <w:szCs w:val="21"/>
                    </w:rPr>
                  </w:pPr>
                  <w:r w:rsidRPr="00D37699">
                    <w:rPr>
                      <w:szCs w:val="21"/>
                    </w:rPr>
                    <w:t>0.01875</w:t>
                  </w:r>
                </w:p>
              </w:tc>
              <w:tc>
                <w:tcPr>
                  <w:tcW w:w="256" w:type="pct"/>
                  <w:vMerge/>
                  <w:noWrap/>
                  <w:vAlign w:val="center"/>
                </w:tcPr>
                <w:p w14:paraId="0EF64273" w14:textId="77777777" w:rsidR="00CA13C5" w:rsidRPr="00D37699" w:rsidRDefault="00CA13C5" w:rsidP="00B362F4">
                  <w:pPr>
                    <w:widowControl/>
                    <w:jc w:val="center"/>
                    <w:rPr>
                      <w:kern w:val="0"/>
                      <w:szCs w:val="21"/>
                    </w:rPr>
                  </w:pPr>
                </w:p>
              </w:tc>
              <w:tc>
                <w:tcPr>
                  <w:tcW w:w="354" w:type="pct"/>
                  <w:noWrap/>
                  <w:vAlign w:val="center"/>
                </w:tcPr>
                <w:p w14:paraId="185FDE17" w14:textId="72C732E7" w:rsidR="00CA13C5" w:rsidRPr="00D37699" w:rsidRDefault="00CA13C5" w:rsidP="00B362F4">
                  <w:pPr>
                    <w:widowControl/>
                    <w:jc w:val="center"/>
                    <w:rPr>
                      <w:kern w:val="0"/>
                      <w:szCs w:val="21"/>
                    </w:rPr>
                  </w:pPr>
                  <w:r w:rsidRPr="00D37699">
                    <w:rPr>
                      <w:kern w:val="0"/>
                      <w:szCs w:val="21"/>
                    </w:rPr>
                    <w:t>20</w:t>
                  </w:r>
                </w:p>
              </w:tc>
              <w:tc>
                <w:tcPr>
                  <w:tcW w:w="538" w:type="pct"/>
                  <w:noWrap/>
                  <w:vAlign w:val="center"/>
                </w:tcPr>
                <w:p w14:paraId="30D7E78E" w14:textId="75FBFEF4" w:rsidR="00CA13C5" w:rsidRPr="00D37699" w:rsidRDefault="00CA13C5" w:rsidP="00B362F4">
                  <w:pPr>
                    <w:widowControl/>
                    <w:jc w:val="center"/>
                    <w:textAlignment w:val="center"/>
                    <w:rPr>
                      <w:kern w:val="0"/>
                      <w:szCs w:val="21"/>
                    </w:rPr>
                  </w:pPr>
                  <w:r w:rsidRPr="00D37699">
                    <w:rPr>
                      <w:kern w:val="0"/>
                      <w:szCs w:val="21"/>
                      <w:lang w:bidi="ar"/>
                    </w:rPr>
                    <w:t>20</w:t>
                  </w:r>
                </w:p>
              </w:tc>
              <w:tc>
                <w:tcPr>
                  <w:tcW w:w="624" w:type="pct"/>
                  <w:noWrap/>
                  <w:vAlign w:val="center"/>
                </w:tcPr>
                <w:p w14:paraId="65DB0C33" w14:textId="73ADAE59" w:rsidR="00CA13C5" w:rsidRPr="00D37699" w:rsidRDefault="00CA13C5" w:rsidP="00B362F4">
                  <w:pPr>
                    <w:widowControl/>
                    <w:jc w:val="center"/>
                    <w:textAlignment w:val="center"/>
                    <w:rPr>
                      <w:kern w:val="0"/>
                      <w:szCs w:val="21"/>
                    </w:rPr>
                  </w:pPr>
                  <w:r w:rsidRPr="00D37699">
                    <w:rPr>
                      <w:szCs w:val="21"/>
                    </w:rPr>
                    <w:t>0.015</w:t>
                  </w:r>
                </w:p>
              </w:tc>
              <w:tc>
                <w:tcPr>
                  <w:tcW w:w="233" w:type="pct"/>
                  <w:vMerge/>
                  <w:noWrap/>
                  <w:vAlign w:val="center"/>
                </w:tcPr>
                <w:p w14:paraId="1F6FE3A9" w14:textId="77777777" w:rsidR="00CA13C5" w:rsidRPr="00D37699" w:rsidRDefault="00CA13C5" w:rsidP="00B362F4">
                  <w:pPr>
                    <w:widowControl/>
                    <w:jc w:val="center"/>
                    <w:rPr>
                      <w:kern w:val="0"/>
                      <w:szCs w:val="21"/>
                    </w:rPr>
                  </w:pPr>
                </w:p>
              </w:tc>
              <w:tc>
                <w:tcPr>
                  <w:tcW w:w="397" w:type="pct"/>
                  <w:noWrap/>
                  <w:vAlign w:val="center"/>
                </w:tcPr>
                <w:p w14:paraId="227D89C9" w14:textId="77777777" w:rsidR="00CA13C5" w:rsidRPr="00D37699" w:rsidRDefault="00CA13C5" w:rsidP="00B362F4">
                  <w:pPr>
                    <w:widowControl/>
                    <w:jc w:val="center"/>
                    <w:rPr>
                      <w:kern w:val="0"/>
                      <w:szCs w:val="21"/>
                    </w:rPr>
                  </w:pPr>
                  <w:r w:rsidRPr="00D37699">
                    <w:rPr>
                      <w:kern w:val="0"/>
                      <w:szCs w:val="21"/>
                    </w:rPr>
                    <w:t>45</w:t>
                  </w:r>
                </w:p>
              </w:tc>
            </w:tr>
            <w:tr w:rsidR="00D37699" w:rsidRPr="00D37699" w14:paraId="2130A01F" w14:textId="77777777" w:rsidTr="00E128A4">
              <w:trPr>
                <w:trHeight w:val="340"/>
                <w:jc w:val="center"/>
              </w:trPr>
              <w:tc>
                <w:tcPr>
                  <w:tcW w:w="524" w:type="pct"/>
                  <w:vMerge/>
                  <w:noWrap/>
                  <w:vAlign w:val="center"/>
                </w:tcPr>
                <w:p w14:paraId="5266C894" w14:textId="77777777" w:rsidR="00CA13C5" w:rsidRPr="00D37699" w:rsidRDefault="00CA13C5" w:rsidP="00B362F4">
                  <w:pPr>
                    <w:widowControl/>
                    <w:jc w:val="center"/>
                    <w:rPr>
                      <w:kern w:val="0"/>
                      <w:szCs w:val="21"/>
                    </w:rPr>
                  </w:pPr>
                </w:p>
              </w:tc>
              <w:tc>
                <w:tcPr>
                  <w:tcW w:w="427" w:type="pct"/>
                  <w:vMerge/>
                  <w:noWrap/>
                  <w:vAlign w:val="center"/>
                </w:tcPr>
                <w:p w14:paraId="4C29B932" w14:textId="77777777" w:rsidR="00CA13C5" w:rsidRPr="00D37699" w:rsidRDefault="00CA13C5" w:rsidP="00B362F4">
                  <w:pPr>
                    <w:widowControl/>
                    <w:jc w:val="center"/>
                    <w:rPr>
                      <w:kern w:val="0"/>
                      <w:szCs w:val="21"/>
                    </w:rPr>
                  </w:pPr>
                </w:p>
              </w:tc>
              <w:tc>
                <w:tcPr>
                  <w:tcW w:w="527" w:type="pct"/>
                  <w:noWrap/>
                  <w:vAlign w:val="center"/>
                </w:tcPr>
                <w:p w14:paraId="77B28E6C" w14:textId="77777777" w:rsidR="00CA13C5" w:rsidRPr="00D37699" w:rsidRDefault="00CA13C5" w:rsidP="00B362F4">
                  <w:pPr>
                    <w:widowControl/>
                    <w:jc w:val="center"/>
                    <w:rPr>
                      <w:kern w:val="0"/>
                      <w:szCs w:val="21"/>
                    </w:rPr>
                  </w:pPr>
                  <w:r w:rsidRPr="00D37699">
                    <w:rPr>
                      <w:kern w:val="0"/>
                      <w:szCs w:val="21"/>
                    </w:rPr>
                    <w:t>TP</w:t>
                  </w:r>
                </w:p>
              </w:tc>
              <w:tc>
                <w:tcPr>
                  <w:tcW w:w="485" w:type="pct"/>
                  <w:noWrap/>
                  <w:vAlign w:val="center"/>
                </w:tcPr>
                <w:p w14:paraId="180ECE95" w14:textId="77777777" w:rsidR="00CA13C5" w:rsidRPr="00D37699" w:rsidRDefault="00CA13C5" w:rsidP="00B362F4">
                  <w:pPr>
                    <w:widowControl/>
                    <w:jc w:val="center"/>
                    <w:textAlignment w:val="center"/>
                    <w:rPr>
                      <w:kern w:val="0"/>
                      <w:szCs w:val="21"/>
                    </w:rPr>
                  </w:pPr>
                  <w:r w:rsidRPr="00D37699">
                    <w:rPr>
                      <w:kern w:val="0"/>
                      <w:szCs w:val="21"/>
                      <w:lang w:bidi="ar"/>
                    </w:rPr>
                    <w:t>4</w:t>
                  </w:r>
                </w:p>
              </w:tc>
              <w:tc>
                <w:tcPr>
                  <w:tcW w:w="634" w:type="pct"/>
                  <w:noWrap/>
                  <w:vAlign w:val="center"/>
                </w:tcPr>
                <w:p w14:paraId="0B17DBA9" w14:textId="73C6DB65" w:rsidR="00CA13C5" w:rsidRPr="00D37699" w:rsidRDefault="00CA13C5" w:rsidP="00B362F4">
                  <w:pPr>
                    <w:widowControl/>
                    <w:jc w:val="center"/>
                    <w:textAlignment w:val="center"/>
                    <w:rPr>
                      <w:kern w:val="0"/>
                      <w:szCs w:val="21"/>
                    </w:rPr>
                  </w:pPr>
                  <w:r w:rsidRPr="00D37699">
                    <w:rPr>
                      <w:szCs w:val="21"/>
                    </w:rPr>
                    <w:t>0.003</w:t>
                  </w:r>
                </w:p>
              </w:tc>
              <w:tc>
                <w:tcPr>
                  <w:tcW w:w="256" w:type="pct"/>
                  <w:vMerge/>
                  <w:noWrap/>
                  <w:vAlign w:val="center"/>
                </w:tcPr>
                <w:p w14:paraId="2D529858" w14:textId="77777777" w:rsidR="00CA13C5" w:rsidRPr="00D37699" w:rsidRDefault="00CA13C5" w:rsidP="00B362F4">
                  <w:pPr>
                    <w:widowControl/>
                    <w:jc w:val="center"/>
                    <w:rPr>
                      <w:kern w:val="0"/>
                      <w:szCs w:val="21"/>
                    </w:rPr>
                  </w:pPr>
                </w:p>
              </w:tc>
              <w:tc>
                <w:tcPr>
                  <w:tcW w:w="354" w:type="pct"/>
                  <w:noWrap/>
                  <w:vAlign w:val="center"/>
                </w:tcPr>
                <w:p w14:paraId="54AB396A" w14:textId="0118726E" w:rsidR="00CA13C5" w:rsidRPr="00D37699" w:rsidRDefault="00CA13C5" w:rsidP="00B362F4">
                  <w:pPr>
                    <w:widowControl/>
                    <w:jc w:val="center"/>
                    <w:rPr>
                      <w:kern w:val="0"/>
                      <w:szCs w:val="21"/>
                    </w:rPr>
                  </w:pPr>
                  <w:r w:rsidRPr="00D37699">
                    <w:rPr>
                      <w:kern w:val="0"/>
                      <w:szCs w:val="21"/>
                    </w:rPr>
                    <w:t>50</w:t>
                  </w:r>
                </w:p>
              </w:tc>
              <w:tc>
                <w:tcPr>
                  <w:tcW w:w="538" w:type="pct"/>
                  <w:noWrap/>
                  <w:vAlign w:val="center"/>
                </w:tcPr>
                <w:p w14:paraId="47C6825B" w14:textId="081FA083" w:rsidR="00CA13C5" w:rsidRPr="00D37699" w:rsidRDefault="00CA13C5" w:rsidP="00B362F4">
                  <w:pPr>
                    <w:widowControl/>
                    <w:jc w:val="center"/>
                    <w:textAlignment w:val="center"/>
                    <w:rPr>
                      <w:kern w:val="0"/>
                      <w:szCs w:val="21"/>
                    </w:rPr>
                  </w:pPr>
                  <w:r w:rsidRPr="00D37699">
                    <w:rPr>
                      <w:kern w:val="0"/>
                      <w:szCs w:val="21"/>
                      <w:lang w:bidi="ar"/>
                    </w:rPr>
                    <w:t>2</w:t>
                  </w:r>
                </w:p>
              </w:tc>
              <w:tc>
                <w:tcPr>
                  <w:tcW w:w="624" w:type="pct"/>
                  <w:noWrap/>
                  <w:vAlign w:val="center"/>
                </w:tcPr>
                <w:p w14:paraId="2583B7A6" w14:textId="3816FA73" w:rsidR="00CA13C5" w:rsidRPr="00D37699" w:rsidRDefault="00CA13C5" w:rsidP="00B362F4">
                  <w:pPr>
                    <w:widowControl/>
                    <w:jc w:val="center"/>
                    <w:textAlignment w:val="center"/>
                    <w:rPr>
                      <w:kern w:val="0"/>
                      <w:szCs w:val="21"/>
                    </w:rPr>
                  </w:pPr>
                  <w:r w:rsidRPr="00D37699">
                    <w:rPr>
                      <w:szCs w:val="21"/>
                    </w:rPr>
                    <w:t>0.0015</w:t>
                  </w:r>
                </w:p>
              </w:tc>
              <w:tc>
                <w:tcPr>
                  <w:tcW w:w="233" w:type="pct"/>
                  <w:vMerge/>
                  <w:noWrap/>
                  <w:vAlign w:val="center"/>
                </w:tcPr>
                <w:p w14:paraId="492925EF" w14:textId="77777777" w:rsidR="00CA13C5" w:rsidRPr="00D37699" w:rsidRDefault="00CA13C5" w:rsidP="00B362F4">
                  <w:pPr>
                    <w:widowControl/>
                    <w:jc w:val="center"/>
                    <w:rPr>
                      <w:kern w:val="0"/>
                      <w:szCs w:val="21"/>
                    </w:rPr>
                  </w:pPr>
                </w:p>
              </w:tc>
              <w:tc>
                <w:tcPr>
                  <w:tcW w:w="397" w:type="pct"/>
                  <w:noWrap/>
                  <w:vAlign w:val="center"/>
                </w:tcPr>
                <w:p w14:paraId="4AA1185E" w14:textId="77777777" w:rsidR="00CA13C5" w:rsidRPr="00D37699" w:rsidRDefault="00CA13C5" w:rsidP="00B362F4">
                  <w:pPr>
                    <w:widowControl/>
                    <w:jc w:val="center"/>
                    <w:rPr>
                      <w:kern w:val="0"/>
                      <w:szCs w:val="21"/>
                    </w:rPr>
                  </w:pPr>
                  <w:r w:rsidRPr="00D37699">
                    <w:rPr>
                      <w:kern w:val="0"/>
                      <w:szCs w:val="21"/>
                    </w:rPr>
                    <w:t>8</w:t>
                  </w:r>
                </w:p>
              </w:tc>
            </w:tr>
            <w:tr w:rsidR="00D37699" w:rsidRPr="00D37699" w14:paraId="13530387" w14:textId="77777777" w:rsidTr="00E128A4">
              <w:trPr>
                <w:trHeight w:val="340"/>
                <w:jc w:val="center"/>
              </w:trPr>
              <w:tc>
                <w:tcPr>
                  <w:tcW w:w="524" w:type="pct"/>
                  <w:vMerge/>
                  <w:noWrap/>
                  <w:vAlign w:val="center"/>
                </w:tcPr>
                <w:p w14:paraId="617B9429" w14:textId="77777777" w:rsidR="00CA13C5" w:rsidRPr="00D37699" w:rsidRDefault="00CA13C5" w:rsidP="00B362F4">
                  <w:pPr>
                    <w:widowControl/>
                    <w:jc w:val="center"/>
                    <w:rPr>
                      <w:kern w:val="0"/>
                      <w:szCs w:val="21"/>
                    </w:rPr>
                  </w:pPr>
                </w:p>
              </w:tc>
              <w:tc>
                <w:tcPr>
                  <w:tcW w:w="427" w:type="pct"/>
                  <w:vMerge/>
                  <w:noWrap/>
                  <w:vAlign w:val="center"/>
                </w:tcPr>
                <w:p w14:paraId="5CEFCCFF" w14:textId="77777777" w:rsidR="00CA13C5" w:rsidRPr="00D37699" w:rsidRDefault="00CA13C5" w:rsidP="00B362F4">
                  <w:pPr>
                    <w:widowControl/>
                    <w:jc w:val="center"/>
                    <w:rPr>
                      <w:kern w:val="0"/>
                      <w:szCs w:val="21"/>
                    </w:rPr>
                  </w:pPr>
                </w:p>
              </w:tc>
              <w:tc>
                <w:tcPr>
                  <w:tcW w:w="527" w:type="pct"/>
                  <w:noWrap/>
                  <w:vAlign w:val="center"/>
                </w:tcPr>
                <w:p w14:paraId="76984640" w14:textId="77777777" w:rsidR="00CA13C5" w:rsidRPr="00D37699" w:rsidRDefault="00CA13C5" w:rsidP="00B362F4">
                  <w:pPr>
                    <w:widowControl/>
                    <w:jc w:val="center"/>
                    <w:rPr>
                      <w:kern w:val="0"/>
                      <w:szCs w:val="21"/>
                    </w:rPr>
                  </w:pPr>
                  <w:r w:rsidRPr="00D37699">
                    <w:rPr>
                      <w:kern w:val="0"/>
                      <w:szCs w:val="21"/>
                    </w:rPr>
                    <w:t>TN</w:t>
                  </w:r>
                </w:p>
              </w:tc>
              <w:tc>
                <w:tcPr>
                  <w:tcW w:w="485" w:type="pct"/>
                  <w:noWrap/>
                  <w:vAlign w:val="center"/>
                </w:tcPr>
                <w:p w14:paraId="4ACBE981" w14:textId="77777777" w:rsidR="00CA13C5" w:rsidRPr="00D37699" w:rsidRDefault="00CA13C5" w:rsidP="00B362F4">
                  <w:pPr>
                    <w:widowControl/>
                    <w:jc w:val="center"/>
                    <w:textAlignment w:val="center"/>
                    <w:rPr>
                      <w:kern w:val="0"/>
                      <w:szCs w:val="21"/>
                    </w:rPr>
                  </w:pPr>
                  <w:r w:rsidRPr="00D37699">
                    <w:rPr>
                      <w:kern w:val="0"/>
                      <w:szCs w:val="21"/>
                      <w:lang w:bidi="ar"/>
                    </w:rPr>
                    <w:t>60</w:t>
                  </w:r>
                </w:p>
              </w:tc>
              <w:tc>
                <w:tcPr>
                  <w:tcW w:w="634" w:type="pct"/>
                  <w:noWrap/>
                  <w:vAlign w:val="center"/>
                </w:tcPr>
                <w:p w14:paraId="0BC9D534" w14:textId="3C13BDA6" w:rsidR="00CA13C5" w:rsidRPr="00D37699" w:rsidRDefault="00CA13C5" w:rsidP="00B362F4">
                  <w:pPr>
                    <w:widowControl/>
                    <w:jc w:val="center"/>
                    <w:textAlignment w:val="center"/>
                    <w:rPr>
                      <w:kern w:val="0"/>
                      <w:szCs w:val="21"/>
                    </w:rPr>
                  </w:pPr>
                  <w:r w:rsidRPr="00D37699">
                    <w:rPr>
                      <w:szCs w:val="21"/>
                    </w:rPr>
                    <w:t>0.045</w:t>
                  </w:r>
                </w:p>
              </w:tc>
              <w:tc>
                <w:tcPr>
                  <w:tcW w:w="256" w:type="pct"/>
                  <w:vMerge/>
                  <w:noWrap/>
                  <w:vAlign w:val="center"/>
                </w:tcPr>
                <w:p w14:paraId="5904EF7A" w14:textId="77777777" w:rsidR="00CA13C5" w:rsidRPr="00D37699" w:rsidRDefault="00CA13C5" w:rsidP="00B362F4">
                  <w:pPr>
                    <w:widowControl/>
                    <w:jc w:val="center"/>
                    <w:rPr>
                      <w:kern w:val="0"/>
                      <w:szCs w:val="21"/>
                    </w:rPr>
                  </w:pPr>
                </w:p>
              </w:tc>
              <w:tc>
                <w:tcPr>
                  <w:tcW w:w="354" w:type="pct"/>
                  <w:noWrap/>
                  <w:vAlign w:val="center"/>
                </w:tcPr>
                <w:p w14:paraId="2D63EF04" w14:textId="002BB801" w:rsidR="00CA13C5" w:rsidRPr="00D37699" w:rsidRDefault="00CA13C5" w:rsidP="00B362F4">
                  <w:pPr>
                    <w:widowControl/>
                    <w:jc w:val="center"/>
                    <w:rPr>
                      <w:kern w:val="0"/>
                      <w:szCs w:val="21"/>
                    </w:rPr>
                  </w:pPr>
                  <w:r w:rsidRPr="00D37699">
                    <w:rPr>
                      <w:kern w:val="0"/>
                      <w:szCs w:val="21"/>
                    </w:rPr>
                    <w:t>25</w:t>
                  </w:r>
                </w:p>
              </w:tc>
              <w:tc>
                <w:tcPr>
                  <w:tcW w:w="538" w:type="pct"/>
                  <w:noWrap/>
                  <w:vAlign w:val="center"/>
                </w:tcPr>
                <w:p w14:paraId="6DD5422B" w14:textId="3ACA1A5C" w:rsidR="00CA13C5" w:rsidRPr="00D37699" w:rsidRDefault="00CA13C5" w:rsidP="00B362F4">
                  <w:pPr>
                    <w:widowControl/>
                    <w:jc w:val="center"/>
                    <w:textAlignment w:val="center"/>
                    <w:rPr>
                      <w:kern w:val="0"/>
                      <w:szCs w:val="21"/>
                    </w:rPr>
                  </w:pPr>
                  <w:r w:rsidRPr="00D37699">
                    <w:rPr>
                      <w:kern w:val="0"/>
                      <w:szCs w:val="21"/>
                      <w:lang w:bidi="ar"/>
                    </w:rPr>
                    <w:t>45</w:t>
                  </w:r>
                </w:p>
              </w:tc>
              <w:tc>
                <w:tcPr>
                  <w:tcW w:w="624" w:type="pct"/>
                  <w:noWrap/>
                  <w:vAlign w:val="center"/>
                </w:tcPr>
                <w:p w14:paraId="29586408" w14:textId="729B8C44" w:rsidR="00CA13C5" w:rsidRPr="00D37699" w:rsidRDefault="00CA13C5" w:rsidP="00B362F4">
                  <w:pPr>
                    <w:widowControl/>
                    <w:jc w:val="center"/>
                    <w:textAlignment w:val="center"/>
                    <w:rPr>
                      <w:kern w:val="0"/>
                      <w:szCs w:val="21"/>
                    </w:rPr>
                  </w:pPr>
                  <w:r w:rsidRPr="00D37699">
                    <w:rPr>
                      <w:szCs w:val="21"/>
                    </w:rPr>
                    <w:t>0.03375</w:t>
                  </w:r>
                </w:p>
              </w:tc>
              <w:tc>
                <w:tcPr>
                  <w:tcW w:w="233" w:type="pct"/>
                  <w:vMerge/>
                  <w:noWrap/>
                  <w:vAlign w:val="center"/>
                </w:tcPr>
                <w:p w14:paraId="3F025CD9" w14:textId="77777777" w:rsidR="00CA13C5" w:rsidRPr="00D37699" w:rsidRDefault="00CA13C5" w:rsidP="00B362F4">
                  <w:pPr>
                    <w:widowControl/>
                    <w:jc w:val="center"/>
                    <w:rPr>
                      <w:kern w:val="0"/>
                      <w:szCs w:val="21"/>
                    </w:rPr>
                  </w:pPr>
                </w:p>
              </w:tc>
              <w:tc>
                <w:tcPr>
                  <w:tcW w:w="397" w:type="pct"/>
                  <w:noWrap/>
                  <w:vAlign w:val="center"/>
                </w:tcPr>
                <w:p w14:paraId="58B0D7C8" w14:textId="77777777" w:rsidR="00CA13C5" w:rsidRPr="00D37699" w:rsidRDefault="00CA13C5" w:rsidP="00B362F4">
                  <w:pPr>
                    <w:widowControl/>
                    <w:jc w:val="center"/>
                    <w:rPr>
                      <w:kern w:val="0"/>
                      <w:szCs w:val="21"/>
                    </w:rPr>
                  </w:pPr>
                  <w:r w:rsidRPr="00D37699">
                    <w:rPr>
                      <w:kern w:val="0"/>
                      <w:szCs w:val="21"/>
                    </w:rPr>
                    <w:t>70</w:t>
                  </w:r>
                </w:p>
              </w:tc>
            </w:tr>
            <w:tr w:rsidR="00D37699" w:rsidRPr="00D37699" w14:paraId="03FC64AD" w14:textId="77777777" w:rsidTr="00E128A4">
              <w:trPr>
                <w:trHeight w:val="340"/>
                <w:jc w:val="center"/>
              </w:trPr>
              <w:tc>
                <w:tcPr>
                  <w:tcW w:w="524" w:type="pct"/>
                  <w:vMerge w:val="restart"/>
                  <w:noWrap/>
                  <w:vAlign w:val="center"/>
                </w:tcPr>
                <w:p w14:paraId="72BB0CC9" w14:textId="7D71347C" w:rsidR="00CA13C5" w:rsidRPr="00D37699" w:rsidRDefault="00CA13C5" w:rsidP="00B362F4">
                  <w:pPr>
                    <w:widowControl/>
                    <w:jc w:val="center"/>
                    <w:rPr>
                      <w:kern w:val="0"/>
                      <w:szCs w:val="21"/>
                    </w:rPr>
                  </w:pPr>
                  <w:r w:rsidRPr="00D37699">
                    <w:rPr>
                      <w:bCs/>
                      <w:kern w:val="0"/>
                      <w:szCs w:val="21"/>
                    </w:rPr>
                    <w:t>纯水制备浓排水</w:t>
                  </w:r>
                </w:p>
              </w:tc>
              <w:tc>
                <w:tcPr>
                  <w:tcW w:w="427" w:type="pct"/>
                  <w:vMerge w:val="restart"/>
                  <w:noWrap/>
                  <w:vAlign w:val="center"/>
                </w:tcPr>
                <w:p w14:paraId="0CE66472" w14:textId="764E1693" w:rsidR="00CA13C5" w:rsidRPr="00D37699" w:rsidRDefault="00CA13C5" w:rsidP="00B362F4">
                  <w:pPr>
                    <w:widowControl/>
                    <w:jc w:val="center"/>
                    <w:rPr>
                      <w:kern w:val="0"/>
                      <w:szCs w:val="21"/>
                    </w:rPr>
                  </w:pPr>
                  <w:r w:rsidRPr="00D37699">
                    <w:rPr>
                      <w:kern w:val="0"/>
                      <w:szCs w:val="21"/>
                    </w:rPr>
                    <w:t>720</w:t>
                  </w:r>
                </w:p>
              </w:tc>
              <w:tc>
                <w:tcPr>
                  <w:tcW w:w="527" w:type="pct"/>
                  <w:noWrap/>
                  <w:vAlign w:val="center"/>
                </w:tcPr>
                <w:p w14:paraId="7DA832C4" w14:textId="77777777" w:rsidR="00CA13C5" w:rsidRPr="00D37699" w:rsidRDefault="00CA13C5" w:rsidP="00B362F4">
                  <w:pPr>
                    <w:widowControl/>
                    <w:jc w:val="center"/>
                    <w:rPr>
                      <w:kern w:val="0"/>
                      <w:szCs w:val="21"/>
                    </w:rPr>
                  </w:pPr>
                  <w:r w:rsidRPr="00D37699">
                    <w:rPr>
                      <w:kern w:val="0"/>
                      <w:szCs w:val="21"/>
                    </w:rPr>
                    <w:t>COD</w:t>
                  </w:r>
                </w:p>
              </w:tc>
              <w:tc>
                <w:tcPr>
                  <w:tcW w:w="485" w:type="pct"/>
                  <w:noWrap/>
                  <w:vAlign w:val="center"/>
                </w:tcPr>
                <w:p w14:paraId="38B082BD" w14:textId="46DA694C" w:rsidR="00CA13C5" w:rsidRPr="00D37699" w:rsidRDefault="00CA13C5" w:rsidP="00B362F4">
                  <w:pPr>
                    <w:widowControl/>
                    <w:jc w:val="center"/>
                    <w:textAlignment w:val="center"/>
                    <w:rPr>
                      <w:kern w:val="0"/>
                      <w:szCs w:val="21"/>
                      <w:lang w:bidi="ar"/>
                    </w:rPr>
                  </w:pPr>
                  <w:r w:rsidRPr="00D37699">
                    <w:rPr>
                      <w:kern w:val="0"/>
                      <w:szCs w:val="21"/>
                      <w:lang w:bidi="ar"/>
                    </w:rPr>
                    <w:t>50</w:t>
                  </w:r>
                </w:p>
              </w:tc>
              <w:tc>
                <w:tcPr>
                  <w:tcW w:w="634" w:type="pct"/>
                  <w:noWrap/>
                  <w:vAlign w:val="center"/>
                </w:tcPr>
                <w:p w14:paraId="6694581C" w14:textId="4AF56CB0" w:rsidR="00CA13C5" w:rsidRPr="00D37699" w:rsidRDefault="00CA13C5" w:rsidP="00B362F4">
                  <w:pPr>
                    <w:widowControl/>
                    <w:jc w:val="center"/>
                    <w:textAlignment w:val="center"/>
                    <w:rPr>
                      <w:kern w:val="0"/>
                      <w:szCs w:val="21"/>
                      <w:lang w:bidi="ar"/>
                    </w:rPr>
                  </w:pPr>
                  <w:r w:rsidRPr="00D37699">
                    <w:rPr>
                      <w:kern w:val="0"/>
                      <w:szCs w:val="21"/>
                      <w:lang w:bidi="ar"/>
                    </w:rPr>
                    <w:t>0.036</w:t>
                  </w:r>
                </w:p>
              </w:tc>
              <w:tc>
                <w:tcPr>
                  <w:tcW w:w="256" w:type="pct"/>
                  <w:vMerge w:val="restart"/>
                  <w:noWrap/>
                  <w:vAlign w:val="center"/>
                </w:tcPr>
                <w:p w14:paraId="64052700" w14:textId="77777777" w:rsidR="00CA13C5" w:rsidRPr="00D37699" w:rsidRDefault="00CA13C5" w:rsidP="00B362F4">
                  <w:pPr>
                    <w:widowControl/>
                    <w:jc w:val="center"/>
                    <w:rPr>
                      <w:kern w:val="0"/>
                      <w:szCs w:val="21"/>
                    </w:rPr>
                  </w:pPr>
                  <w:r w:rsidRPr="00D37699">
                    <w:rPr>
                      <w:kern w:val="0"/>
                      <w:szCs w:val="21"/>
                    </w:rPr>
                    <w:t>/</w:t>
                  </w:r>
                </w:p>
              </w:tc>
              <w:tc>
                <w:tcPr>
                  <w:tcW w:w="354" w:type="pct"/>
                  <w:noWrap/>
                  <w:vAlign w:val="center"/>
                </w:tcPr>
                <w:p w14:paraId="34B61C5E" w14:textId="77777777" w:rsidR="00CA13C5" w:rsidRPr="00D37699" w:rsidRDefault="00CA13C5" w:rsidP="00B362F4">
                  <w:pPr>
                    <w:widowControl/>
                    <w:jc w:val="center"/>
                    <w:rPr>
                      <w:kern w:val="0"/>
                      <w:szCs w:val="21"/>
                    </w:rPr>
                  </w:pPr>
                  <w:r w:rsidRPr="00D37699">
                    <w:rPr>
                      <w:kern w:val="0"/>
                      <w:szCs w:val="21"/>
                    </w:rPr>
                    <w:t>/</w:t>
                  </w:r>
                </w:p>
              </w:tc>
              <w:tc>
                <w:tcPr>
                  <w:tcW w:w="538" w:type="pct"/>
                  <w:noWrap/>
                  <w:vAlign w:val="center"/>
                </w:tcPr>
                <w:p w14:paraId="496B152B" w14:textId="28466D44" w:rsidR="00CA13C5" w:rsidRPr="00D37699" w:rsidRDefault="00CA13C5" w:rsidP="00B362F4">
                  <w:pPr>
                    <w:widowControl/>
                    <w:jc w:val="center"/>
                    <w:textAlignment w:val="center"/>
                    <w:rPr>
                      <w:kern w:val="0"/>
                      <w:szCs w:val="21"/>
                      <w:lang w:bidi="ar"/>
                    </w:rPr>
                  </w:pPr>
                  <w:r w:rsidRPr="00D37699">
                    <w:rPr>
                      <w:kern w:val="0"/>
                      <w:szCs w:val="21"/>
                      <w:lang w:bidi="ar"/>
                    </w:rPr>
                    <w:t>50</w:t>
                  </w:r>
                </w:p>
              </w:tc>
              <w:tc>
                <w:tcPr>
                  <w:tcW w:w="624" w:type="pct"/>
                  <w:noWrap/>
                  <w:vAlign w:val="center"/>
                </w:tcPr>
                <w:p w14:paraId="2C17F65A" w14:textId="4B29068D" w:rsidR="00CA13C5" w:rsidRPr="00D37699" w:rsidRDefault="00CA13C5" w:rsidP="00B362F4">
                  <w:pPr>
                    <w:widowControl/>
                    <w:jc w:val="center"/>
                    <w:textAlignment w:val="center"/>
                    <w:rPr>
                      <w:kern w:val="0"/>
                      <w:szCs w:val="21"/>
                      <w:lang w:bidi="ar"/>
                    </w:rPr>
                  </w:pPr>
                  <w:r w:rsidRPr="00D37699">
                    <w:rPr>
                      <w:kern w:val="0"/>
                      <w:szCs w:val="21"/>
                      <w:lang w:bidi="ar"/>
                    </w:rPr>
                    <w:t>0.036</w:t>
                  </w:r>
                </w:p>
              </w:tc>
              <w:tc>
                <w:tcPr>
                  <w:tcW w:w="233" w:type="pct"/>
                  <w:vMerge/>
                  <w:noWrap/>
                  <w:vAlign w:val="center"/>
                </w:tcPr>
                <w:p w14:paraId="2E52AB78" w14:textId="77777777" w:rsidR="00CA13C5" w:rsidRPr="00D37699" w:rsidRDefault="00CA13C5" w:rsidP="00B362F4">
                  <w:pPr>
                    <w:widowControl/>
                    <w:jc w:val="center"/>
                    <w:rPr>
                      <w:kern w:val="0"/>
                      <w:szCs w:val="21"/>
                    </w:rPr>
                  </w:pPr>
                </w:p>
              </w:tc>
              <w:tc>
                <w:tcPr>
                  <w:tcW w:w="397" w:type="pct"/>
                  <w:noWrap/>
                  <w:vAlign w:val="center"/>
                </w:tcPr>
                <w:p w14:paraId="3488ED17" w14:textId="77777777" w:rsidR="00CA13C5" w:rsidRPr="00D37699" w:rsidRDefault="00CA13C5" w:rsidP="00B362F4">
                  <w:pPr>
                    <w:widowControl/>
                    <w:jc w:val="center"/>
                    <w:rPr>
                      <w:kern w:val="0"/>
                      <w:szCs w:val="21"/>
                    </w:rPr>
                  </w:pPr>
                  <w:r w:rsidRPr="00D37699">
                    <w:rPr>
                      <w:kern w:val="0"/>
                      <w:szCs w:val="21"/>
                    </w:rPr>
                    <w:t>500</w:t>
                  </w:r>
                </w:p>
              </w:tc>
            </w:tr>
            <w:tr w:rsidR="00D37699" w:rsidRPr="00D37699" w14:paraId="24F8BF8F" w14:textId="77777777" w:rsidTr="00E128A4">
              <w:trPr>
                <w:trHeight w:val="340"/>
                <w:jc w:val="center"/>
              </w:trPr>
              <w:tc>
                <w:tcPr>
                  <w:tcW w:w="524" w:type="pct"/>
                  <w:vMerge/>
                  <w:noWrap/>
                  <w:vAlign w:val="center"/>
                </w:tcPr>
                <w:p w14:paraId="04AEE1BF" w14:textId="77777777" w:rsidR="00CA13C5" w:rsidRPr="00D37699" w:rsidRDefault="00CA13C5" w:rsidP="00B362F4">
                  <w:pPr>
                    <w:widowControl/>
                    <w:jc w:val="center"/>
                    <w:rPr>
                      <w:kern w:val="0"/>
                      <w:szCs w:val="21"/>
                    </w:rPr>
                  </w:pPr>
                </w:p>
              </w:tc>
              <w:tc>
                <w:tcPr>
                  <w:tcW w:w="427" w:type="pct"/>
                  <w:vMerge/>
                  <w:noWrap/>
                  <w:vAlign w:val="center"/>
                </w:tcPr>
                <w:p w14:paraId="441705E6" w14:textId="77777777" w:rsidR="00CA13C5" w:rsidRPr="00D37699" w:rsidRDefault="00CA13C5" w:rsidP="00B362F4">
                  <w:pPr>
                    <w:widowControl/>
                    <w:jc w:val="center"/>
                    <w:rPr>
                      <w:kern w:val="0"/>
                      <w:szCs w:val="21"/>
                    </w:rPr>
                  </w:pPr>
                </w:p>
              </w:tc>
              <w:tc>
                <w:tcPr>
                  <w:tcW w:w="527" w:type="pct"/>
                  <w:noWrap/>
                  <w:vAlign w:val="center"/>
                </w:tcPr>
                <w:p w14:paraId="424A1428" w14:textId="77777777" w:rsidR="00CA13C5" w:rsidRPr="00D37699" w:rsidRDefault="00CA13C5" w:rsidP="00B362F4">
                  <w:pPr>
                    <w:widowControl/>
                    <w:jc w:val="center"/>
                    <w:rPr>
                      <w:kern w:val="0"/>
                      <w:szCs w:val="21"/>
                    </w:rPr>
                  </w:pPr>
                  <w:r w:rsidRPr="00D37699">
                    <w:rPr>
                      <w:kern w:val="0"/>
                      <w:szCs w:val="21"/>
                    </w:rPr>
                    <w:t>SS</w:t>
                  </w:r>
                </w:p>
              </w:tc>
              <w:tc>
                <w:tcPr>
                  <w:tcW w:w="485" w:type="pct"/>
                  <w:noWrap/>
                  <w:vAlign w:val="center"/>
                </w:tcPr>
                <w:p w14:paraId="2EF426F0" w14:textId="2BE34E15" w:rsidR="00CA13C5" w:rsidRPr="00D37699" w:rsidRDefault="00CA13C5" w:rsidP="00B362F4">
                  <w:pPr>
                    <w:widowControl/>
                    <w:jc w:val="center"/>
                    <w:textAlignment w:val="center"/>
                    <w:rPr>
                      <w:kern w:val="0"/>
                      <w:szCs w:val="21"/>
                      <w:lang w:bidi="ar"/>
                    </w:rPr>
                  </w:pPr>
                  <w:r w:rsidRPr="00D37699">
                    <w:rPr>
                      <w:kern w:val="0"/>
                      <w:szCs w:val="21"/>
                      <w:lang w:bidi="ar"/>
                    </w:rPr>
                    <w:t>20</w:t>
                  </w:r>
                </w:p>
              </w:tc>
              <w:tc>
                <w:tcPr>
                  <w:tcW w:w="634" w:type="pct"/>
                  <w:noWrap/>
                  <w:vAlign w:val="center"/>
                </w:tcPr>
                <w:p w14:paraId="678687F2" w14:textId="757826D8" w:rsidR="00CA13C5" w:rsidRPr="00D37699" w:rsidRDefault="00CA13C5" w:rsidP="00B362F4">
                  <w:pPr>
                    <w:widowControl/>
                    <w:jc w:val="center"/>
                    <w:textAlignment w:val="center"/>
                    <w:rPr>
                      <w:kern w:val="0"/>
                      <w:szCs w:val="21"/>
                      <w:lang w:bidi="ar"/>
                    </w:rPr>
                  </w:pPr>
                  <w:r w:rsidRPr="00D37699">
                    <w:rPr>
                      <w:kern w:val="0"/>
                      <w:szCs w:val="21"/>
                      <w:lang w:bidi="ar"/>
                    </w:rPr>
                    <w:t>0.0144</w:t>
                  </w:r>
                </w:p>
              </w:tc>
              <w:tc>
                <w:tcPr>
                  <w:tcW w:w="256" w:type="pct"/>
                  <w:vMerge/>
                  <w:noWrap/>
                  <w:vAlign w:val="center"/>
                </w:tcPr>
                <w:p w14:paraId="2F1A490C" w14:textId="77777777" w:rsidR="00CA13C5" w:rsidRPr="00D37699" w:rsidRDefault="00CA13C5" w:rsidP="00B362F4">
                  <w:pPr>
                    <w:widowControl/>
                    <w:jc w:val="center"/>
                    <w:rPr>
                      <w:kern w:val="0"/>
                      <w:szCs w:val="21"/>
                    </w:rPr>
                  </w:pPr>
                </w:p>
              </w:tc>
              <w:tc>
                <w:tcPr>
                  <w:tcW w:w="354" w:type="pct"/>
                  <w:noWrap/>
                  <w:vAlign w:val="center"/>
                </w:tcPr>
                <w:p w14:paraId="1E712E0C" w14:textId="77777777" w:rsidR="00CA13C5" w:rsidRPr="00D37699" w:rsidRDefault="00CA13C5" w:rsidP="00B362F4">
                  <w:pPr>
                    <w:widowControl/>
                    <w:jc w:val="center"/>
                    <w:rPr>
                      <w:kern w:val="0"/>
                      <w:szCs w:val="21"/>
                    </w:rPr>
                  </w:pPr>
                  <w:r w:rsidRPr="00D37699">
                    <w:rPr>
                      <w:kern w:val="0"/>
                      <w:szCs w:val="21"/>
                    </w:rPr>
                    <w:t>/</w:t>
                  </w:r>
                </w:p>
              </w:tc>
              <w:tc>
                <w:tcPr>
                  <w:tcW w:w="538" w:type="pct"/>
                  <w:noWrap/>
                  <w:vAlign w:val="center"/>
                </w:tcPr>
                <w:p w14:paraId="77005048" w14:textId="4A63C46E" w:rsidR="00CA13C5" w:rsidRPr="00D37699" w:rsidRDefault="00CA13C5" w:rsidP="00B362F4">
                  <w:pPr>
                    <w:widowControl/>
                    <w:jc w:val="center"/>
                    <w:textAlignment w:val="center"/>
                    <w:rPr>
                      <w:kern w:val="0"/>
                      <w:szCs w:val="21"/>
                      <w:lang w:bidi="ar"/>
                    </w:rPr>
                  </w:pPr>
                  <w:r w:rsidRPr="00D37699">
                    <w:rPr>
                      <w:kern w:val="0"/>
                      <w:szCs w:val="21"/>
                      <w:lang w:bidi="ar"/>
                    </w:rPr>
                    <w:t>20</w:t>
                  </w:r>
                </w:p>
              </w:tc>
              <w:tc>
                <w:tcPr>
                  <w:tcW w:w="624" w:type="pct"/>
                  <w:noWrap/>
                  <w:vAlign w:val="center"/>
                </w:tcPr>
                <w:p w14:paraId="6214D6C3" w14:textId="1B85CEA1" w:rsidR="00CA13C5" w:rsidRPr="00D37699" w:rsidRDefault="00CA13C5" w:rsidP="00B362F4">
                  <w:pPr>
                    <w:widowControl/>
                    <w:jc w:val="center"/>
                    <w:textAlignment w:val="center"/>
                    <w:rPr>
                      <w:kern w:val="0"/>
                      <w:szCs w:val="21"/>
                      <w:lang w:bidi="ar"/>
                    </w:rPr>
                  </w:pPr>
                  <w:r w:rsidRPr="00D37699">
                    <w:rPr>
                      <w:kern w:val="0"/>
                      <w:szCs w:val="21"/>
                      <w:lang w:bidi="ar"/>
                    </w:rPr>
                    <w:t>0.0144</w:t>
                  </w:r>
                </w:p>
              </w:tc>
              <w:tc>
                <w:tcPr>
                  <w:tcW w:w="233" w:type="pct"/>
                  <w:vMerge/>
                  <w:noWrap/>
                  <w:vAlign w:val="center"/>
                </w:tcPr>
                <w:p w14:paraId="547FD360" w14:textId="77777777" w:rsidR="00CA13C5" w:rsidRPr="00D37699" w:rsidRDefault="00CA13C5" w:rsidP="00B362F4">
                  <w:pPr>
                    <w:widowControl/>
                    <w:jc w:val="center"/>
                    <w:rPr>
                      <w:kern w:val="0"/>
                      <w:szCs w:val="21"/>
                    </w:rPr>
                  </w:pPr>
                </w:p>
              </w:tc>
              <w:tc>
                <w:tcPr>
                  <w:tcW w:w="397" w:type="pct"/>
                  <w:noWrap/>
                  <w:vAlign w:val="center"/>
                </w:tcPr>
                <w:p w14:paraId="46DCF03A" w14:textId="77777777" w:rsidR="00CA13C5" w:rsidRPr="00D37699" w:rsidRDefault="00CA13C5" w:rsidP="00B362F4">
                  <w:pPr>
                    <w:widowControl/>
                    <w:jc w:val="center"/>
                    <w:rPr>
                      <w:kern w:val="0"/>
                      <w:szCs w:val="21"/>
                    </w:rPr>
                  </w:pPr>
                  <w:r w:rsidRPr="00D37699">
                    <w:rPr>
                      <w:kern w:val="0"/>
                      <w:szCs w:val="21"/>
                    </w:rPr>
                    <w:t>400</w:t>
                  </w:r>
                </w:p>
              </w:tc>
            </w:tr>
            <w:tr w:rsidR="00D37699" w:rsidRPr="00D37699" w14:paraId="5DCE04A3" w14:textId="77777777" w:rsidTr="00E128A4">
              <w:trPr>
                <w:trHeight w:val="340"/>
                <w:jc w:val="center"/>
              </w:trPr>
              <w:tc>
                <w:tcPr>
                  <w:tcW w:w="524" w:type="pct"/>
                  <w:vMerge w:val="restart"/>
                  <w:noWrap/>
                  <w:vAlign w:val="center"/>
                </w:tcPr>
                <w:p w14:paraId="1B796DA7" w14:textId="77777777" w:rsidR="00B362F4" w:rsidRPr="00D37699" w:rsidRDefault="00B362F4" w:rsidP="00B362F4">
                  <w:pPr>
                    <w:widowControl/>
                    <w:jc w:val="center"/>
                    <w:rPr>
                      <w:kern w:val="0"/>
                      <w:szCs w:val="21"/>
                    </w:rPr>
                  </w:pPr>
                  <w:r w:rsidRPr="00D37699">
                    <w:rPr>
                      <w:kern w:val="0"/>
                      <w:szCs w:val="21"/>
                    </w:rPr>
                    <w:t>综合废水</w:t>
                  </w:r>
                </w:p>
              </w:tc>
              <w:tc>
                <w:tcPr>
                  <w:tcW w:w="427" w:type="pct"/>
                  <w:vMerge w:val="restart"/>
                  <w:noWrap/>
                  <w:vAlign w:val="center"/>
                </w:tcPr>
                <w:p w14:paraId="1C706341" w14:textId="50B49067" w:rsidR="00B362F4" w:rsidRPr="00D37699" w:rsidRDefault="00B362F4" w:rsidP="00B362F4">
                  <w:pPr>
                    <w:widowControl/>
                    <w:jc w:val="center"/>
                    <w:rPr>
                      <w:kern w:val="0"/>
                      <w:szCs w:val="21"/>
                    </w:rPr>
                  </w:pPr>
                  <w:r w:rsidRPr="00D37699">
                    <w:rPr>
                      <w:kern w:val="0"/>
                      <w:szCs w:val="21"/>
                    </w:rPr>
                    <w:t>1470</w:t>
                  </w:r>
                </w:p>
              </w:tc>
              <w:tc>
                <w:tcPr>
                  <w:tcW w:w="527" w:type="pct"/>
                  <w:noWrap/>
                  <w:vAlign w:val="center"/>
                </w:tcPr>
                <w:p w14:paraId="1E9C8850" w14:textId="77777777" w:rsidR="00B362F4" w:rsidRPr="00D37699" w:rsidRDefault="00B362F4" w:rsidP="00B362F4">
                  <w:pPr>
                    <w:widowControl/>
                    <w:jc w:val="center"/>
                    <w:rPr>
                      <w:kern w:val="0"/>
                      <w:szCs w:val="21"/>
                    </w:rPr>
                  </w:pPr>
                  <w:r w:rsidRPr="00D37699">
                    <w:rPr>
                      <w:kern w:val="0"/>
                      <w:szCs w:val="21"/>
                    </w:rPr>
                    <w:t>COD</w:t>
                  </w:r>
                </w:p>
              </w:tc>
              <w:tc>
                <w:tcPr>
                  <w:tcW w:w="485" w:type="pct"/>
                  <w:noWrap/>
                  <w:vAlign w:val="center"/>
                </w:tcPr>
                <w:p w14:paraId="7626146A" w14:textId="6EF6BB9A" w:rsidR="00B362F4" w:rsidRPr="00D37699" w:rsidRDefault="00B362F4" w:rsidP="00B362F4">
                  <w:pPr>
                    <w:widowControl/>
                    <w:jc w:val="center"/>
                    <w:textAlignment w:val="center"/>
                    <w:rPr>
                      <w:kern w:val="0"/>
                      <w:szCs w:val="21"/>
                    </w:rPr>
                  </w:pPr>
                  <w:r w:rsidRPr="00D37699">
                    <w:rPr>
                      <w:szCs w:val="21"/>
                    </w:rPr>
                    <w:t>233.33</w:t>
                  </w:r>
                </w:p>
              </w:tc>
              <w:tc>
                <w:tcPr>
                  <w:tcW w:w="634" w:type="pct"/>
                  <w:noWrap/>
                  <w:vAlign w:val="center"/>
                </w:tcPr>
                <w:p w14:paraId="2DEA1EEB" w14:textId="433EBB0B" w:rsidR="00B362F4" w:rsidRPr="00D37699" w:rsidRDefault="00B362F4" w:rsidP="00B362F4">
                  <w:pPr>
                    <w:widowControl/>
                    <w:jc w:val="center"/>
                    <w:textAlignment w:val="center"/>
                    <w:rPr>
                      <w:kern w:val="0"/>
                      <w:szCs w:val="21"/>
                      <w:lang w:bidi="ar"/>
                    </w:rPr>
                  </w:pPr>
                  <w:r w:rsidRPr="00D37699">
                    <w:rPr>
                      <w:kern w:val="0"/>
                      <w:szCs w:val="21"/>
                      <w:lang w:bidi="ar"/>
                    </w:rPr>
                    <w:t>0.336</w:t>
                  </w:r>
                </w:p>
              </w:tc>
              <w:tc>
                <w:tcPr>
                  <w:tcW w:w="256" w:type="pct"/>
                  <w:vMerge w:val="restart"/>
                  <w:noWrap/>
                  <w:vAlign w:val="center"/>
                </w:tcPr>
                <w:p w14:paraId="09B0F351" w14:textId="77777777" w:rsidR="00B362F4" w:rsidRPr="00D37699" w:rsidRDefault="00B362F4" w:rsidP="00B362F4">
                  <w:pPr>
                    <w:widowControl/>
                    <w:jc w:val="center"/>
                    <w:textAlignment w:val="center"/>
                    <w:rPr>
                      <w:kern w:val="0"/>
                      <w:szCs w:val="21"/>
                      <w:lang w:bidi="ar"/>
                    </w:rPr>
                  </w:pPr>
                  <w:r w:rsidRPr="00D37699">
                    <w:rPr>
                      <w:kern w:val="0"/>
                      <w:szCs w:val="21"/>
                      <w:lang w:bidi="ar"/>
                    </w:rPr>
                    <w:t>/</w:t>
                  </w:r>
                </w:p>
              </w:tc>
              <w:tc>
                <w:tcPr>
                  <w:tcW w:w="354" w:type="pct"/>
                  <w:noWrap/>
                  <w:vAlign w:val="center"/>
                </w:tcPr>
                <w:p w14:paraId="64732B03" w14:textId="77777777" w:rsidR="00B362F4" w:rsidRPr="00D37699" w:rsidRDefault="00B362F4" w:rsidP="00B362F4">
                  <w:pPr>
                    <w:widowControl/>
                    <w:jc w:val="center"/>
                    <w:rPr>
                      <w:kern w:val="0"/>
                      <w:szCs w:val="21"/>
                    </w:rPr>
                  </w:pPr>
                  <w:r w:rsidRPr="00D37699">
                    <w:rPr>
                      <w:kern w:val="0"/>
                      <w:szCs w:val="21"/>
                    </w:rPr>
                    <w:t>/</w:t>
                  </w:r>
                </w:p>
              </w:tc>
              <w:tc>
                <w:tcPr>
                  <w:tcW w:w="538" w:type="pct"/>
                  <w:noWrap/>
                  <w:vAlign w:val="center"/>
                </w:tcPr>
                <w:p w14:paraId="314601F6" w14:textId="512082AF" w:rsidR="00B362F4" w:rsidRPr="00D37699" w:rsidRDefault="00B362F4" w:rsidP="00B362F4">
                  <w:pPr>
                    <w:widowControl/>
                    <w:jc w:val="center"/>
                    <w:textAlignment w:val="center"/>
                    <w:rPr>
                      <w:szCs w:val="21"/>
                    </w:rPr>
                  </w:pPr>
                  <w:r w:rsidRPr="00D37699">
                    <w:rPr>
                      <w:szCs w:val="21"/>
                    </w:rPr>
                    <w:t>126.5</w:t>
                  </w:r>
                </w:p>
              </w:tc>
              <w:tc>
                <w:tcPr>
                  <w:tcW w:w="624" w:type="pct"/>
                  <w:noWrap/>
                  <w:vAlign w:val="center"/>
                </w:tcPr>
                <w:p w14:paraId="65C5F51C" w14:textId="741C9EA3" w:rsidR="00B362F4" w:rsidRPr="00D37699" w:rsidRDefault="00B362F4" w:rsidP="00B362F4">
                  <w:pPr>
                    <w:widowControl/>
                    <w:jc w:val="center"/>
                    <w:textAlignment w:val="center"/>
                    <w:rPr>
                      <w:szCs w:val="21"/>
                    </w:rPr>
                  </w:pPr>
                  <w:r w:rsidRPr="00D37699">
                    <w:rPr>
                      <w:kern w:val="0"/>
                      <w:szCs w:val="21"/>
                      <w:lang w:bidi="ar"/>
                    </w:rPr>
                    <w:t>0.186</w:t>
                  </w:r>
                </w:p>
              </w:tc>
              <w:tc>
                <w:tcPr>
                  <w:tcW w:w="233" w:type="pct"/>
                  <w:vMerge/>
                  <w:noWrap/>
                  <w:vAlign w:val="center"/>
                </w:tcPr>
                <w:p w14:paraId="76591C98" w14:textId="77777777" w:rsidR="00B362F4" w:rsidRPr="00D37699" w:rsidRDefault="00B362F4" w:rsidP="00B362F4">
                  <w:pPr>
                    <w:widowControl/>
                    <w:jc w:val="center"/>
                    <w:rPr>
                      <w:kern w:val="0"/>
                      <w:szCs w:val="21"/>
                    </w:rPr>
                  </w:pPr>
                </w:p>
              </w:tc>
              <w:tc>
                <w:tcPr>
                  <w:tcW w:w="397" w:type="pct"/>
                  <w:noWrap/>
                  <w:vAlign w:val="center"/>
                </w:tcPr>
                <w:p w14:paraId="53AAE2DC" w14:textId="77777777" w:rsidR="00B362F4" w:rsidRPr="00D37699" w:rsidRDefault="00B362F4" w:rsidP="00B362F4">
                  <w:pPr>
                    <w:widowControl/>
                    <w:jc w:val="center"/>
                    <w:rPr>
                      <w:kern w:val="0"/>
                      <w:szCs w:val="21"/>
                    </w:rPr>
                  </w:pPr>
                  <w:r w:rsidRPr="00D37699">
                    <w:rPr>
                      <w:kern w:val="0"/>
                      <w:szCs w:val="21"/>
                    </w:rPr>
                    <w:t>500</w:t>
                  </w:r>
                </w:p>
              </w:tc>
            </w:tr>
            <w:tr w:rsidR="00D37699" w:rsidRPr="00D37699" w14:paraId="3294B449" w14:textId="77777777" w:rsidTr="00E128A4">
              <w:trPr>
                <w:trHeight w:val="340"/>
                <w:jc w:val="center"/>
              </w:trPr>
              <w:tc>
                <w:tcPr>
                  <w:tcW w:w="524" w:type="pct"/>
                  <w:vMerge/>
                  <w:noWrap/>
                  <w:vAlign w:val="center"/>
                </w:tcPr>
                <w:p w14:paraId="4394BE93" w14:textId="77777777" w:rsidR="00B362F4" w:rsidRPr="00D37699" w:rsidRDefault="00B362F4" w:rsidP="00B362F4">
                  <w:pPr>
                    <w:widowControl/>
                    <w:jc w:val="center"/>
                    <w:rPr>
                      <w:kern w:val="0"/>
                      <w:szCs w:val="21"/>
                    </w:rPr>
                  </w:pPr>
                </w:p>
              </w:tc>
              <w:tc>
                <w:tcPr>
                  <w:tcW w:w="427" w:type="pct"/>
                  <w:vMerge/>
                  <w:noWrap/>
                  <w:vAlign w:val="center"/>
                </w:tcPr>
                <w:p w14:paraId="3C5FF3AE" w14:textId="77777777" w:rsidR="00B362F4" w:rsidRPr="00D37699" w:rsidRDefault="00B362F4" w:rsidP="00B362F4">
                  <w:pPr>
                    <w:widowControl/>
                    <w:jc w:val="center"/>
                    <w:rPr>
                      <w:kern w:val="0"/>
                      <w:szCs w:val="21"/>
                    </w:rPr>
                  </w:pPr>
                </w:p>
              </w:tc>
              <w:tc>
                <w:tcPr>
                  <w:tcW w:w="527" w:type="pct"/>
                  <w:noWrap/>
                  <w:vAlign w:val="center"/>
                </w:tcPr>
                <w:p w14:paraId="481431BA" w14:textId="77777777" w:rsidR="00B362F4" w:rsidRPr="00D37699" w:rsidRDefault="00B362F4" w:rsidP="00B362F4">
                  <w:pPr>
                    <w:widowControl/>
                    <w:jc w:val="center"/>
                    <w:rPr>
                      <w:kern w:val="0"/>
                      <w:szCs w:val="21"/>
                    </w:rPr>
                  </w:pPr>
                  <w:r w:rsidRPr="00D37699">
                    <w:rPr>
                      <w:kern w:val="0"/>
                      <w:szCs w:val="21"/>
                    </w:rPr>
                    <w:t>SS</w:t>
                  </w:r>
                </w:p>
              </w:tc>
              <w:tc>
                <w:tcPr>
                  <w:tcW w:w="485" w:type="pct"/>
                  <w:noWrap/>
                  <w:vAlign w:val="center"/>
                </w:tcPr>
                <w:p w14:paraId="49C48C67" w14:textId="0A87F703" w:rsidR="00B362F4" w:rsidRPr="00D37699" w:rsidRDefault="00B362F4" w:rsidP="00B362F4">
                  <w:pPr>
                    <w:widowControl/>
                    <w:jc w:val="center"/>
                    <w:textAlignment w:val="center"/>
                    <w:rPr>
                      <w:kern w:val="0"/>
                      <w:szCs w:val="21"/>
                    </w:rPr>
                  </w:pPr>
                  <w:r w:rsidRPr="00D37699">
                    <w:rPr>
                      <w:szCs w:val="21"/>
                    </w:rPr>
                    <w:t>140.21</w:t>
                  </w:r>
                </w:p>
              </w:tc>
              <w:tc>
                <w:tcPr>
                  <w:tcW w:w="634" w:type="pct"/>
                  <w:noWrap/>
                  <w:vAlign w:val="center"/>
                </w:tcPr>
                <w:p w14:paraId="144B3179" w14:textId="561CE853" w:rsidR="00B362F4" w:rsidRPr="00D37699" w:rsidRDefault="00B362F4" w:rsidP="00B362F4">
                  <w:pPr>
                    <w:widowControl/>
                    <w:jc w:val="center"/>
                    <w:textAlignment w:val="center"/>
                    <w:rPr>
                      <w:kern w:val="0"/>
                      <w:szCs w:val="21"/>
                      <w:lang w:bidi="ar"/>
                    </w:rPr>
                  </w:pPr>
                  <w:r w:rsidRPr="00D37699">
                    <w:rPr>
                      <w:kern w:val="0"/>
                      <w:szCs w:val="21"/>
                      <w:lang w:bidi="ar"/>
                    </w:rPr>
                    <w:t>0.2019</w:t>
                  </w:r>
                </w:p>
              </w:tc>
              <w:tc>
                <w:tcPr>
                  <w:tcW w:w="256" w:type="pct"/>
                  <w:vMerge/>
                  <w:noWrap/>
                  <w:vAlign w:val="center"/>
                </w:tcPr>
                <w:p w14:paraId="23B5B192" w14:textId="77777777" w:rsidR="00B362F4" w:rsidRPr="00D37699" w:rsidRDefault="00B362F4" w:rsidP="00B362F4">
                  <w:pPr>
                    <w:widowControl/>
                    <w:jc w:val="center"/>
                    <w:textAlignment w:val="center"/>
                    <w:rPr>
                      <w:kern w:val="0"/>
                      <w:szCs w:val="21"/>
                      <w:lang w:bidi="ar"/>
                    </w:rPr>
                  </w:pPr>
                </w:p>
              </w:tc>
              <w:tc>
                <w:tcPr>
                  <w:tcW w:w="354" w:type="pct"/>
                  <w:noWrap/>
                  <w:vAlign w:val="center"/>
                </w:tcPr>
                <w:p w14:paraId="0C69F3E0" w14:textId="77777777" w:rsidR="00B362F4" w:rsidRPr="00D37699" w:rsidRDefault="00B362F4" w:rsidP="00B362F4">
                  <w:pPr>
                    <w:widowControl/>
                    <w:jc w:val="center"/>
                    <w:rPr>
                      <w:kern w:val="0"/>
                      <w:szCs w:val="21"/>
                    </w:rPr>
                  </w:pPr>
                  <w:r w:rsidRPr="00D37699">
                    <w:rPr>
                      <w:kern w:val="0"/>
                      <w:szCs w:val="21"/>
                    </w:rPr>
                    <w:t>/</w:t>
                  </w:r>
                </w:p>
              </w:tc>
              <w:tc>
                <w:tcPr>
                  <w:tcW w:w="538" w:type="pct"/>
                  <w:noWrap/>
                  <w:vAlign w:val="center"/>
                </w:tcPr>
                <w:p w14:paraId="57BD96F0" w14:textId="30134373" w:rsidR="00B362F4" w:rsidRPr="00D37699" w:rsidRDefault="00B362F4" w:rsidP="00B362F4">
                  <w:pPr>
                    <w:widowControl/>
                    <w:jc w:val="center"/>
                    <w:textAlignment w:val="center"/>
                    <w:rPr>
                      <w:szCs w:val="21"/>
                    </w:rPr>
                  </w:pPr>
                  <w:r w:rsidRPr="00D37699">
                    <w:rPr>
                      <w:szCs w:val="21"/>
                    </w:rPr>
                    <w:t>111.8</w:t>
                  </w:r>
                </w:p>
              </w:tc>
              <w:tc>
                <w:tcPr>
                  <w:tcW w:w="624" w:type="pct"/>
                  <w:noWrap/>
                  <w:vAlign w:val="center"/>
                </w:tcPr>
                <w:p w14:paraId="1F5468BB" w14:textId="5D43038C" w:rsidR="00B362F4" w:rsidRPr="00D37699" w:rsidRDefault="00B362F4" w:rsidP="00B362F4">
                  <w:pPr>
                    <w:widowControl/>
                    <w:jc w:val="center"/>
                    <w:textAlignment w:val="center"/>
                    <w:rPr>
                      <w:szCs w:val="21"/>
                    </w:rPr>
                  </w:pPr>
                  <w:r w:rsidRPr="00D37699">
                    <w:rPr>
                      <w:kern w:val="0"/>
                      <w:szCs w:val="21"/>
                      <w:lang w:bidi="ar"/>
                    </w:rPr>
                    <w:t>0.1644</w:t>
                  </w:r>
                </w:p>
              </w:tc>
              <w:tc>
                <w:tcPr>
                  <w:tcW w:w="233" w:type="pct"/>
                  <w:vMerge/>
                  <w:noWrap/>
                  <w:vAlign w:val="center"/>
                </w:tcPr>
                <w:p w14:paraId="044284DC" w14:textId="77777777" w:rsidR="00B362F4" w:rsidRPr="00D37699" w:rsidRDefault="00B362F4" w:rsidP="00B362F4">
                  <w:pPr>
                    <w:widowControl/>
                    <w:jc w:val="center"/>
                    <w:rPr>
                      <w:kern w:val="0"/>
                      <w:szCs w:val="21"/>
                    </w:rPr>
                  </w:pPr>
                </w:p>
              </w:tc>
              <w:tc>
                <w:tcPr>
                  <w:tcW w:w="397" w:type="pct"/>
                  <w:noWrap/>
                  <w:vAlign w:val="center"/>
                </w:tcPr>
                <w:p w14:paraId="06EFA4DF" w14:textId="77777777" w:rsidR="00B362F4" w:rsidRPr="00D37699" w:rsidRDefault="00B362F4" w:rsidP="00B362F4">
                  <w:pPr>
                    <w:widowControl/>
                    <w:jc w:val="center"/>
                    <w:rPr>
                      <w:kern w:val="0"/>
                      <w:szCs w:val="21"/>
                    </w:rPr>
                  </w:pPr>
                  <w:r w:rsidRPr="00D37699">
                    <w:rPr>
                      <w:kern w:val="0"/>
                      <w:szCs w:val="21"/>
                    </w:rPr>
                    <w:t>400</w:t>
                  </w:r>
                </w:p>
              </w:tc>
            </w:tr>
            <w:tr w:rsidR="00D37699" w:rsidRPr="00D37699" w14:paraId="17B72D72" w14:textId="77777777" w:rsidTr="00E128A4">
              <w:trPr>
                <w:trHeight w:val="340"/>
                <w:jc w:val="center"/>
              </w:trPr>
              <w:tc>
                <w:tcPr>
                  <w:tcW w:w="524" w:type="pct"/>
                  <w:vMerge/>
                  <w:noWrap/>
                  <w:vAlign w:val="center"/>
                </w:tcPr>
                <w:p w14:paraId="0DD533FB" w14:textId="77777777" w:rsidR="00B362F4" w:rsidRPr="00D37699" w:rsidRDefault="00B362F4" w:rsidP="00B362F4">
                  <w:pPr>
                    <w:widowControl/>
                    <w:jc w:val="center"/>
                    <w:rPr>
                      <w:kern w:val="0"/>
                      <w:szCs w:val="21"/>
                    </w:rPr>
                  </w:pPr>
                </w:p>
              </w:tc>
              <w:tc>
                <w:tcPr>
                  <w:tcW w:w="427" w:type="pct"/>
                  <w:vMerge/>
                  <w:noWrap/>
                  <w:vAlign w:val="center"/>
                </w:tcPr>
                <w:p w14:paraId="4737E765" w14:textId="77777777" w:rsidR="00B362F4" w:rsidRPr="00D37699" w:rsidRDefault="00B362F4" w:rsidP="00B362F4">
                  <w:pPr>
                    <w:widowControl/>
                    <w:jc w:val="center"/>
                    <w:rPr>
                      <w:kern w:val="0"/>
                      <w:szCs w:val="21"/>
                    </w:rPr>
                  </w:pPr>
                </w:p>
              </w:tc>
              <w:tc>
                <w:tcPr>
                  <w:tcW w:w="527" w:type="pct"/>
                  <w:noWrap/>
                  <w:vAlign w:val="center"/>
                </w:tcPr>
                <w:p w14:paraId="46B4E4E8" w14:textId="77777777" w:rsidR="00B362F4" w:rsidRPr="00D37699" w:rsidRDefault="00B362F4" w:rsidP="00B362F4">
                  <w:pPr>
                    <w:widowControl/>
                    <w:jc w:val="center"/>
                    <w:rPr>
                      <w:kern w:val="0"/>
                      <w:szCs w:val="21"/>
                    </w:rPr>
                  </w:pPr>
                  <w:r w:rsidRPr="00D37699">
                    <w:rPr>
                      <w:szCs w:val="21"/>
                    </w:rPr>
                    <w:t>NH</w:t>
                  </w:r>
                  <w:r w:rsidRPr="00D37699">
                    <w:rPr>
                      <w:szCs w:val="21"/>
                      <w:vertAlign w:val="subscript"/>
                    </w:rPr>
                    <w:t>3</w:t>
                  </w:r>
                  <w:r w:rsidRPr="00D37699">
                    <w:rPr>
                      <w:szCs w:val="21"/>
                    </w:rPr>
                    <w:t>-N</w:t>
                  </w:r>
                </w:p>
              </w:tc>
              <w:tc>
                <w:tcPr>
                  <w:tcW w:w="485" w:type="pct"/>
                  <w:noWrap/>
                  <w:vAlign w:val="center"/>
                </w:tcPr>
                <w:p w14:paraId="24BE829B" w14:textId="1D1BEF81" w:rsidR="00B362F4" w:rsidRPr="00D37699" w:rsidRDefault="00B362F4" w:rsidP="00B362F4">
                  <w:pPr>
                    <w:widowControl/>
                    <w:jc w:val="center"/>
                    <w:textAlignment w:val="center"/>
                    <w:rPr>
                      <w:kern w:val="0"/>
                      <w:szCs w:val="21"/>
                    </w:rPr>
                  </w:pPr>
                  <w:r w:rsidRPr="00D37699">
                    <w:rPr>
                      <w:szCs w:val="21"/>
                    </w:rPr>
                    <w:t>13.02</w:t>
                  </w:r>
                </w:p>
              </w:tc>
              <w:tc>
                <w:tcPr>
                  <w:tcW w:w="634" w:type="pct"/>
                  <w:noWrap/>
                  <w:vAlign w:val="center"/>
                </w:tcPr>
                <w:p w14:paraId="3BA5447C" w14:textId="0EB6FBB3" w:rsidR="00B362F4" w:rsidRPr="00D37699" w:rsidRDefault="00B362F4" w:rsidP="00B362F4">
                  <w:pPr>
                    <w:widowControl/>
                    <w:jc w:val="center"/>
                    <w:textAlignment w:val="center"/>
                    <w:rPr>
                      <w:szCs w:val="21"/>
                    </w:rPr>
                  </w:pPr>
                  <w:r w:rsidRPr="00D37699">
                    <w:rPr>
                      <w:szCs w:val="21"/>
                    </w:rPr>
                    <w:t>0.01875</w:t>
                  </w:r>
                </w:p>
              </w:tc>
              <w:tc>
                <w:tcPr>
                  <w:tcW w:w="256" w:type="pct"/>
                  <w:vMerge/>
                  <w:noWrap/>
                  <w:vAlign w:val="center"/>
                </w:tcPr>
                <w:p w14:paraId="4E410A29" w14:textId="77777777" w:rsidR="00B362F4" w:rsidRPr="00D37699" w:rsidRDefault="00B362F4" w:rsidP="00B362F4">
                  <w:pPr>
                    <w:widowControl/>
                    <w:jc w:val="center"/>
                    <w:rPr>
                      <w:kern w:val="0"/>
                      <w:szCs w:val="21"/>
                    </w:rPr>
                  </w:pPr>
                </w:p>
              </w:tc>
              <w:tc>
                <w:tcPr>
                  <w:tcW w:w="354" w:type="pct"/>
                  <w:noWrap/>
                  <w:vAlign w:val="center"/>
                </w:tcPr>
                <w:p w14:paraId="302F9AD1" w14:textId="77777777" w:rsidR="00B362F4" w:rsidRPr="00D37699" w:rsidRDefault="00B362F4" w:rsidP="00B362F4">
                  <w:pPr>
                    <w:widowControl/>
                    <w:jc w:val="center"/>
                    <w:rPr>
                      <w:kern w:val="0"/>
                      <w:szCs w:val="21"/>
                    </w:rPr>
                  </w:pPr>
                  <w:r w:rsidRPr="00D37699">
                    <w:rPr>
                      <w:kern w:val="0"/>
                      <w:szCs w:val="21"/>
                    </w:rPr>
                    <w:t>/</w:t>
                  </w:r>
                </w:p>
              </w:tc>
              <w:tc>
                <w:tcPr>
                  <w:tcW w:w="538" w:type="pct"/>
                  <w:noWrap/>
                  <w:vAlign w:val="center"/>
                </w:tcPr>
                <w:p w14:paraId="2D530830" w14:textId="6F449B17" w:rsidR="00B362F4" w:rsidRPr="00D37699" w:rsidRDefault="00B362F4" w:rsidP="00B362F4">
                  <w:pPr>
                    <w:widowControl/>
                    <w:jc w:val="center"/>
                    <w:textAlignment w:val="center"/>
                    <w:rPr>
                      <w:szCs w:val="21"/>
                    </w:rPr>
                  </w:pPr>
                  <w:r w:rsidRPr="00D37699">
                    <w:rPr>
                      <w:szCs w:val="21"/>
                    </w:rPr>
                    <w:t>10.2</w:t>
                  </w:r>
                </w:p>
              </w:tc>
              <w:tc>
                <w:tcPr>
                  <w:tcW w:w="624" w:type="pct"/>
                  <w:noWrap/>
                  <w:vAlign w:val="center"/>
                </w:tcPr>
                <w:p w14:paraId="656DDF1E" w14:textId="05100DD8" w:rsidR="00B362F4" w:rsidRPr="00D37699" w:rsidRDefault="00B362F4" w:rsidP="00B362F4">
                  <w:pPr>
                    <w:widowControl/>
                    <w:jc w:val="center"/>
                    <w:textAlignment w:val="center"/>
                    <w:rPr>
                      <w:szCs w:val="21"/>
                    </w:rPr>
                  </w:pPr>
                  <w:r w:rsidRPr="00D37699">
                    <w:rPr>
                      <w:szCs w:val="21"/>
                    </w:rPr>
                    <w:t>0.015</w:t>
                  </w:r>
                </w:p>
              </w:tc>
              <w:tc>
                <w:tcPr>
                  <w:tcW w:w="233" w:type="pct"/>
                  <w:vMerge/>
                  <w:noWrap/>
                  <w:vAlign w:val="center"/>
                </w:tcPr>
                <w:p w14:paraId="43157F41" w14:textId="77777777" w:rsidR="00B362F4" w:rsidRPr="00D37699" w:rsidRDefault="00B362F4" w:rsidP="00B362F4">
                  <w:pPr>
                    <w:widowControl/>
                    <w:jc w:val="center"/>
                    <w:rPr>
                      <w:kern w:val="0"/>
                      <w:szCs w:val="21"/>
                    </w:rPr>
                  </w:pPr>
                </w:p>
              </w:tc>
              <w:tc>
                <w:tcPr>
                  <w:tcW w:w="397" w:type="pct"/>
                  <w:noWrap/>
                  <w:vAlign w:val="center"/>
                </w:tcPr>
                <w:p w14:paraId="2ABFB608" w14:textId="77777777" w:rsidR="00B362F4" w:rsidRPr="00D37699" w:rsidRDefault="00B362F4" w:rsidP="00B362F4">
                  <w:pPr>
                    <w:widowControl/>
                    <w:jc w:val="center"/>
                    <w:rPr>
                      <w:kern w:val="0"/>
                      <w:szCs w:val="21"/>
                    </w:rPr>
                  </w:pPr>
                  <w:r w:rsidRPr="00D37699">
                    <w:rPr>
                      <w:kern w:val="0"/>
                      <w:szCs w:val="21"/>
                    </w:rPr>
                    <w:t>45</w:t>
                  </w:r>
                </w:p>
              </w:tc>
            </w:tr>
            <w:tr w:rsidR="00D37699" w:rsidRPr="00D37699" w14:paraId="3B8D1129" w14:textId="77777777" w:rsidTr="00E128A4">
              <w:trPr>
                <w:trHeight w:val="340"/>
                <w:jc w:val="center"/>
              </w:trPr>
              <w:tc>
                <w:tcPr>
                  <w:tcW w:w="524" w:type="pct"/>
                  <w:vMerge/>
                  <w:noWrap/>
                  <w:vAlign w:val="center"/>
                </w:tcPr>
                <w:p w14:paraId="69572E67" w14:textId="77777777" w:rsidR="00B362F4" w:rsidRPr="00D37699" w:rsidRDefault="00B362F4" w:rsidP="00B362F4">
                  <w:pPr>
                    <w:widowControl/>
                    <w:jc w:val="center"/>
                    <w:rPr>
                      <w:kern w:val="0"/>
                      <w:szCs w:val="21"/>
                    </w:rPr>
                  </w:pPr>
                </w:p>
              </w:tc>
              <w:tc>
                <w:tcPr>
                  <w:tcW w:w="427" w:type="pct"/>
                  <w:vMerge/>
                  <w:noWrap/>
                  <w:vAlign w:val="center"/>
                </w:tcPr>
                <w:p w14:paraId="509C03E7" w14:textId="77777777" w:rsidR="00B362F4" w:rsidRPr="00D37699" w:rsidRDefault="00B362F4" w:rsidP="00B362F4">
                  <w:pPr>
                    <w:widowControl/>
                    <w:jc w:val="center"/>
                    <w:rPr>
                      <w:kern w:val="0"/>
                      <w:szCs w:val="21"/>
                    </w:rPr>
                  </w:pPr>
                </w:p>
              </w:tc>
              <w:tc>
                <w:tcPr>
                  <w:tcW w:w="527" w:type="pct"/>
                  <w:noWrap/>
                  <w:vAlign w:val="center"/>
                </w:tcPr>
                <w:p w14:paraId="0C4E90A2" w14:textId="77777777" w:rsidR="00B362F4" w:rsidRPr="00D37699" w:rsidRDefault="00B362F4" w:rsidP="00B362F4">
                  <w:pPr>
                    <w:widowControl/>
                    <w:jc w:val="center"/>
                    <w:rPr>
                      <w:kern w:val="0"/>
                      <w:szCs w:val="21"/>
                    </w:rPr>
                  </w:pPr>
                  <w:r w:rsidRPr="00D37699">
                    <w:rPr>
                      <w:kern w:val="0"/>
                      <w:szCs w:val="21"/>
                    </w:rPr>
                    <w:t>TP</w:t>
                  </w:r>
                </w:p>
              </w:tc>
              <w:tc>
                <w:tcPr>
                  <w:tcW w:w="485" w:type="pct"/>
                  <w:noWrap/>
                  <w:vAlign w:val="center"/>
                </w:tcPr>
                <w:p w14:paraId="3D0F56EA" w14:textId="53BFF14B" w:rsidR="00B362F4" w:rsidRPr="00D37699" w:rsidRDefault="00B362F4" w:rsidP="00B362F4">
                  <w:pPr>
                    <w:widowControl/>
                    <w:jc w:val="center"/>
                    <w:textAlignment w:val="center"/>
                    <w:rPr>
                      <w:kern w:val="0"/>
                      <w:szCs w:val="21"/>
                    </w:rPr>
                  </w:pPr>
                  <w:r w:rsidRPr="00D37699">
                    <w:rPr>
                      <w:szCs w:val="21"/>
                    </w:rPr>
                    <w:t>2.08</w:t>
                  </w:r>
                </w:p>
              </w:tc>
              <w:tc>
                <w:tcPr>
                  <w:tcW w:w="634" w:type="pct"/>
                  <w:noWrap/>
                  <w:vAlign w:val="center"/>
                </w:tcPr>
                <w:p w14:paraId="10863477" w14:textId="1CE2C3E4" w:rsidR="00B362F4" w:rsidRPr="00D37699" w:rsidRDefault="00B362F4" w:rsidP="00B362F4">
                  <w:pPr>
                    <w:widowControl/>
                    <w:jc w:val="center"/>
                    <w:textAlignment w:val="center"/>
                    <w:rPr>
                      <w:szCs w:val="21"/>
                    </w:rPr>
                  </w:pPr>
                  <w:r w:rsidRPr="00D37699">
                    <w:rPr>
                      <w:szCs w:val="21"/>
                    </w:rPr>
                    <w:t>0.003</w:t>
                  </w:r>
                </w:p>
              </w:tc>
              <w:tc>
                <w:tcPr>
                  <w:tcW w:w="256" w:type="pct"/>
                  <w:vMerge/>
                  <w:noWrap/>
                  <w:vAlign w:val="center"/>
                </w:tcPr>
                <w:p w14:paraId="07976A76" w14:textId="77777777" w:rsidR="00B362F4" w:rsidRPr="00D37699" w:rsidRDefault="00B362F4" w:rsidP="00B362F4">
                  <w:pPr>
                    <w:widowControl/>
                    <w:jc w:val="center"/>
                    <w:rPr>
                      <w:kern w:val="0"/>
                      <w:szCs w:val="21"/>
                    </w:rPr>
                  </w:pPr>
                </w:p>
              </w:tc>
              <w:tc>
                <w:tcPr>
                  <w:tcW w:w="354" w:type="pct"/>
                  <w:noWrap/>
                  <w:vAlign w:val="center"/>
                </w:tcPr>
                <w:p w14:paraId="56DBF14E" w14:textId="77777777" w:rsidR="00B362F4" w:rsidRPr="00D37699" w:rsidRDefault="00B362F4" w:rsidP="00B362F4">
                  <w:pPr>
                    <w:widowControl/>
                    <w:jc w:val="center"/>
                    <w:rPr>
                      <w:kern w:val="0"/>
                      <w:szCs w:val="21"/>
                    </w:rPr>
                  </w:pPr>
                  <w:r w:rsidRPr="00D37699">
                    <w:rPr>
                      <w:kern w:val="0"/>
                      <w:szCs w:val="21"/>
                    </w:rPr>
                    <w:t>/</w:t>
                  </w:r>
                </w:p>
              </w:tc>
              <w:tc>
                <w:tcPr>
                  <w:tcW w:w="538" w:type="pct"/>
                  <w:noWrap/>
                  <w:vAlign w:val="center"/>
                </w:tcPr>
                <w:p w14:paraId="4EC51F44" w14:textId="313B183C" w:rsidR="00B362F4" w:rsidRPr="00D37699" w:rsidRDefault="00B362F4" w:rsidP="00B362F4">
                  <w:pPr>
                    <w:widowControl/>
                    <w:jc w:val="center"/>
                    <w:textAlignment w:val="center"/>
                    <w:rPr>
                      <w:kern w:val="0"/>
                      <w:szCs w:val="21"/>
                    </w:rPr>
                  </w:pPr>
                  <w:r w:rsidRPr="00D37699">
                    <w:rPr>
                      <w:szCs w:val="21"/>
                    </w:rPr>
                    <w:t>1.02</w:t>
                  </w:r>
                </w:p>
              </w:tc>
              <w:tc>
                <w:tcPr>
                  <w:tcW w:w="624" w:type="pct"/>
                  <w:noWrap/>
                  <w:vAlign w:val="center"/>
                </w:tcPr>
                <w:p w14:paraId="7B4D5D0D" w14:textId="5D61B150" w:rsidR="00B362F4" w:rsidRPr="00D37699" w:rsidRDefault="00B362F4" w:rsidP="00B362F4">
                  <w:pPr>
                    <w:widowControl/>
                    <w:jc w:val="center"/>
                    <w:textAlignment w:val="center"/>
                    <w:rPr>
                      <w:szCs w:val="21"/>
                    </w:rPr>
                  </w:pPr>
                  <w:r w:rsidRPr="00D37699">
                    <w:rPr>
                      <w:szCs w:val="21"/>
                    </w:rPr>
                    <w:t>0.0015</w:t>
                  </w:r>
                </w:p>
              </w:tc>
              <w:tc>
                <w:tcPr>
                  <w:tcW w:w="233" w:type="pct"/>
                  <w:vMerge/>
                  <w:noWrap/>
                  <w:vAlign w:val="center"/>
                </w:tcPr>
                <w:p w14:paraId="61F7A465" w14:textId="77777777" w:rsidR="00B362F4" w:rsidRPr="00D37699" w:rsidRDefault="00B362F4" w:rsidP="00B362F4">
                  <w:pPr>
                    <w:widowControl/>
                    <w:jc w:val="center"/>
                    <w:rPr>
                      <w:kern w:val="0"/>
                      <w:szCs w:val="21"/>
                    </w:rPr>
                  </w:pPr>
                </w:p>
              </w:tc>
              <w:tc>
                <w:tcPr>
                  <w:tcW w:w="397" w:type="pct"/>
                  <w:noWrap/>
                  <w:vAlign w:val="center"/>
                </w:tcPr>
                <w:p w14:paraId="746AAD73" w14:textId="77777777" w:rsidR="00B362F4" w:rsidRPr="00D37699" w:rsidRDefault="00B362F4" w:rsidP="00B362F4">
                  <w:pPr>
                    <w:widowControl/>
                    <w:jc w:val="center"/>
                    <w:rPr>
                      <w:kern w:val="0"/>
                      <w:szCs w:val="21"/>
                    </w:rPr>
                  </w:pPr>
                  <w:r w:rsidRPr="00D37699">
                    <w:rPr>
                      <w:kern w:val="0"/>
                      <w:szCs w:val="21"/>
                    </w:rPr>
                    <w:t>8</w:t>
                  </w:r>
                </w:p>
              </w:tc>
            </w:tr>
            <w:tr w:rsidR="00D37699" w:rsidRPr="00D37699" w14:paraId="6D680D7D" w14:textId="77777777" w:rsidTr="00E128A4">
              <w:trPr>
                <w:trHeight w:val="340"/>
                <w:jc w:val="center"/>
              </w:trPr>
              <w:tc>
                <w:tcPr>
                  <w:tcW w:w="524" w:type="pct"/>
                  <w:vMerge/>
                  <w:noWrap/>
                  <w:vAlign w:val="center"/>
                </w:tcPr>
                <w:p w14:paraId="2DD81974" w14:textId="77777777" w:rsidR="00B362F4" w:rsidRPr="00D37699" w:rsidRDefault="00B362F4" w:rsidP="00B362F4">
                  <w:pPr>
                    <w:widowControl/>
                    <w:jc w:val="center"/>
                    <w:rPr>
                      <w:kern w:val="0"/>
                      <w:szCs w:val="21"/>
                    </w:rPr>
                  </w:pPr>
                </w:p>
              </w:tc>
              <w:tc>
                <w:tcPr>
                  <w:tcW w:w="427" w:type="pct"/>
                  <w:vMerge/>
                  <w:noWrap/>
                  <w:vAlign w:val="center"/>
                </w:tcPr>
                <w:p w14:paraId="56553C86" w14:textId="77777777" w:rsidR="00B362F4" w:rsidRPr="00D37699" w:rsidRDefault="00B362F4" w:rsidP="00B362F4">
                  <w:pPr>
                    <w:widowControl/>
                    <w:jc w:val="center"/>
                    <w:rPr>
                      <w:kern w:val="0"/>
                      <w:szCs w:val="21"/>
                    </w:rPr>
                  </w:pPr>
                </w:p>
              </w:tc>
              <w:tc>
                <w:tcPr>
                  <w:tcW w:w="527" w:type="pct"/>
                  <w:noWrap/>
                  <w:vAlign w:val="center"/>
                </w:tcPr>
                <w:p w14:paraId="1EFFC22A" w14:textId="77777777" w:rsidR="00B362F4" w:rsidRPr="00D37699" w:rsidRDefault="00B362F4" w:rsidP="00B362F4">
                  <w:pPr>
                    <w:widowControl/>
                    <w:jc w:val="center"/>
                    <w:rPr>
                      <w:kern w:val="0"/>
                      <w:szCs w:val="21"/>
                    </w:rPr>
                  </w:pPr>
                  <w:r w:rsidRPr="00D37699">
                    <w:rPr>
                      <w:kern w:val="0"/>
                      <w:szCs w:val="21"/>
                    </w:rPr>
                    <w:t>TN</w:t>
                  </w:r>
                </w:p>
              </w:tc>
              <w:tc>
                <w:tcPr>
                  <w:tcW w:w="485" w:type="pct"/>
                  <w:noWrap/>
                  <w:vAlign w:val="center"/>
                </w:tcPr>
                <w:p w14:paraId="54C884CC" w14:textId="0598A464" w:rsidR="00B362F4" w:rsidRPr="00D37699" w:rsidRDefault="00B362F4" w:rsidP="00B362F4">
                  <w:pPr>
                    <w:widowControl/>
                    <w:jc w:val="center"/>
                    <w:textAlignment w:val="center"/>
                    <w:rPr>
                      <w:kern w:val="0"/>
                      <w:szCs w:val="21"/>
                    </w:rPr>
                  </w:pPr>
                  <w:r w:rsidRPr="00D37699">
                    <w:rPr>
                      <w:szCs w:val="21"/>
                    </w:rPr>
                    <w:t>31.25</w:t>
                  </w:r>
                </w:p>
              </w:tc>
              <w:tc>
                <w:tcPr>
                  <w:tcW w:w="634" w:type="pct"/>
                  <w:noWrap/>
                  <w:vAlign w:val="center"/>
                </w:tcPr>
                <w:p w14:paraId="2B9B6126" w14:textId="4281CEB4" w:rsidR="00B362F4" w:rsidRPr="00D37699" w:rsidRDefault="00B362F4" w:rsidP="00B362F4">
                  <w:pPr>
                    <w:widowControl/>
                    <w:jc w:val="center"/>
                    <w:textAlignment w:val="center"/>
                    <w:rPr>
                      <w:szCs w:val="21"/>
                    </w:rPr>
                  </w:pPr>
                  <w:r w:rsidRPr="00D37699">
                    <w:rPr>
                      <w:szCs w:val="21"/>
                    </w:rPr>
                    <w:t>0.045</w:t>
                  </w:r>
                </w:p>
              </w:tc>
              <w:tc>
                <w:tcPr>
                  <w:tcW w:w="256" w:type="pct"/>
                  <w:vMerge/>
                  <w:noWrap/>
                  <w:vAlign w:val="center"/>
                </w:tcPr>
                <w:p w14:paraId="02EABCE2" w14:textId="77777777" w:rsidR="00B362F4" w:rsidRPr="00D37699" w:rsidRDefault="00B362F4" w:rsidP="00B362F4">
                  <w:pPr>
                    <w:widowControl/>
                    <w:jc w:val="center"/>
                    <w:rPr>
                      <w:kern w:val="0"/>
                      <w:szCs w:val="21"/>
                    </w:rPr>
                  </w:pPr>
                </w:p>
              </w:tc>
              <w:tc>
                <w:tcPr>
                  <w:tcW w:w="354" w:type="pct"/>
                  <w:noWrap/>
                  <w:vAlign w:val="center"/>
                </w:tcPr>
                <w:p w14:paraId="025CE7EC" w14:textId="77777777" w:rsidR="00B362F4" w:rsidRPr="00D37699" w:rsidRDefault="00B362F4" w:rsidP="00B362F4">
                  <w:pPr>
                    <w:widowControl/>
                    <w:jc w:val="center"/>
                    <w:rPr>
                      <w:kern w:val="0"/>
                      <w:szCs w:val="21"/>
                    </w:rPr>
                  </w:pPr>
                  <w:r w:rsidRPr="00D37699">
                    <w:rPr>
                      <w:kern w:val="0"/>
                      <w:szCs w:val="21"/>
                    </w:rPr>
                    <w:t>/</w:t>
                  </w:r>
                </w:p>
              </w:tc>
              <w:tc>
                <w:tcPr>
                  <w:tcW w:w="538" w:type="pct"/>
                  <w:noWrap/>
                  <w:vAlign w:val="center"/>
                </w:tcPr>
                <w:p w14:paraId="4139F698" w14:textId="23E14083" w:rsidR="00B362F4" w:rsidRPr="00D37699" w:rsidRDefault="00B362F4" w:rsidP="00B362F4">
                  <w:pPr>
                    <w:widowControl/>
                    <w:jc w:val="center"/>
                    <w:textAlignment w:val="center"/>
                    <w:rPr>
                      <w:kern w:val="0"/>
                      <w:szCs w:val="21"/>
                    </w:rPr>
                  </w:pPr>
                  <w:r w:rsidRPr="00D37699">
                    <w:rPr>
                      <w:szCs w:val="21"/>
                    </w:rPr>
                    <w:t>22.96</w:t>
                  </w:r>
                </w:p>
              </w:tc>
              <w:tc>
                <w:tcPr>
                  <w:tcW w:w="624" w:type="pct"/>
                  <w:noWrap/>
                  <w:vAlign w:val="center"/>
                </w:tcPr>
                <w:p w14:paraId="67B5F5FC" w14:textId="7FEE20A3" w:rsidR="00B362F4" w:rsidRPr="00D37699" w:rsidRDefault="00B362F4" w:rsidP="00B362F4">
                  <w:pPr>
                    <w:widowControl/>
                    <w:jc w:val="center"/>
                    <w:textAlignment w:val="center"/>
                    <w:rPr>
                      <w:szCs w:val="21"/>
                    </w:rPr>
                  </w:pPr>
                  <w:r w:rsidRPr="00D37699">
                    <w:rPr>
                      <w:szCs w:val="21"/>
                    </w:rPr>
                    <w:t>0.03375</w:t>
                  </w:r>
                </w:p>
              </w:tc>
              <w:tc>
                <w:tcPr>
                  <w:tcW w:w="233" w:type="pct"/>
                  <w:vMerge/>
                  <w:noWrap/>
                  <w:vAlign w:val="center"/>
                </w:tcPr>
                <w:p w14:paraId="4AAAB5C3" w14:textId="77777777" w:rsidR="00B362F4" w:rsidRPr="00D37699" w:rsidRDefault="00B362F4" w:rsidP="00B362F4">
                  <w:pPr>
                    <w:widowControl/>
                    <w:jc w:val="center"/>
                    <w:rPr>
                      <w:kern w:val="0"/>
                      <w:szCs w:val="21"/>
                    </w:rPr>
                  </w:pPr>
                </w:p>
              </w:tc>
              <w:tc>
                <w:tcPr>
                  <w:tcW w:w="397" w:type="pct"/>
                  <w:noWrap/>
                  <w:vAlign w:val="center"/>
                </w:tcPr>
                <w:p w14:paraId="120BE54A" w14:textId="77777777" w:rsidR="00B362F4" w:rsidRPr="00D37699" w:rsidRDefault="00B362F4" w:rsidP="00B362F4">
                  <w:pPr>
                    <w:widowControl/>
                    <w:jc w:val="center"/>
                    <w:rPr>
                      <w:kern w:val="0"/>
                      <w:szCs w:val="21"/>
                    </w:rPr>
                  </w:pPr>
                  <w:r w:rsidRPr="00D37699">
                    <w:rPr>
                      <w:kern w:val="0"/>
                      <w:szCs w:val="21"/>
                    </w:rPr>
                    <w:t>70</w:t>
                  </w:r>
                </w:p>
              </w:tc>
            </w:tr>
          </w:tbl>
          <w:p w14:paraId="1A65535B" w14:textId="77777777" w:rsidR="001B7821" w:rsidRPr="00D37699" w:rsidRDefault="001B7821">
            <w:pPr>
              <w:widowControl/>
              <w:spacing w:line="360" w:lineRule="auto"/>
              <w:ind w:firstLineChars="200" w:firstLine="420"/>
              <w:rPr>
                <w:szCs w:val="21"/>
              </w:rPr>
            </w:pPr>
          </w:p>
        </w:tc>
      </w:tr>
    </w:tbl>
    <w:p w14:paraId="51BEBD45" w14:textId="77777777" w:rsidR="001B7821" w:rsidRPr="00D37699" w:rsidRDefault="001B7821">
      <w:pPr>
        <w:pStyle w:val="af5"/>
        <w:jc w:val="center"/>
        <w:rPr>
          <w:rFonts w:ascii="Times New Roman" w:hAnsi="Times New Roman"/>
          <w:snapToGrid w:val="0"/>
          <w:sz w:val="30"/>
          <w:szCs w:val="30"/>
        </w:rPr>
        <w:sectPr w:rsidR="001B7821" w:rsidRPr="00D37699" w:rsidSect="003A212F">
          <w:pgSz w:w="11906" w:h="16838"/>
          <w:pgMar w:top="1531" w:right="1474" w:bottom="1418" w:left="1474" w:header="851" w:footer="851" w:gutter="0"/>
          <w:cols w:space="720"/>
          <w:docGrid w:linePitch="312"/>
        </w:sectPr>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4" w:space="0" w:color="auto"/>
        </w:tblBorders>
        <w:tblLayout w:type="fixed"/>
        <w:tblLook w:val="0000" w:firstRow="0" w:lastRow="0" w:firstColumn="0" w:lastColumn="0" w:noHBand="0" w:noVBand="0"/>
      </w:tblPr>
      <w:tblGrid>
        <w:gridCol w:w="814"/>
        <w:gridCol w:w="13692"/>
      </w:tblGrid>
      <w:tr w:rsidR="001B7821" w:rsidRPr="00D37699" w14:paraId="3EA7A1E4" w14:textId="77777777">
        <w:trPr>
          <w:trHeight w:val="8410"/>
        </w:trPr>
        <w:tc>
          <w:tcPr>
            <w:tcW w:w="814" w:type="dxa"/>
            <w:vAlign w:val="center"/>
          </w:tcPr>
          <w:p w14:paraId="1D6FCE12" w14:textId="77777777" w:rsidR="001B7821" w:rsidRPr="00D37699" w:rsidRDefault="00000000">
            <w:pPr>
              <w:jc w:val="center"/>
              <w:rPr>
                <w:szCs w:val="21"/>
              </w:rPr>
            </w:pPr>
            <w:r w:rsidRPr="00D37699">
              <w:rPr>
                <w:sz w:val="24"/>
              </w:rPr>
              <w:lastRenderedPageBreak/>
              <w:t>运营期环境影响和保护措施</w:t>
            </w:r>
          </w:p>
        </w:tc>
        <w:tc>
          <w:tcPr>
            <w:tcW w:w="13692" w:type="dxa"/>
            <w:vAlign w:val="center"/>
          </w:tcPr>
          <w:p w14:paraId="65413F62" w14:textId="6783A6D7" w:rsidR="001B7821" w:rsidRPr="00D37699" w:rsidRDefault="00000000">
            <w:pPr>
              <w:adjustRightInd w:val="0"/>
              <w:snapToGrid w:val="0"/>
              <w:jc w:val="center"/>
              <w:rPr>
                <w:b/>
                <w:kern w:val="21"/>
                <w:szCs w:val="21"/>
              </w:rPr>
            </w:pPr>
            <w:r w:rsidRPr="00D37699">
              <w:rPr>
                <w:b/>
                <w:kern w:val="21"/>
                <w:szCs w:val="21"/>
              </w:rPr>
              <w:t>表</w:t>
            </w:r>
            <w:r w:rsidRPr="00D37699">
              <w:rPr>
                <w:b/>
                <w:kern w:val="21"/>
                <w:szCs w:val="21"/>
              </w:rPr>
              <w:t>4-8</w:t>
            </w:r>
            <w:r w:rsidRPr="00D37699">
              <w:rPr>
                <w:b/>
                <w:kern w:val="21"/>
                <w:szCs w:val="21"/>
              </w:rPr>
              <w:t>本项目废水污染治理设施情况</w:t>
            </w:r>
          </w:p>
          <w:tbl>
            <w:tblPr>
              <w:tblW w:w="4995" w:type="pct"/>
              <w:tblInd w:w="5"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381"/>
              <w:gridCol w:w="1129"/>
              <w:gridCol w:w="1328"/>
              <w:gridCol w:w="736"/>
              <w:gridCol w:w="689"/>
              <w:gridCol w:w="1010"/>
              <w:gridCol w:w="872"/>
              <w:gridCol w:w="961"/>
              <w:gridCol w:w="910"/>
              <w:gridCol w:w="1015"/>
              <w:gridCol w:w="878"/>
              <w:gridCol w:w="926"/>
              <w:gridCol w:w="959"/>
              <w:gridCol w:w="1669"/>
            </w:tblGrid>
            <w:tr w:rsidR="00D37699" w:rsidRPr="00D37699" w14:paraId="5DF9537B" w14:textId="77777777" w:rsidTr="00CA13C5">
              <w:trPr>
                <w:trHeight w:val="340"/>
              </w:trPr>
              <w:tc>
                <w:tcPr>
                  <w:tcW w:w="141" w:type="pct"/>
                  <w:vMerge w:val="restart"/>
                  <w:vAlign w:val="center"/>
                </w:tcPr>
                <w:p w14:paraId="1329914F" w14:textId="77777777" w:rsidR="001B7821" w:rsidRPr="00D37699" w:rsidRDefault="00000000">
                  <w:pPr>
                    <w:widowControl/>
                    <w:jc w:val="center"/>
                    <w:rPr>
                      <w:b/>
                      <w:bCs/>
                      <w:kern w:val="0"/>
                      <w:szCs w:val="21"/>
                    </w:rPr>
                  </w:pPr>
                  <w:r w:rsidRPr="00D37699">
                    <w:rPr>
                      <w:b/>
                      <w:bCs/>
                      <w:kern w:val="0"/>
                      <w:szCs w:val="21"/>
                    </w:rPr>
                    <w:t>序号</w:t>
                  </w:r>
                </w:p>
              </w:tc>
              <w:tc>
                <w:tcPr>
                  <w:tcW w:w="419" w:type="pct"/>
                  <w:vMerge w:val="restart"/>
                  <w:vAlign w:val="center"/>
                </w:tcPr>
                <w:p w14:paraId="3CB83D18" w14:textId="77777777" w:rsidR="001B7821" w:rsidRPr="00D37699" w:rsidRDefault="00000000">
                  <w:pPr>
                    <w:widowControl/>
                    <w:jc w:val="center"/>
                    <w:rPr>
                      <w:b/>
                      <w:bCs/>
                      <w:kern w:val="0"/>
                      <w:szCs w:val="21"/>
                    </w:rPr>
                  </w:pPr>
                  <w:r w:rsidRPr="00D37699">
                    <w:rPr>
                      <w:b/>
                      <w:bCs/>
                      <w:kern w:val="0"/>
                      <w:szCs w:val="21"/>
                    </w:rPr>
                    <w:t>废水类别</w:t>
                  </w:r>
                </w:p>
              </w:tc>
              <w:tc>
                <w:tcPr>
                  <w:tcW w:w="493" w:type="pct"/>
                  <w:vMerge w:val="restart"/>
                  <w:vAlign w:val="center"/>
                </w:tcPr>
                <w:p w14:paraId="030CA0CF" w14:textId="77777777" w:rsidR="001B7821" w:rsidRPr="00D37699" w:rsidRDefault="00000000">
                  <w:pPr>
                    <w:widowControl/>
                    <w:jc w:val="center"/>
                    <w:rPr>
                      <w:b/>
                      <w:bCs/>
                      <w:kern w:val="0"/>
                      <w:szCs w:val="21"/>
                    </w:rPr>
                  </w:pPr>
                  <w:r w:rsidRPr="00D37699">
                    <w:rPr>
                      <w:b/>
                      <w:bCs/>
                      <w:kern w:val="0"/>
                      <w:szCs w:val="21"/>
                    </w:rPr>
                    <w:t>污染物种类</w:t>
                  </w:r>
                </w:p>
              </w:tc>
              <w:tc>
                <w:tcPr>
                  <w:tcW w:w="273" w:type="pct"/>
                  <w:vMerge w:val="restart"/>
                  <w:vAlign w:val="center"/>
                </w:tcPr>
                <w:p w14:paraId="1681C592" w14:textId="77777777" w:rsidR="001B7821" w:rsidRPr="00D37699" w:rsidRDefault="00000000">
                  <w:pPr>
                    <w:widowControl/>
                    <w:jc w:val="center"/>
                    <w:rPr>
                      <w:b/>
                      <w:bCs/>
                      <w:kern w:val="0"/>
                      <w:szCs w:val="21"/>
                    </w:rPr>
                  </w:pPr>
                  <w:r w:rsidRPr="00D37699">
                    <w:rPr>
                      <w:b/>
                      <w:bCs/>
                      <w:kern w:val="0"/>
                      <w:szCs w:val="21"/>
                    </w:rPr>
                    <w:t>排放方式</w:t>
                  </w:r>
                </w:p>
              </w:tc>
              <w:tc>
                <w:tcPr>
                  <w:tcW w:w="256" w:type="pct"/>
                  <w:vMerge w:val="restart"/>
                  <w:vAlign w:val="center"/>
                </w:tcPr>
                <w:p w14:paraId="0B853781" w14:textId="77777777" w:rsidR="001B7821" w:rsidRPr="00D37699" w:rsidRDefault="00000000">
                  <w:pPr>
                    <w:widowControl/>
                    <w:jc w:val="center"/>
                    <w:rPr>
                      <w:b/>
                      <w:bCs/>
                      <w:kern w:val="0"/>
                      <w:szCs w:val="21"/>
                    </w:rPr>
                  </w:pPr>
                  <w:r w:rsidRPr="00D37699">
                    <w:rPr>
                      <w:b/>
                      <w:bCs/>
                      <w:kern w:val="0"/>
                      <w:szCs w:val="21"/>
                    </w:rPr>
                    <w:t>排放去向</w:t>
                  </w:r>
                </w:p>
              </w:tc>
              <w:tc>
                <w:tcPr>
                  <w:tcW w:w="375" w:type="pct"/>
                  <w:vMerge w:val="restart"/>
                  <w:vAlign w:val="center"/>
                </w:tcPr>
                <w:p w14:paraId="10AF0298" w14:textId="77777777" w:rsidR="001B7821" w:rsidRPr="00D37699" w:rsidRDefault="00000000">
                  <w:pPr>
                    <w:widowControl/>
                    <w:jc w:val="center"/>
                    <w:rPr>
                      <w:b/>
                      <w:bCs/>
                      <w:kern w:val="0"/>
                      <w:szCs w:val="21"/>
                    </w:rPr>
                  </w:pPr>
                  <w:r w:rsidRPr="00D37699">
                    <w:rPr>
                      <w:b/>
                      <w:bCs/>
                      <w:kern w:val="0"/>
                      <w:szCs w:val="21"/>
                    </w:rPr>
                    <w:t>排放规律</w:t>
                  </w:r>
                </w:p>
              </w:tc>
              <w:tc>
                <w:tcPr>
                  <w:tcW w:w="1722" w:type="pct"/>
                  <w:gridSpan w:val="5"/>
                  <w:vAlign w:val="center"/>
                </w:tcPr>
                <w:p w14:paraId="25033393" w14:textId="77777777" w:rsidR="001B7821" w:rsidRPr="00D37699" w:rsidRDefault="00000000">
                  <w:pPr>
                    <w:widowControl/>
                    <w:jc w:val="center"/>
                    <w:rPr>
                      <w:b/>
                      <w:bCs/>
                      <w:kern w:val="0"/>
                      <w:szCs w:val="21"/>
                    </w:rPr>
                  </w:pPr>
                  <w:r w:rsidRPr="00D37699">
                    <w:rPr>
                      <w:b/>
                      <w:bCs/>
                      <w:kern w:val="0"/>
                      <w:szCs w:val="21"/>
                    </w:rPr>
                    <w:t>污染治理设施</w:t>
                  </w:r>
                </w:p>
              </w:tc>
              <w:tc>
                <w:tcPr>
                  <w:tcW w:w="344" w:type="pct"/>
                  <w:vAlign w:val="center"/>
                </w:tcPr>
                <w:p w14:paraId="06DE4448" w14:textId="77777777" w:rsidR="001B7821" w:rsidRPr="00D37699" w:rsidRDefault="00000000">
                  <w:pPr>
                    <w:widowControl/>
                    <w:jc w:val="center"/>
                    <w:rPr>
                      <w:b/>
                      <w:bCs/>
                      <w:kern w:val="0"/>
                      <w:szCs w:val="21"/>
                    </w:rPr>
                  </w:pPr>
                  <w:r w:rsidRPr="00D37699">
                    <w:rPr>
                      <w:b/>
                      <w:bCs/>
                      <w:kern w:val="0"/>
                      <w:szCs w:val="21"/>
                    </w:rPr>
                    <w:t>排放口</w:t>
                  </w:r>
                </w:p>
              </w:tc>
              <w:tc>
                <w:tcPr>
                  <w:tcW w:w="356" w:type="pct"/>
                  <w:vMerge w:val="restart"/>
                  <w:vAlign w:val="center"/>
                </w:tcPr>
                <w:p w14:paraId="17EE2246" w14:textId="77777777" w:rsidR="001B7821" w:rsidRPr="00D37699" w:rsidRDefault="00000000">
                  <w:pPr>
                    <w:widowControl/>
                    <w:jc w:val="center"/>
                    <w:rPr>
                      <w:b/>
                      <w:bCs/>
                      <w:kern w:val="0"/>
                      <w:szCs w:val="21"/>
                    </w:rPr>
                  </w:pPr>
                  <w:r w:rsidRPr="00D37699">
                    <w:rPr>
                      <w:b/>
                      <w:bCs/>
                      <w:kern w:val="0"/>
                      <w:szCs w:val="21"/>
                    </w:rPr>
                    <w:t>排放口设置是否符合要求</w:t>
                  </w:r>
                </w:p>
              </w:tc>
              <w:tc>
                <w:tcPr>
                  <w:tcW w:w="620" w:type="pct"/>
                  <w:vMerge w:val="restart"/>
                  <w:vAlign w:val="center"/>
                </w:tcPr>
                <w:p w14:paraId="25A5A00A" w14:textId="77777777" w:rsidR="001B7821" w:rsidRPr="00D37699" w:rsidRDefault="00000000">
                  <w:pPr>
                    <w:widowControl/>
                    <w:jc w:val="center"/>
                    <w:rPr>
                      <w:b/>
                      <w:bCs/>
                      <w:kern w:val="0"/>
                      <w:szCs w:val="21"/>
                    </w:rPr>
                  </w:pPr>
                  <w:r w:rsidRPr="00D37699">
                    <w:rPr>
                      <w:b/>
                      <w:bCs/>
                      <w:kern w:val="0"/>
                      <w:szCs w:val="21"/>
                    </w:rPr>
                    <w:t>排放</w:t>
                  </w:r>
                  <w:proofErr w:type="gramStart"/>
                  <w:r w:rsidRPr="00D37699">
                    <w:rPr>
                      <w:b/>
                      <w:bCs/>
                      <w:kern w:val="0"/>
                      <w:szCs w:val="21"/>
                    </w:rPr>
                    <w:t>口类型</w:t>
                  </w:r>
                  <w:proofErr w:type="gramEnd"/>
                </w:p>
              </w:tc>
            </w:tr>
            <w:tr w:rsidR="00D37699" w:rsidRPr="00D37699" w14:paraId="094467D0" w14:textId="77777777" w:rsidTr="00CA13C5">
              <w:trPr>
                <w:trHeight w:val="340"/>
              </w:trPr>
              <w:tc>
                <w:tcPr>
                  <w:tcW w:w="141" w:type="pct"/>
                  <w:vMerge/>
                  <w:shd w:val="clear" w:color="auto" w:fill="auto"/>
                  <w:vAlign w:val="center"/>
                </w:tcPr>
                <w:p w14:paraId="41048A33" w14:textId="77777777" w:rsidR="001B7821" w:rsidRPr="00D37699" w:rsidRDefault="001B7821">
                  <w:pPr>
                    <w:widowControl/>
                    <w:jc w:val="left"/>
                    <w:rPr>
                      <w:b/>
                      <w:bCs/>
                      <w:kern w:val="0"/>
                      <w:szCs w:val="21"/>
                    </w:rPr>
                  </w:pPr>
                </w:p>
              </w:tc>
              <w:tc>
                <w:tcPr>
                  <w:tcW w:w="419" w:type="pct"/>
                  <w:vMerge/>
                  <w:shd w:val="clear" w:color="auto" w:fill="auto"/>
                  <w:vAlign w:val="center"/>
                </w:tcPr>
                <w:p w14:paraId="66368B4F" w14:textId="77777777" w:rsidR="001B7821" w:rsidRPr="00D37699" w:rsidRDefault="001B7821">
                  <w:pPr>
                    <w:widowControl/>
                    <w:jc w:val="left"/>
                    <w:rPr>
                      <w:b/>
                      <w:bCs/>
                      <w:kern w:val="0"/>
                      <w:szCs w:val="21"/>
                    </w:rPr>
                  </w:pPr>
                </w:p>
              </w:tc>
              <w:tc>
                <w:tcPr>
                  <w:tcW w:w="493" w:type="pct"/>
                  <w:vMerge/>
                  <w:shd w:val="clear" w:color="auto" w:fill="auto"/>
                  <w:vAlign w:val="center"/>
                </w:tcPr>
                <w:p w14:paraId="558B4C29" w14:textId="77777777" w:rsidR="001B7821" w:rsidRPr="00D37699" w:rsidRDefault="001B7821">
                  <w:pPr>
                    <w:widowControl/>
                    <w:jc w:val="left"/>
                    <w:rPr>
                      <w:b/>
                      <w:bCs/>
                      <w:kern w:val="0"/>
                      <w:szCs w:val="21"/>
                    </w:rPr>
                  </w:pPr>
                </w:p>
              </w:tc>
              <w:tc>
                <w:tcPr>
                  <w:tcW w:w="273" w:type="pct"/>
                  <w:vMerge/>
                  <w:shd w:val="clear" w:color="auto" w:fill="auto"/>
                  <w:vAlign w:val="center"/>
                </w:tcPr>
                <w:p w14:paraId="5BF5A167" w14:textId="77777777" w:rsidR="001B7821" w:rsidRPr="00D37699" w:rsidRDefault="001B7821">
                  <w:pPr>
                    <w:widowControl/>
                    <w:jc w:val="left"/>
                    <w:rPr>
                      <w:b/>
                      <w:bCs/>
                      <w:kern w:val="0"/>
                      <w:szCs w:val="21"/>
                    </w:rPr>
                  </w:pPr>
                </w:p>
              </w:tc>
              <w:tc>
                <w:tcPr>
                  <w:tcW w:w="256" w:type="pct"/>
                  <w:vMerge/>
                  <w:shd w:val="clear" w:color="auto" w:fill="auto"/>
                  <w:vAlign w:val="center"/>
                </w:tcPr>
                <w:p w14:paraId="793DC475" w14:textId="77777777" w:rsidR="001B7821" w:rsidRPr="00D37699" w:rsidRDefault="001B7821">
                  <w:pPr>
                    <w:widowControl/>
                    <w:jc w:val="left"/>
                    <w:rPr>
                      <w:b/>
                      <w:bCs/>
                      <w:kern w:val="0"/>
                      <w:szCs w:val="21"/>
                    </w:rPr>
                  </w:pPr>
                </w:p>
              </w:tc>
              <w:tc>
                <w:tcPr>
                  <w:tcW w:w="375" w:type="pct"/>
                  <w:vMerge/>
                  <w:shd w:val="clear" w:color="auto" w:fill="auto"/>
                  <w:vAlign w:val="center"/>
                </w:tcPr>
                <w:p w14:paraId="51A6A6C0" w14:textId="77777777" w:rsidR="001B7821" w:rsidRPr="00D37699" w:rsidRDefault="001B7821">
                  <w:pPr>
                    <w:widowControl/>
                    <w:jc w:val="left"/>
                    <w:rPr>
                      <w:b/>
                      <w:bCs/>
                      <w:kern w:val="0"/>
                      <w:szCs w:val="21"/>
                    </w:rPr>
                  </w:pPr>
                </w:p>
              </w:tc>
              <w:tc>
                <w:tcPr>
                  <w:tcW w:w="324" w:type="pct"/>
                  <w:shd w:val="clear" w:color="auto" w:fill="auto"/>
                  <w:vAlign w:val="center"/>
                </w:tcPr>
                <w:p w14:paraId="01580379" w14:textId="77777777" w:rsidR="001B7821" w:rsidRPr="00D37699" w:rsidRDefault="00000000">
                  <w:pPr>
                    <w:widowControl/>
                    <w:jc w:val="center"/>
                    <w:rPr>
                      <w:b/>
                      <w:bCs/>
                      <w:kern w:val="0"/>
                      <w:szCs w:val="21"/>
                    </w:rPr>
                  </w:pPr>
                  <w:r w:rsidRPr="00D37699">
                    <w:rPr>
                      <w:b/>
                      <w:bCs/>
                      <w:kern w:val="0"/>
                      <w:szCs w:val="21"/>
                    </w:rPr>
                    <w:t>污染治理设施编号</w:t>
                  </w:r>
                </w:p>
              </w:tc>
              <w:tc>
                <w:tcPr>
                  <w:tcW w:w="357" w:type="pct"/>
                  <w:shd w:val="clear" w:color="auto" w:fill="auto"/>
                  <w:vAlign w:val="center"/>
                </w:tcPr>
                <w:p w14:paraId="2889E5C4" w14:textId="77777777" w:rsidR="001B7821" w:rsidRPr="00D37699" w:rsidRDefault="00000000">
                  <w:pPr>
                    <w:widowControl/>
                    <w:jc w:val="center"/>
                    <w:rPr>
                      <w:b/>
                      <w:bCs/>
                      <w:kern w:val="0"/>
                      <w:szCs w:val="21"/>
                    </w:rPr>
                  </w:pPr>
                  <w:r w:rsidRPr="00D37699">
                    <w:rPr>
                      <w:b/>
                      <w:bCs/>
                      <w:kern w:val="0"/>
                      <w:szCs w:val="21"/>
                    </w:rPr>
                    <w:t>污染治理设施名称</w:t>
                  </w:r>
                </w:p>
              </w:tc>
              <w:tc>
                <w:tcPr>
                  <w:tcW w:w="338" w:type="pct"/>
                  <w:shd w:val="clear" w:color="auto" w:fill="auto"/>
                  <w:vAlign w:val="center"/>
                </w:tcPr>
                <w:p w14:paraId="4D405B82" w14:textId="77777777" w:rsidR="001B7821" w:rsidRPr="00D37699" w:rsidRDefault="00000000">
                  <w:pPr>
                    <w:widowControl/>
                    <w:jc w:val="center"/>
                    <w:rPr>
                      <w:b/>
                      <w:bCs/>
                      <w:kern w:val="0"/>
                      <w:szCs w:val="21"/>
                    </w:rPr>
                  </w:pPr>
                  <w:r w:rsidRPr="00D37699">
                    <w:rPr>
                      <w:b/>
                      <w:bCs/>
                      <w:kern w:val="0"/>
                      <w:szCs w:val="21"/>
                    </w:rPr>
                    <w:t>污染治理设施能力</w:t>
                  </w:r>
                </w:p>
              </w:tc>
              <w:tc>
                <w:tcPr>
                  <w:tcW w:w="377" w:type="pct"/>
                  <w:shd w:val="clear" w:color="auto" w:fill="auto"/>
                  <w:vAlign w:val="center"/>
                </w:tcPr>
                <w:p w14:paraId="39035E42" w14:textId="77777777" w:rsidR="001B7821" w:rsidRPr="00D37699" w:rsidRDefault="00000000">
                  <w:pPr>
                    <w:widowControl/>
                    <w:jc w:val="center"/>
                    <w:rPr>
                      <w:b/>
                      <w:bCs/>
                      <w:kern w:val="0"/>
                      <w:szCs w:val="21"/>
                    </w:rPr>
                  </w:pPr>
                  <w:r w:rsidRPr="00D37699">
                    <w:rPr>
                      <w:b/>
                      <w:bCs/>
                      <w:kern w:val="0"/>
                      <w:szCs w:val="21"/>
                    </w:rPr>
                    <w:t>污染治理设施工艺</w:t>
                  </w:r>
                  <w:r w:rsidRPr="00D37699">
                    <w:rPr>
                      <w:rFonts w:ascii="宋体" w:hAnsi="宋体" w:cs="宋体" w:hint="eastAsia"/>
                      <w:b/>
                      <w:bCs/>
                      <w:kern w:val="0"/>
                      <w:szCs w:val="21"/>
                    </w:rPr>
                    <w:t>①</w:t>
                  </w:r>
                </w:p>
              </w:tc>
              <w:tc>
                <w:tcPr>
                  <w:tcW w:w="326" w:type="pct"/>
                  <w:shd w:val="clear" w:color="000000" w:fill="auto"/>
                  <w:vAlign w:val="center"/>
                </w:tcPr>
                <w:p w14:paraId="5143EBD5" w14:textId="77777777" w:rsidR="001B7821" w:rsidRPr="00D37699" w:rsidRDefault="00000000">
                  <w:pPr>
                    <w:widowControl/>
                    <w:jc w:val="center"/>
                    <w:rPr>
                      <w:b/>
                      <w:bCs/>
                      <w:kern w:val="0"/>
                      <w:szCs w:val="21"/>
                    </w:rPr>
                  </w:pPr>
                  <w:r w:rsidRPr="00D37699">
                    <w:rPr>
                      <w:b/>
                      <w:bCs/>
                      <w:kern w:val="0"/>
                      <w:szCs w:val="21"/>
                    </w:rPr>
                    <w:t>是否为可行性技术</w:t>
                  </w:r>
                </w:p>
              </w:tc>
              <w:tc>
                <w:tcPr>
                  <w:tcW w:w="344" w:type="pct"/>
                  <w:vAlign w:val="center"/>
                </w:tcPr>
                <w:p w14:paraId="35BB2CC3" w14:textId="77777777" w:rsidR="001B7821" w:rsidRPr="00D37699" w:rsidRDefault="00000000">
                  <w:pPr>
                    <w:widowControl/>
                    <w:jc w:val="center"/>
                    <w:rPr>
                      <w:b/>
                      <w:bCs/>
                      <w:kern w:val="0"/>
                      <w:szCs w:val="21"/>
                    </w:rPr>
                  </w:pPr>
                  <w:r w:rsidRPr="00D37699">
                    <w:rPr>
                      <w:b/>
                      <w:bCs/>
                      <w:kern w:val="0"/>
                      <w:szCs w:val="21"/>
                    </w:rPr>
                    <w:t>编号</w:t>
                  </w:r>
                </w:p>
              </w:tc>
              <w:tc>
                <w:tcPr>
                  <w:tcW w:w="356" w:type="pct"/>
                  <w:vMerge/>
                  <w:vAlign w:val="center"/>
                </w:tcPr>
                <w:p w14:paraId="68B0FB45" w14:textId="77777777" w:rsidR="001B7821" w:rsidRPr="00D37699" w:rsidRDefault="001B7821">
                  <w:pPr>
                    <w:widowControl/>
                    <w:jc w:val="left"/>
                    <w:rPr>
                      <w:kern w:val="0"/>
                      <w:szCs w:val="21"/>
                    </w:rPr>
                  </w:pPr>
                </w:p>
              </w:tc>
              <w:tc>
                <w:tcPr>
                  <w:tcW w:w="620" w:type="pct"/>
                  <w:vMerge/>
                  <w:vAlign w:val="center"/>
                </w:tcPr>
                <w:p w14:paraId="68A47C60" w14:textId="77777777" w:rsidR="001B7821" w:rsidRPr="00D37699" w:rsidRDefault="001B7821">
                  <w:pPr>
                    <w:widowControl/>
                    <w:jc w:val="left"/>
                    <w:rPr>
                      <w:kern w:val="0"/>
                      <w:szCs w:val="21"/>
                    </w:rPr>
                  </w:pPr>
                </w:p>
              </w:tc>
            </w:tr>
            <w:tr w:rsidR="00D37699" w:rsidRPr="00D37699" w14:paraId="670A43F0" w14:textId="77777777" w:rsidTr="00CA13C5">
              <w:trPr>
                <w:trHeight w:val="340"/>
              </w:trPr>
              <w:tc>
                <w:tcPr>
                  <w:tcW w:w="141" w:type="pct"/>
                  <w:vAlign w:val="center"/>
                </w:tcPr>
                <w:p w14:paraId="204F507C" w14:textId="77777777" w:rsidR="001B7821" w:rsidRPr="00D37699" w:rsidRDefault="00000000">
                  <w:pPr>
                    <w:widowControl/>
                    <w:jc w:val="center"/>
                    <w:rPr>
                      <w:kern w:val="0"/>
                      <w:szCs w:val="21"/>
                    </w:rPr>
                  </w:pPr>
                  <w:r w:rsidRPr="00D37699">
                    <w:rPr>
                      <w:kern w:val="0"/>
                      <w:szCs w:val="21"/>
                    </w:rPr>
                    <w:t>1</w:t>
                  </w:r>
                </w:p>
              </w:tc>
              <w:tc>
                <w:tcPr>
                  <w:tcW w:w="419" w:type="pct"/>
                  <w:vAlign w:val="center"/>
                </w:tcPr>
                <w:p w14:paraId="1DCF682F" w14:textId="77777777" w:rsidR="001B7821" w:rsidRPr="00D37699" w:rsidRDefault="00000000">
                  <w:pPr>
                    <w:widowControl/>
                    <w:jc w:val="center"/>
                    <w:rPr>
                      <w:kern w:val="0"/>
                      <w:szCs w:val="21"/>
                    </w:rPr>
                  </w:pPr>
                  <w:r w:rsidRPr="00D37699">
                    <w:rPr>
                      <w:kern w:val="0"/>
                      <w:szCs w:val="21"/>
                    </w:rPr>
                    <w:t>生活污水</w:t>
                  </w:r>
                </w:p>
              </w:tc>
              <w:tc>
                <w:tcPr>
                  <w:tcW w:w="493" w:type="pct"/>
                  <w:vAlign w:val="center"/>
                </w:tcPr>
                <w:p w14:paraId="38DCA353" w14:textId="77777777" w:rsidR="001B7821" w:rsidRPr="00D37699" w:rsidRDefault="00000000">
                  <w:pPr>
                    <w:widowControl/>
                    <w:jc w:val="center"/>
                    <w:rPr>
                      <w:kern w:val="0"/>
                      <w:szCs w:val="21"/>
                    </w:rPr>
                  </w:pPr>
                  <w:r w:rsidRPr="00D37699">
                    <w:rPr>
                      <w:kern w:val="0"/>
                      <w:szCs w:val="21"/>
                    </w:rPr>
                    <w:t>COD</w:t>
                  </w:r>
                  <w:r w:rsidRPr="00D37699">
                    <w:rPr>
                      <w:kern w:val="0"/>
                      <w:szCs w:val="21"/>
                    </w:rPr>
                    <w:t>、</w:t>
                  </w:r>
                  <w:r w:rsidRPr="00D37699">
                    <w:rPr>
                      <w:kern w:val="0"/>
                      <w:szCs w:val="21"/>
                    </w:rPr>
                    <w:t>SS</w:t>
                  </w:r>
                  <w:r w:rsidRPr="00D37699">
                    <w:rPr>
                      <w:kern w:val="0"/>
                      <w:szCs w:val="21"/>
                    </w:rPr>
                    <w:t>、</w:t>
                  </w:r>
                  <w:r w:rsidRPr="00D37699">
                    <w:rPr>
                      <w:szCs w:val="21"/>
                    </w:rPr>
                    <w:t>NH</w:t>
                  </w:r>
                  <w:r w:rsidRPr="00D37699">
                    <w:rPr>
                      <w:szCs w:val="21"/>
                      <w:vertAlign w:val="subscript"/>
                    </w:rPr>
                    <w:t>3</w:t>
                  </w:r>
                  <w:r w:rsidRPr="00D37699">
                    <w:rPr>
                      <w:szCs w:val="21"/>
                    </w:rPr>
                    <w:t>-N</w:t>
                  </w:r>
                  <w:r w:rsidRPr="00D37699">
                    <w:rPr>
                      <w:kern w:val="0"/>
                      <w:szCs w:val="21"/>
                    </w:rPr>
                    <w:t>、</w:t>
                  </w:r>
                  <w:r w:rsidRPr="00D37699">
                    <w:rPr>
                      <w:kern w:val="0"/>
                      <w:szCs w:val="21"/>
                    </w:rPr>
                    <w:t>TP</w:t>
                  </w:r>
                  <w:r w:rsidRPr="00D37699">
                    <w:rPr>
                      <w:kern w:val="0"/>
                      <w:szCs w:val="21"/>
                    </w:rPr>
                    <w:t>、</w:t>
                  </w:r>
                  <w:r w:rsidRPr="00D37699">
                    <w:rPr>
                      <w:kern w:val="0"/>
                      <w:szCs w:val="21"/>
                    </w:rPr>
                    <w:t>TN</w:t>
                  </w:r>
                </w:p>
              </w:tc>
              <w:tc>
                <w:tcPr>
                  <w:tcW w:w="273" w:type="pct"/>
                  <w:vMerge w:val="restart"/>
                  <w:vAlign w:val="center"/>
                </w:tcPr>
                <w:p w14:paraId="03726F3D" w14:textId="77777777" w:rsidR="001B7821" w:rsidRPr="00D37699" w:rsidRDefault="00000000">
                  <w:pPr>
                    <w:widowControl/>
                    <w:jc w:val="center"/>
                    <w:rPr>
                      <w:kern w:val="0"/>
                      <w:szCs w:val="21"/>
                    </w:rPr>
                  </w:pPr>
                  <w:r w:rsidRPr="00D37699">
                    <w:rPr>
                      <w:kern w:val="0"/>
                      <w:szCs w:val="21"/>
                    </w:rPr>
                    <w:t>间接排放</w:t>
                  </w:r>
                </w:p>
              </w:tc>
              <w:tc>
                <w:tcPr>
                  <w:tcW w:w="256" w:type="pct"/>
                  <w:vMerge w:val="restart"/>
                  <w:vAlign w:val="center"/>
                </w:tcPr>
                <w:p w14:paraId="58222098" w14:textId="77777777" w:rsidR="001B7821" w:rsidRPr="00D37699" w:rsidRDefault="00000000">
                  <w:pPr>
                    <w:widowControl/>
                    <w:jc w:val="center"/>
                    <w:rPr>
                      <w:kern w:val="0"/>
                      <w:szCs w:val="21"/>
                    </w:rPr>
                  </w:pPr>
                  <w:r w:rsidRPr="00D37699">
                    <w:rPr>
                      <w:kern w:val="0"/>
                      <w:szCs w:val="21"/>
                    </w:rPr>
                    <w:t>排入扬州</w:t>
                  </w:r>
                  <w:proofErr w:type="gramStart"/>
                  <w:r w:rsidRPr="00D37699">
                    <w:rPr>
                      <w:kern w:val="0"/>
                      <w:szCs w:val="21"/>
                    </w:rPr>
                    <w:t>市汤汪</w:t>
                  </w:r>
                  <w:proofErr w:type="gramEnd"/>
                  <w:r w:rsidRPr="00D37699">
                    <w:rPr>
                      <w:kern w:val="0"/>
                      <w:szCs w:val="21"/>
                    </w:rPr>
                    <w:t>污水处理厂</w:t>
                  </w:r>
                </w:p>
              </w:tc>
              <w:tc>
                <w:tcPr>
                  <w:tcW w:w="375" w:type="pct"/>
                  <w:vMerge w:val="restart"/>
                  <w:vAlign w:val="center"/>
                </w:tcPr>
                <w:p w14:paraId="30495238" w14:textId="77777777" w:rsidR="001B7821" w:rsidRPr="00D37699" w:rsidRDefault="00000000">
                  <w:pPr>
                    <w:widowControl/>
                    <w:jc w:val="center"/>
                    <w:rPr>
                      <w:kern w:val="0"/>
                      <w:szCs w:val="21"/>
                    </w:rPr>
                  </w:pPr>
                  <w:r w:rsidRPr="00D37699">
                    <w:rPr>
                      <w:kern w:val="0"/>
                      <w:szCs w:val="21"/>
                    </w:rPr>
                    <w:t>连续排放，流量不稳定且无规律，但不属于冲击型排放</w:t>
                  </w:r>
                </w:p>
              </w:tc>
              <w:tc>
                <w:tcPr>
                  <w:tcW w:w="324" w:type="pct"/>
                  <w:vAlign w:val="center"/>
                </w:tcPr>
                <w:p w14:paraId="07E3F082" w14:textId="77777777" w:rsidR="001B7821" w:rsidRPr="00D37699" w:rsidRDefault="00000000">
                  <w:pPr>
                    <w:widowControl/>
                    <w:jc w:val="center"/>
                    <w:rPr>
                      <w:kern w:val="0"/>
                      <w:szCs w:val="21"/>
                    </w:rPr>
                  </w:pPr>
                  <w:r w:rsidRPr="00D37699">
                    <w:rPr>
                      <w:kern w:val="0"/>
                      <w:szCs w:val="21"/>
                    </w:rPr>
                    <w:t>TW001</w:t>
                  </w:r>
                </w:p>
              </w:tc>
              <w:tc>
                <w:tcPr>
                  <w:tcW w:w="357" w:type="pct"/>
                  <w:vAlign w:val="center"/>
                </w:tcPr>
                <w:p w14:paraId="4E8E6D9D" w14:textId="77777777" w:rsidR="001B7821" w:rsidRPr="00D37699" w:rsidRDefault="00000000">
                  <w:pPr>
                    <w:widowControl/>
                    <w:jc w:val="center"/>
                    <w:rPr>
                      <w:kern w:val="0"/>
                      <w:szCs w:val="21"/>
                    </w:rPr>
                  </w:pPr>
                  <w:r w:rsidRPr="00D37699">
                    <w:rPr>
                      <w:kern w:val="0"/>
                      <w:szCs w:val="21"/>
                    </w:rPr>
                    <w:t>化粪池</w:t>
                  </w:r>
                </w:p>
              </w:tc>
              <w:tc>
                <w:tcPr>
                  <w:tcW w:w="338" w:type="pct"/>
                  <w:vAlign w:val="center"/>
                </w:tcPr>
                <w:p w14:paraId="490FF754" w14:textId="77777777" w:rsidR="001B7821" w:rsidRPr="00D37699" w:rsidRDefault="00000000">
                  <w:pPr>
                    <w:widowControl/>
                    <w:jc w:val="center"/>
                    <w:rPr>
                      <w:kern w:val="0"/>
                      <w:szCs w:val="21"/>
                    </w:rPr>
                  </w:pPr>
                  <w:r w:rsidRPr="00D37699">
                    <w:rPr>
                      <w:kern w:val="0"/>
                      <w:szCs w:val="21"/>
                    </w:rPr>
                    <w:t>/</w:t>
                  </w:r>
                  <w:r w:rsidRPr="00D37699">
                    <w:rPr>
                      <w:kern w:val="0"/>
                      <w:szCs w:val="21"/>
                    </w:rPr>
                    <w:t xml:space="preserve">　</w:t>
                  </w:r>
                </w:p>
              </w:tc>
              <w:tc>
                <w:tcPr>
                  <w:tcW w:w="377" w:type="pct"/>
                  <w:vAlign w:val="center"/>
                </w:tcPr>
                <w:p w14:paraId="04901C73" w14:textId="77777777" w:rsidR="001B7821" w:rsidRPr="00D37699" w:rsidRDefault="00000000">
                  <w:pPr>
                    <w:widowControl/>
                    <w:jc w:val="center"/>
                    <w:rPr>
                      <w:kern w:val="0"/>
                      <w:szCs w:val="21"/>
                    </w:rPr>
                  </w:pPr>
                  <w:r w:rsidRPr="00D37699">
                    <w:rPr>
                      <w:kern w:val="0"/>
                      <w:szCs w:val="21"/>
                    </w:rPr>
                    <w:t>化粪</w:t>
                  </w:r>
                </w:p>
              </w:tc>
              <w:tc>
                <w:tcPr>
                  <w:tcW w:w="326" w:type="pct"/>
                  <w:vAlign w:val="center"/>
                </w:tcPr>
                <w:p w14:paraId="27A00D78" w14:textId="77777777" w:rsidR="001B7821" w:rsidRPr="00D37699" w:rsidRDefault="00000000">
                  <w:pPr>
                    <w:widowControl/>
                    <w:jc w:val="center"/>
                    <w:rPr>
                      <w:kern w:val="0"/>
                      <w:szCs w:val="21"/>
                    </w:rPr>
                  </w:pPr>
                  <w:r w:rsidRPr="00D37699">
                    <w:rPr>
                      <w:kern w:val="0"/>
                      <w:szCs w:val="21"/>
                    </w:rPr>
                    <w:t xml:space="preserve">是　</w:t>
                  </w:r>
                </w:p>
              </w:tc>
              <w:tc>
                <w:tcPr>
                  <w:tcW w:w="344" w:type="pct"/>
                  <w:vMerge w:val="restart"/>
                  <w:vAlign w:val="center"/>
                </w:tcPr>
                <w:p w14:paraId="42317615" w14:textId="77777777" w:rsidR="001B7821" w:rsidRPr="00D37699" w:rsidRDefault="00000000">
                  <w:pPr>
                    <w:widowControl/>
                    <w:jc w:val="center"/>
                    <w:rPr>
                      <w:kern w:val="0"/>
                      <w:szCs w:val="21"/>
                    </w:rPr>
                  </w:pPr>
                  <w:r w:rsidRPr="00D37699">
                    <w:rPr>
                      <w:kern w:val="0"/>
                      <w:szCs w:val="21"/>
                    </w:rPr>
                    <w:t>DW001</w:t>
                  </w:r>
                </w:p>
              </w:tc>
              <w:tc>
                <w:tcPr>
                  <w:tcW w:w="356" w:type="pct"/>
                  <w:vMerge w:val="restart"/>
                  <w:vAlign w:val="center"/>
                </w:tcPr>
                <w:p w14:paraId="7E8BD406" w14:textId="77777777" w:rsidR="001B7821" w:rsidRPr="00D37699" w:rsidRDefault="00000000">
                  <w:pPr>
                    <w:widowControl/>
                    <w:jc w:val="center"/>
                    <w:rPr>
                      <w:kern w:val="0"/>
                      <w:szCs w:val="21"/>
                    </w:rPr>
                  </w:pPr>
                  <w:r w:rsidRPr="00D37699">
                    <w:rPr>
                      <w:rFonts w:ascii="Segoe UI Symbol" w:hAnsi="Segoe UI Symbol" w:cs="Segoe UI Symbol"/>
                      <w:kern w:val="0"/>
                      <w:szCs w:val="21"/>
                    </w:rPr>
                    <w:t>☑</w:t>
                  </w:r>
                  <w:r w:rsidRPr="00D37699">
                    <w:rPr>
                      <w:kern w:val="0"/>
                      <w:szCs w:val="21"/>
                    </w:rPr>
                    <w:t>是</w:t>
                  </w:r>
                </w:p>
                <w:p w14:paraId="5551E68F" w14:textId="77777777" w:rsidR="001B7821" w:rsidRPr="00D37699" w:rsidRDefault="00000000">
                  <w:pPr>
                    <w:widowControl/>
                    <w:jc w:val="center"/>
                    <w:rPr>
                      <w:kern w:val="0"/>
                      <w:szCs w:val="21"/>
                    </w:rPr>
                  </w:pPr>
                  <w:r w:rsidRPr="00D37699">
                    <w:rPr>
                      <w:kern w:val="0"/>
                      <w:szCs w:val="21"/>
                    </w:rPr>
                    <w:t>□</w:t>
                  </w:r>
                  <w:r w:rsidRPr="00D37699">
                    <w:rPr>
                      <w:kern w:val="0"/>
                      <w:szCs w:val="21"/>
                    </w:rPr>
                    <w:t>否</w:t>
                  </w:r>
                </w:p>
              </w:tc>
              <w:tc>
                <w:tcPr>
                  <w:tcW w:w="620" w:type="pct"/>
                  <w:vMerge w:val="restart"/>
                  <w:vAlign w:val="center"/>
                </w:tcPr>
                <w:p w14:paraId="4206E9DF" w14:textId="77777777" w:rsidR="001B7821" w:rsidRPr="00D37699" w:rsidRDefault="00000000">
                  <w:pPr>
                    <w:widowControl/>
                    <w:jc w:val="center"/>
                    <w:rPr>
                      <w:kern w:val="0"/>
                      <w:szCs w:val="21"/>
                    </w:rPr>
                  </w:pPr>
                  <w:r w:rsidRPr="00D37699">
                    <w:rPr>
                      <w:rFonts w:ascii="Segoe UI Symbol" w:hAnsi="Segoe UI Symbol" w:cs="Segoe UI Symbol"/>
                      <w:kern w:val="0"/>
                      <w:szCs w:val="21"/>
                    </w:rPr>
                    <w:t>☑</w:t>
                  </w:r>
                  <w:r w:rsidRPr="00D37699">
                    <w:rPr>
                      <w:kern w:val="0"/>
                      <w:szCs w:val="21"/>
                    </w:rPr>
                    <w:t>企业总排</w:t>
                  </w:r>
                </w:p>
                <w:p w14:paraId="1E46D566" w14:textId="77777777" w:rsidR="001B7821" w:rsidRPr="00D37699" w:rsidRDefault="00000000">
                  <w:pPr>
                    <w:widowControl/>
                    <w:jc w:val="center"/>
                    <w:rPr>
                      <w:kern w:val="0"/>
                      <w:szCs w:val="21"/>
                    </w:rPr>
                  </w:pPr>
                  <w:r w:rsidRPr="00D37699">
                    <w:rPr>
                      <w:kern w:val="0"/>
                      <w:szCs w:val="21"/>
                    </w:rPr>
                    <w:t>□</w:t>
                  </w:r>
                  <w:r w:rsidRPr="00D37699">
                    <w:rPr>
                      <w:kern w:val="0"/>
                      <w:szCs w:val="21"/>
                    </w:rPr>
                    <w:t>雨水排放</w:t>
                  </w:r>
                </w:p>
                <w:p w14:paraId="1E75652D" w14:textId="77777777" w:rsidR="001B7821" w:rsidRPr="00D37699" w:rsidRDefault="00000000">
                  <w:pPr>
                    <w:widowControl/>
                    <w:jc w:val="center"/>
                    <w:rPr>
                      <w:kern w:val="0"/>
                      <w:szCs w:val="21"/>
                    </w:rPr>
                  </w:pPr>
                  <w:r w:rsidRPr="00D37699">
                    <w:rPr>
                      <w:kern w:val="0"/>
                      <w:szCs w:val="21"/>
                    </w:rPr>
                    <w:t>□</w:t>
                  </w:r>
                  <w:r w:rsidRPr="00D37699">
                    <w:rPr>
                      <w:kern w:val="0"/>
                      <w:szCs w:val="21"/>
                    </w:rPr>
                    <w:t>清净下水排放</w:t>
                  </w:r>
                </w:p>
                <w:p w14:paraId="18B72EE4" w14:textId="77777777" w:rsidR="001B7821" w:rsidRPr="00D37699" w:rsidRDefault="00000000">
                  <w:pPr>
                    <w:widowControl/>
                    <w:jc w:val="center"/>
                    <w:rPr>
                      <w:kern w:val="0"/>
                      <w:szCs w:val="21"/>
                    </w:rPr>
                  </w:pPr>
                  <w:r w:rsidRPr="00D37699">
                    <w:rPr>
                      <w:kern w:val="0"/>
                      <w:szCs w:val="21"/>
                    </w:rPr>
                    <w:t>□</w:t>
                  </w:r>
                  <w:r w:rsidRPr="00D37699">
                    <w:rPr>
                      <w:kern w:val="0"/>
                      <w:szCs w:val="21"/>
                    </w:rPr>
                    <w:t>温排水排放</w:t>
                  </w:r>
                </w:p>
                <w:p w14:paraId="468E9581" w14:textId="77777777" w:rsidR="001B7821" w:rsidRPr="00D37699" w:rsidRDefault="00000000">
                  <w:pPr>
                    <w:widowControl/>
                    <w:jc w:val="center"/>
                    <w:rPr>
                      <w:kern w:val="0"/>
                      <w:szCs w:val="21"/>
                    </w:rPr>
                  </w:pPr>
                  <w:r w:rsidRPr="00D37699">
                    <w:rPr>
                      <w:kern w:val="0"/>
                      <w:szCs w:val="21"/>
                    </w:rPr>
                    <w:t>□</w:t>
                  </w:r>
                  <w:r w:rsidRPr="00D37699">
                    <w:rPr>
                      <w:kern w:val="0"/>
                      <w:szCs w:val="21"/>
                    </w:rPr>
                    <w:t>车间或车间处理设施排放</w:t>
                  </w:r>
                </w:p>
              </w:tc>
            </w:tr>
            <w:tr w:rsidR="00D37699" w:rsidRPr="00D37699" w14:paraId="2EB17214" w14:textId="77777777" w:rsidTr="00CA13C5">
              <w:trPr>
                <w:trHeight w:val="340"/>
              </w:trPr>
              <w:tc>
                <w:tcPr>
                  <w:tcW w:w="141" w:type="pct"/>
                  <w:vAlign w:val="center"/>
                </w:tcPr>
                <w:p w14:paraId="57AA13E5" w14:textId="12C5C890" w:rsidR="001B7821" w:rsidRPr="00D37699" w:rsidRDefault="00CA13C5">
                  <w:pPr>
                    <w:widowControl/>
                    <w:jc w:val="center"/>
                    <w:rPr>
                      <w:kern w:val="0"/>
                      <w:szCs w:val="21"/>
                    </w:rPr>
                  </w:pPr>
                  <w:r w:rsidRPr="00D37699">
                    <w:rPr>
                      <w:kern w:val="0"/>
                      <w:szCs w:val="21"/>
                    </w:rPr>
                    <w:t>2</w:t>
                  </w:r>
                </w:p>
              </w:tc>
              <w:tc>
                <w:tcPr>
                  <w:tcW w:w="419" w:type="pct"/>
                  <w:vAlign w:val="center"/>
                </w:tcPr>
                <w:p w14:paraId="32CA22AA" w14:textId="77777777" w:rsidR="001B7821" w:rsidRPr="00D37699" w:rsidRDefault="00000000">
                  <w:pPr>
                    <w:widowControl/>
                    <w:jc w:val="center"/>
                    <w:rPr>
                      <w:bCs/>
                      <w:kern w:val="0"/>
                      <w:szCs w:val="21"/>
                    </w:rPr>
                  </w:pPr>
                  <w:r w:rsidRPr="00D37699">
                    <w:rPr>
                      <w:bCs/>
                      <w:kern w:val="0"/>
                      <w:szCs w:val="21"/>
                    </w:rPr>
                    <w:t>纯水制备浓排水</w:t>
                  </w:r>
                </w:p>
              </w:tc>
              <w:tc>
                <w:tcPr>
                  <w:tcW w:w="493" w:type="pct"/>
                  <w:vAlign w:val="center"/>
                </w:tcPr>
                <w:p w14:paraId="0FA0B1DF" w14:textId="77777777" w:rsidR="001B7821" w:rsidRPr="00D37699" w:rsidRDefault="00000000">
                  <w:pPr>
                    <w:widowControl/>
                    <w:jc w:val="center"/>
                    <w:rPr>
                      <w:kern w:val="0"/>
                      <w:szCs w:val="21"/>
                    </w:rPr>
                  </w:pPr>
                  <w:r w:rsidRPr="00D37699">
                    <w:rPr>
                      <w:kern w:val="0"/>
                      <w:szCs w:val="21"/>
                    </w:rPr>
                    <w:t>COD</w:t>
                  </w:r>
                  <w:r w:rsidRPr="00D37699">
                    <w:rPr>
                      <w:kern w:val="0"/>
                      <w:szCs w:val="21"/>
                    </w:rPr>
                    <w:t>、</w:t>
                  </w:r>
                  <w:r w:rsidRPr="00D37699">
                    <w:rPr>
                      <w:kern w:val="0"/>
                      <w:szCs w:val="21"/>
                    </w:rPr>
                    <w:t>SS</w:t>
                  </w:r>
                </w:p>
              </w:tc>
              <w:tc>
                <w:tcPr>
                  <w:tcW w:w="273" w:type="pct"/>
                  <w:vMerge/>
                  <w:vAlign w:val="center"/>
                </w:tcPr>
                <w:p w14:paraId="22D470E2" w14:textId="77777777" w:rsidR="001B7821" w:rsidRPr="00D37699" w:rsidRDefault="001B7821">
                  <w:pPr>
                    <w:widowControl/>
                    <w:jc w:val="center"/>
                    <w:rPr>
                      <w:kern w:val="0"/>
                      <w:szCs w:val="21"/>
                    </w:rPr>
                  </w:pPr>
                </w:p>
              </w:tc>
              <w:tc>
                <w:tcPr>
                  <w:tcW w:w="256" w:type="pct"/>
                  <w:vMerge/>
                  <w:vAlign w:val="center"/>
                </w:tcPr>
                <w:p w14:paraId="4AFB62C5" w14:textId="77777777" w:rsidR="001B7821" w:rsidRPr="00D37699" w:rsidRDefault="001B7821">
                  <w:pPr>
                    <w:widowControl/>
                    <w:jc w:val="center"/>
                    <w:rPr>
                      <w:kern w:val="0"/>
                      <w:szCs w:val="21"/>
                    </w:rPr>
                  </w:pPr>
                </w:p>
              </w:tc>
              <w:tc>
                <w:tcPr>
                  <w:tcW w:w="375" w:type="pct"/>
                  <w:vMerge/>
                  <w:vAlign w:val="center"/>
                </w:tcPr>
                <w:p w14:paraId="29090326" w14:textId="77777777" w:rsidR="001B7821" w:rsidRPr="00D37699" w:rsidRDefault="001B7821">
                  <w:pPr>
                    <w:widowControl/>
                    <w:jc w:val="center"/>
                    <w:rPr>
                      <w:kern w:val="0"/>
                      <w:szCs w:val="21"/>
                    </w:rPr>
                  </w:pPr>
                </w:p>
              </w:tc>
              <w:tc>
                <w:tcPr>
                  <w:tcW w:w="324" w:type="pct"/>
                  <w:vAlign w:val="center"/>
                </w:tcPr>
                <w:p w14:paraId="59CA8BA4" w14:textId="77777777" w:rsidR="001B7821" w:rsidRPr="00D37699" w:rsidRDefault="00000000">
                  <w:pPr>
                    <w:widowControl/>
                    <w:jc w:val="center"/>
                    <w:rPr>
                      <w:kern w:val="0"/>
                      <w:szCs w:val="21"/>
                    </w:rPr>
                  </w:pPr>
                  <w:r w:rsidRPr="00D37699">
                    <w:rPr>
                      <w:kern w:val="0"/>
                      <w:szCs w:val="21"/>
                    </w:rPr>
                    <w:t>/</w:t>
                  </w:r>
                </w:p>
              </w:tc>
              <w:tc>
                <w:tcPr>
                  <w:tcW w:w="357" w:type="pct"/>
                  <w:vAlign w:val="center"/>
                </w:tcPr>
                <w:p w14:paraId="4A5BED51" w14:textId="77777777" w:rsidR="001B7821" w:rsidRPr="00D37699" w:rsidRDefault="00000000">
                  <w:pPr>
                    <w:widowControl/>
                    <w:jc w:val="center"/>
                    <w:rPr>
                      <w:kern w:val="0"/>
                      <w:szCs w:val="21"/>
                    </w:rPr>
                  </w:pPr>
                  <w:r w:rsidRPr="00D37699">
                    <w:rPr>
                      <w:kern w:val="0"/>
                      <w:szCs w:val="21"/>
                    </w:rPr>
                    <w:t>/</w:t>
                  </w:r>
                </w:p>
              </w:tc>
              <w:tc>
                <w:tcPr>
                  <w:tcW w:w="338" w:type="pct"/>
                  <w:vAlign w:val="center"/>
                </w:tcPr>
                <w:p w14:paraId="43AC14FE" w14:textId="77777777" w:rsidR="001B7821" w:rsidRPr="00D37699" w:rsidRDefault="00000000">
                  <w:pPr>
                    <w:widowControl/>
                    <w:jc w:val="center"/>
                    <w:rPr>
                      <w:kern w:val="0"/>
                      <w:szCs w:val="21"/>
                    </w:rPr>
                  </w:pPr>
                  <w:r w:rsidRPr="00D37699">
                    <w:rPr>
                      <w:kern w:val="0"/>
                      <w:szCs w:val="21"/>
                    </w:rPr>
                    <w:t>/</w:t>
                  </w:r>
                </w:p>
              </w:tc>
              <w:tc>
                <w:tcPr>
                  <w:tcW w:w="377" w:type="pct"/>
                  <w:vAlign w:val="center"/>
                </w:tcPr>
                <w:p w14:paraId="3BAE2293" w14:textId="77777777" w:rsidR="001B7821" w:rsidRPr="00D37699" w:rsidRDefault="00000000">
                  <w:pPr>
                    <w:widowControl/>
                    <w:jc w:val="center"/>
                    <w:rPr>
                      <w:kern w:val="0"/>
                      <w:szCs w:val="21"/>
                    </w:rPr>
                  </w:pPr>
                  <w:r w:rsidRPr="00D37699">
                    <w:rPr>
                      <w:kern w:val="0"/>
                      <w:szCs w:val="21"/>
                    </w:rPr>
                    <w:t>/</w:t>
                  </w:r>
                </w:p>
              </w:tc>
              <w:tc>
                <w:tcPr>
                  <w:tcW w:w="326" w:type="pct"/>
                  <w:vAlign w:val="center"/>
                </w:tcPr>
                <w:p w14:paraId="22713420" w14:textId="77777777" w:rsidR="001B7821" w:rsidRPr="00D37699" w:rsidRDefault="00000000">
                  <w:pPr>
                    <w:widowControl/>
                    <w:jc w:val="center"/>
                    <w:rPr>
                      <w:kern w:val="0"/>
                      <w:szCs w:val="21"/>
                    </w:rPr>
                  </w:pPr>
                  <w:r w:rsidRPr="00D37699">
                    <w:rPr>
                      <w:kern w:val="0"/>
                      <w:szCs w:val="21"/>
                    </w:rPr>
                    <w:t>/</w:t>
                  </w:r>
                </w:p>
              </w:tc>
              <w:tc>
                <w:tcPr>
                  <w:tcW w:w="344" w:type="pct"/>
                  <w:vMerge/>
                  <w:vAlign w:val="center"/>
                </w:tcPr>
                <w:p w14:paraId="6BE9777B" w14:textId="77777777" w:rsidR="001B7821" w:rsidRPr="00D37699" w:rsidRDefault="001B7821">
                  <w:pPr>
                    <w:widowControl/>
                    <w:jc w:val="center"/>
                    <w:rPr>
                      <w:kern w:val="0"/>
                      <w:szCs w:val="21"/>
                    </w:rPr>
                  </w:pPr>
                </w:p>
              </w:tc>
              <w:tc>
                <w:tcPr>
                  <w:tcW w:w="356" w:type="pct"/>
                  <w:vMerge/>
                  <w:vAlign w:val="center"/>
                </w:tcPr>
                <w:p w14:paraId="76998AF0" w14:textId="77777777" w:rsidR="001B7821" w:rsidRPr="00D37699" w:rsidRDefault="001B7821">
                  <w:pPr>
                    <w:widowControl/>
                    <w:jc w:val="center"/>
                    <w:rPr>
                      <w:kern w:val="0"/>
                      <w:szCs w:val="21"/>
                    </w:rPr>
                  </w:pPr>
                </w:p>
              </w:tc>
              <w:tc>
                <w:tcPr>
                  <w:tcW w:w="620" w:type="pct"/>
                  <w:vMerge/>
                  <w:vAlign w:val="center"/>
                </w:tcPr>
                <w:p w14:paraId="7B7410B2" w14:textId="77777777" w:rsidR="001B7821" w:rsidRPr="00D37699" w:rsidRDefault="001B7821">
                  <w:pPr>
                    <w:widowControl/>
                    <w:jc w:val="center"/>
                    <w:rPr>
                      <w:kern w:val="0"/>
                      <w:szCs w:val="21"/>
                    </w:rPr>
                  </w:pPr>
                </w:p>
              </w:tc>
            </w:tr>
          </w:tbl>
          <w:p w14:paraId="68723504" w14:textId="40A473A7" w:rsidR="001B7821" w:rsidRPr="00D37699" w:rsidRDefault="00000000">
            <w:pPr>
              <w:adjustRightInd w:val="0"/>
              <w:snapToGrid w:val="0"/>
              <w:jc w:val="center"/>
              <w:rPr>
                <w:b/>
                <w:kern w:val="21"/>
                <w:szCs w:val="21"/>
              </w:rPr>
            </w:pPr>
            <w:r w:rsidRPr="00D37699">
              <w:rPr>
                <w:b/>
                <w:kern w:val="21"/>
                <w:szCs w:val="21"/>
              </w:rPr>
              <w:t>表</w:t>
            </w:r>
            <w:r w:rsidRPr="00D37699">
              <w:rPr>
                <w:b/>
                <w:kern w:val="21"/>
                <w:szCs w:val="21"/>
              </w:rPr>
              <w:t>4-9</w:t>
            </w:r>
            <w:r w:rsidRPr="00D37699">
              <w:rPr>
                <w:b/>
                <w:kern w:val="21"/>
                <w:szCs w:val="21"/>
              </w:rPr>
              <w:t>项目废水排放口情况</w:t>
            </w:r>
          </w:p>
          <w:tbl>
            <w:tblPr>
              <w:tblW w:w="13476" w:type="dxa"/>
              <w:tblInd w:w="5"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43"/>
              <w:gridCol w:w="761"/>
              <w:gridCol w:w="1227"/>
              <w:gridCol w:w="1154"/>
              <w:gridCol w:w="1226"/>
              <w:gridCol w:w="938"/>
              <w:gridCol w:w="1407"/>
              <w:gridCol w:w="978"/>
              <w:gridCol w:w="2550"/>
              <w:gridCol w:w="1345"/>
              <w:gridCol w:w="1447"/>
            </w:tblGrid>
            <w:tr w:rsidR="00D37699" w:rsidRPr="00D37699" w14:paraId="6157E126" w14:textId="77777777" w:rsidTr="00185E08">
              <w:trPr>
                <w:trHeight w:val="340"/>
              </w:trPr>
              <w:tc>
                <w:tcPr>
                  <w:tcW w:w="164" w:type="pct"/>
                  <w:vMerge w:val="restart"/>
                  <w:vAlign w:val="center"/>
                </w:tcPr>
                <w:p w14:paraId="0068CCCC" w14:textId="77777777" w:rsidR="001B7821" w:rsidRPr="00D37699" w:rsidRDefault="00000000" w:rsidP="00185E08">
                  <w:pPr>
                    <w:widowControl/>
                    <w:jc w:val="center"/>
                    <w:rPr>
                      <w:b/>
                      <w:bCs/>
                      <w:kern w:val="0"/>
                      <w:szCs w:val="21"/>
                    </w:rPr>
                  </w:pPr>
                  <w:r w:rsidRPr="00D37699">
                    <w:rPr>
                      <w:b/>
                      <w:bCs/>
                      <w:kern w:val="0"/>
                      <w:szCs w:val="21"/>
                    </w:rPr>
                    <w:t>序号</w:t>
                  </w:r>
                </w:p>
              </w:tc>
              <w:tc>
                <w:tcPr>
                  <w:tcW w:w="282" w:type="pct"/>
                  <w:vMerge w:val="restart"/>
                  <w:vAlign w:val="center"/>
                </w:tcPr>
                <w:p w14:paraId="4F8568A1" w14:textId="77777777" w:rsidR="001B7821" w:rsidRPr="00D37699" w:rsidRDefault="00000000" w:rsidP="00185E08">
                  <w:pPr>
                    <w:widowControl/>
                    <w:jc w:val="center"/>
                    <w:rPr>
                      <w:b/>
                      <w:bCs/>
                      <w:kern w:val="0"/>
                      <w:szCs w:val="21"/>
                    </w:rPr>
                  </w:pPr>
                  <w:r w:rsidRPr="00D37699">
                    <w:rPr>
                      <w:b/>
                      <w:bCs/>
                      <w:kern w:val="0"/>
                      <w:szCs w:val="21"/>
                    </w:rPr>
                    <w:t>排放口编号</w:t>
                  </w:r>
                </w:p>
              </w:tc>
              <w:tc>
                <w:tcPr>
                  <w:tcW w:w="883" w:type="pct"/>
                  <w:gridSpan w:val="2"/>
                  <w:vAlign w:val="center"/>
                </w:tcPr>
                <w:p w14:paraId="4C0BBD02" w14:textId="77777777" w:rsidR="001B7821" w:rsidRPr="00D37699" w:rsidRDefault="00000000" w:rsidP="00185E08">
                  <w:pPr>
                    <w:widowControl/>
                    <w:jc w:val="center"/>
                    <w:rPr>
                      <w:b/>
                      <w:bCs/>
                      <w:kern w:val="0"/>
                      <w:szCs w:val="21"/>
                    </w:rPr>
                  </w:pPr>
                  <w:r w:rsidRPr="00D37699">
                    <w:rPr>
                      <w:b/>
                      <w:bCs/>
                      <w:kern w:val="0"/>
                      <w:szCs w:val="21"/>
                    </w:rPr>
                    <w:t>排放口地理坐标</w:t>
                  </w:r>
                </w:p>
              </w:tc>
              <w:tc>
                <w:tcPr>
                  <w:tcW w:w="455" w:type="pct"/>
                  <w:vMerge w:val="restart"/>
                  <w:vAlign w:val="center"/>
                </w:tcPr>
                <w:p w14:paraId="795ED9C1" w14:textId="77777777" w:rsidR="001B7821" w:rsidRPr="00D37699" w:rsidRDefault="00000000" w:rsidP="00185E08">
                  <w:pPr>
                    <w:widowControl/>
                    <w:jc w:val="center"/>
                    <w:rPr>
                      <w:b/>
                      <w:bCs/>
                      <w:kern w:val="0"/>
                      <w:szCs w:val="21"/>
                    </w:rPr>
                  </w:pPr>
                  <w:r w:rsidRPr="00D37699">
                    <w:rPr>
                      <w:b/>
                      <w:bCs/>
                      <w:kern w:val="0"/>
                      <w:szCs w:val="21"/>
                    </w:rPr>
                    <w:t>废水</w:t>
                  </w:r>
                </w:p>
                <w:p w14:paraId="46D4ADC2" w14:textId="77777777" w:rsidR="001B7821" w:rsidRPr="00D37699" w:rsidRDefault="00000000" w:rsidP="00185E08">
                  <w:pPr>
                    <w:widowControl/>
                    <w:jc w:val="center"/>
                    <w:rPr>
                      <w:b/>
                      <w:bCs/>
                      <w:kern w:val="0"/>
                      <w:szCs w:val="21"/>
                    </w:rPr>
                  </w:pPr>
                  <w:r w:rsidRPr="00D37699">
                    <w:rPr>
                      <w:b/>
                      <w:bCs/>
                      <w:kern w:val="0"/>
                      <w:szCs w:val="21"/>
                    </w:rPr>
                    <w:t>排放量</w:t>
                  </w:r>
                  <w:r w:rsidRPr="00D37699">
                    <w:rPr>
                      <w:b/>
                      <w:bCs/>
                      <w:kern w:val="0"/>
                      <w:szCs w:val="21"/>
                    </w:rPr>
                    <w:t>/</w:t>
                  </w:r>
                  <w:r w:rsidRPr="00D37699">
                    <w:rPr>
                      <w:b/>
                      <w:bCs/>
                      <w:kern w:val="0"/>
                      <w:szCs w:val="21"/>
                    </w:rPr>
                    <w:t>（万</w:t>
                  </w:r>
                  <w:r w:rsidRPr="00D37699">
                    <w:rPr>
                      <w:b/>
                      <w:bCs/>
                      <w:kern w:val="0"/>
                      <w:szCs w:val="21"/>
                    </w:rPr>
                    <w:t>t/a</w:t>
                  </w:r>
                  <w:r w:rsidRPr="00D37699">
                    <w:rPr>
                      <w:b/>
                      <w:bCs/>
                      <w:kern w:val="0"/>
                      <w:szCs w:val="21"/>
                    </w:rPr>
                    <w:t>）</w:t>
                  </w:r>
                </w:p>
              </w:tc>
              <w:tc>
                <w:tcPr>
                  <w:tcW w:w="348" w:type="pct"/>
                  <w:vMerge w:val="restart"/>
                  <w:vAlign w:val="center"/>
                </w:tcPr>
                <w:p w14:paraId="681AD400" w14:textId="77777777" w:rsidR="001B7821" w:rsidRPr="00D37699" w:rsidRDefault="00000000" w:rsidP="00185E08">
                  <w:pPr>
                    <w:widowControl/>
                    <w:jc w:val="center"/>
                    <w:rPr>
                      <w:b/>
                      <w:bCs/>
                      <w:kern w:val="0"/>
                      <w:szCs w:val="21"/>
                    </w:rPr>
                  </w:pPr>
                  <w:r w:rsidRPr="00D37699">
                    <w:rPr>
                      <w:b/>
                      <w:bCs/>
                      <w:kern w:val="0"/>
                      <w:szCs w:val="21"/>
                    </w:rPr>
                    <w:t>排放去向</w:t>
                  </w:r>
                </w:p>
              </w:tc>
              <w:tc>
                <w:tcPr>
                  <w:tcW w:w="522" w:type="pct"/>
                  <w:vMerge w:val="restart"/>
                  <w:vAlign w:val="center"/>
                </w:tcPr>
                <w:p w14:paraId="6843ECBF" w14:textId="77777777" w:rsidR="001B7821" w:rsidRPr="00D37699" w:rsidRDefault="00000000" w:rsidP="00185E08">
                  <w:pPr>
                    <w:widowControl/>
                    <w:jc w:val="center"/>
                    <w:rPr>
                      <w:b/>
                      <w:bCs/>
                      <w:kern w:val="0"/>
                      <w:szCs w:val="21"/>
                    </w:rPr>
                  </w:pPr>
                  <w:r w:rsidRPr="00D37699">
                    <w:rPr>
                      <w:b/>
                      <w:bCs/>
                      <w:kern w:val="0"/>
                      <w:szCs w:val="21"/>
                    </w:rPr>
                    <w:t>排放规律</w:t>
                  </w:r>
                </w:p>
              </w:tc>
              <w:tc>
                <w:tcPr>
                  <w:tcW w:w="363" w:type="pct"/>
                  <w:vMerge w:val="restart"/>
                  <w:vAlign w:val="center"/>
                </w:tcPr>
                <w:p w14:paraId="10DE590B" w14:textId="77777777" w:rsidR="001B7821" w:rsidRPr="00D37699" w:rsidRDefault="00000000" w:rsidP="00185E08">
                  <w:pPr>
                    <w:widowControl/>
                    <w:jc w:val="center"/>
                    <w:rPr>
                      <w:b/>
                      <w:bCs/>
                      <w:kern w:val="0"/>
                      <w:szCs w:val="21"/>
                    </w:rPr>
                  </w:pPr>
                  <w:r w:rsidRPr="00D37699">
                    <w:rPr>
                      <w:b/>
                      <w:bCs/>
                      <w:kern w:val="0"/>
                      <w:szCs w:val="21"/>
                    </w:rPr>
                    <w:t>间歇排放时段</w:t>
                  </w:r>
                </w:p>
              </w:tc>
              <w:tc>
                <w:tcPr>
                  <w:tcW w:w="1982" w:type="pct"/>
                  <w:gridSpan w:val="3"/>
                  <w:vAlign w:val="center"/>
                </w:tcPr>
                <w:p w14:paraId="3D0AC5ED" w14:textId="77777777" w:rsidR="001B7821" w:rsidRPr="00D37699" w:rsidRDefault="00000000" w:rsidP="00185E08">
                  <w:pPr>
                    <w:widowControl/>
                    <w:jc w:val="center"/>
                    <w:rPr>
                      <w:b/>
                      <w:bCs/>
                      <w:kern w:val="0"/>
                      <w:szCs w:val="21"/>
                    </w:rPr>
                  </w:pPr>
                  <w:r w:rsidRPr="00D37699">
                    <w:rPr>
                      <w:b/>
                      <w:bCs/>
                      <w:kern w:val="0"/>
                      <w:szCs w:val="21"/>
                    </w:rPr>
                    <w:t>受纳污水处理</w:t>
                  </w:r>
                  <w:proofErr w:type="gramStart"/>
                  <w:r w:rsidRPr="00D37699">
                    <w:rPr>
                      <w:b/>
                      <w:bCs/>
                      <w:kern w:val="0"/>
                      <w:szCs w:val="21"/>
                    </w:rPr>
                    <w:t>厂信息</w:t>
                  </w:r>
                  <w:proofErr w:type="gramEnd"/>
                </w:p>
              </w:tc>
            </w:tr>
            <w:tr w:rsidR="00D37699" w:rsidRPr="00D37699" w14:paraId="3E22EF66" w14:textId="77777777" w:rsidTr="00185E08">
              <w:trPr>
                <w:trHeight w:val="340"/>
              </w:trPr>
              <w:tc>
                <w:tcPr>
                  <w:tcW w:w="164" w:type="pct"/>
                  <w:vMerge/>
                  <w:vAlign w:val="center"/>
                </w:tcPr>
                <w:p w14:paraId="036556A9" w14:textId="77777777" w:rsidR="001B7821" w:rsidRPr="00D37699" w:rsidRDefault="001B7821" w:rsidP="00185E08">
                  <w:pPr>
                    <w:widowControl/>
                    <w:jc w:val="center"/>
                    <w:rPr>
                      <w:b/>
                      <w:bCs/>
                      <w:kern w:val="0"/>
                      <w:szCs w:val="21"/>
                    </w:rPr>
                  </w:pPr>
                </w:p>
              </w:tc>
              <w:tc>
                <w:tcPr>
                  <w:tcW w:w="282" w:type="pct"/>
                  <w:vMerge/>
                  <w:vAlign w:val="center"/>
                </w:tcPr>
                <w:p w14:paraId="61BA3B6D" w14:textId="77777777" w:rsidR="001B7821" w:rsidRPr="00D37699" w:rsidRDefault="001B7821" w:rsidP="00185E08">
                  <w:pPr>
                    <w:widowControl/>
                    <w:jc w:val="center"/>
                    <w:rPr>
                      <w:b/>
                      <w:bCs/>
                      <w:kern w:val="0"/>
                      <w:szCs w:val="21"/>
                    </w:rPr>
                  </w:pPr>
                </w:p>
              </w:tc>
              <w:tc>
                <w:tcPr>
                  <w:tcW w:w="455" w:type="pct"/>
                  <w:vAlign w:val="center"/>
                </w:tcPr>
                <w:p w14:paraId="4086C0FB" w14:textId="77777777" w:rsidR="001B7821" w:rsidRPr="00D37699" w:rsidRDefault="00000000" w:rsidP="00185E08">
                  <w:pPr>
                    <w:widowControl/>
                    <w:jc w:val="center"/>
                    <w:rPr>
                      <w:b/>
                      <w:bCs/>
                      <w:kern w:val="0"/>
                      <w:szCs w:val="21"/>
                    </w:rPr>
                  </w:pPr>
                  <w:r w:rsidRPr="00D37699">
                    <w:rPr>
                      <w:b/>
                      <w:bCs/>
                      <w:kern w:val="0"/>
                      <w:szCs w:val="21"/>
                    </w:rPr>
                    <w:t>经度</w:t>
                  </w:r>
                </w:p>
              </w:tc>
              <w:tc>
                <w:tcPr>
                  <w:tcW w:w="427" w:type="pct"/>
                  <w:vAlign w:val="center"/>
                </w:tcPr>
                <w:p w14:paraId="0CA624BE" w14:textId="77777777" w:rsidR="001B7821" w:rsidRPr="00D37699" w:rsidRDefault="00000000" w:rsidP="00185E08">
                  <w:pPr>
                    <w:widowControl/>
                    <w:jc w:val="center"/>
                    <w:rPr>
                      <w:b/>
                      <w:bCs/>
                      <w:kern w:val="0"/>
                      <w:szCs w:val="21"/>
                    </w:rPr>
                  </w:pPr>
                  <w:r w:rsidRPr="00D37699">
                    <w:rPr>
                      <w:b/>
                      <w:bCs/>
                      <w:kern w:val="0"/>
                      <w:szCs w:val="21"/>
                    </w:rPr>
                    <w:t>纬度</w:t>
                  </w:r>
                </w:p>
              </w:tc>
              <w:tc>
                <w:tcPr>
                  <w:tcW w:w="455" w:type="pct"/>
                  <w:vMerge/>
                  <w:vAlign w:val="center"/>
                </w:tcPr>
                <w:p w14:paraId="5CDC5268" w14:textId="77777777" w:rsidR="001B7821" w:rsidRPr="00D37699" w:rsidRDefault="001B7821" w:rsidP="00185E08">
                  <w:pPr>
                    <w:jc w:val="center"/>
                    <w:rPr>
                      <w:b/>
                      <w:bCs/>
                      <w:kern w:val="0"/>
                      <w:szCs w:val="21"/>
                    </w:rPr>
                  </w:pPr>
                </w:p>
              </w:tc>
              <w:tc>
                <w:tcPr>
                  <w:tcW w:w="348" w:type="pct"/>
                  <w:vMerge/>
                  <w:vAlign w:val="center"/>
                </w:tcPr>
                <w:p w14:paraId="0B524144" w14:textId="77777777" w:rsidR="001B7821" w:rsidRPr="00D37699" w:rsidRDefault="001B7821" w:rsidP="00185E08">
                  <w:pPr>
                    <w:widowControl/>
                    <w:jc w:val="center"/>
                    <w:rPr>
                      <w:b/>
                      <w:bCs/>
                      <w:kern w:val="0"/>
                      <w:szCs w:val="21"/>
                    </w:rPr>
                  </w:pPr>
                </w:p>
              </w:tc>
              <w:tc>
                <w:tcPr>
                  <w:tcW w:w="522" w:type="pct"/>
                  <w:vMerge/>
                  <w:vAlign w:val="center"/>
                </w:tcPr>
                <w:p w14:paraId="6D9E8D3D" w14:textId="77777777" w:rsidR="001B7821" w:rsidRPr="00D37699" w:rsidRDefault="001B7821" w:rsidP="00185E08">
                  <w:pPr>
                    <w:widowControl/>
                    <w:jc w:val="center"/>
                    <w:rPr>
                      <w:b/>
                      <w:bCs/>
                      <w:kern w:val="0"/>
                      <w:szCs w:val="21"/>
                    </w:rPr>
                  </w:pPr>
                </w:p>
              </w:tc>
              <w:tc>
                <w:tcPr>
                  <w:tcW w:w="363" w:type="pct"/>
                  <w:vMerge/>
                  <w:vAlign w:val="center"/>
                </w:tcPr>
                <w:p w14:paraId="769D5E8F" w14:textId="77777777" w:rsidR="001B7821" w:rsidRPr="00D37699" w:rsidRDefault="001B7821" w:rsidP="00185E08">
                  <w:pPr>
                    <w:widowControl/>
                    <w:jc w:val="center"/>
                    <w:rPr>
                      <w:b/>
                      <w:bCs/>
                      <w:kern w:val="0"/>
                      <w:szCs w:val="21"/>
                    </w:rPr>
                  </w:pPr>
                </w:p>
              </w:tc>
              <w:tc>
                <w:tcPr>
                  <w:tcW w:w="946" w:type="pct"/>
                  <w:vAlign w:val="center"/>
                </w:tcPr>
                <w:p w14:paraId="0E418877" w14:textId="77777777" w:rsidR="001B7821" w:rsidRPr="00D37699" w:rsidRDefault="00000000" w:rsidP="00185E08">
                  <w:pPr>
                    <w:widowControl/>
                    <w:jc w:val="center"/>
                    <w:rPr>
                      <w:b/>
                      <w:bCs/>
                      <w:kern w:val="0"/>
                      <w:szCs w:val="21"/>
                    </w:rPr>
                  </w:pPr>
                  <w:r w:rsidRPr="00D37699">
                    <w:rPr>
                      <w:b/>
                      <w:bCs/>
                      <w:kern w:val="0"/>
                      <w:szCs w:val="21"/>
                    </w:rPr>
                    <w:t>国家或地方污染物</w:t>
                  </w:r>
                </w:p>
                <w:p w14:paraId="031D0218" w14:textId="77777777" w:rsidR="001B7821" w:rsidRPr="00D37699" w:rsidRDefault="00000000" w:rsidP="00185E08">
                  <w:pPr>
                    <w:jc w:val="center"/>
                    <w:rPr>
                      <w:b/>
                      <w:bCs/>
                      <w:kern w:val="0"/>
                      <w:szCs w:val="21"/>
                    </w:rPr>
                  </w:pPr>
                  <w:r w:rsidRPr="00D37699">
                    <w:rPr>
                      <w:b/>
                      <w:bCs/>
                      <w:kern w:val="0"/>
                      <w:szCs w:val="21"/>
                    </w:rPr>
                    <w:t>排放标准名称</w:t>
                  </w:r>
                  <w:r w:rsidRPr="00D37699">
                    <w:rPr>
                      <w:b/>
                      <w:bCs/>
                      <w:kern w:val="0"/>
                      <w:szCs w:val="21"/>
                      <w:vertAlign w:val="superscript"/>
                    </w:rPr>
                    <w:t>b</w:t>
                  </w:r>
                </w:p>
              </w:tc>
              <w:tc>
                <w:tcPr>
                  <w:tcW w:w="499" w:type="pct"/>
                  <w:vAlign w:val="center"/>
                </w:tcPr>
                <w:p w14:paraId="0AE6036D" w14:textId="77777777" w:rsidR="001B7821" w:rsidRPr="00D37699" w:rsidRDefault="00000000" w:rsidP="00185E08">
                  <w:pPr>
                    <w:widowControl/>
                    <w:jc w:val="center"/>
                    <w:rPr>
                      <w:b/>
                      <w:bCs/>
                      <w:kern w:val="0"/>
                      <w:szCs w:val="21"/>
                    </w:rPr>
                  </w:pPr>
                  <w:r w:rsidRPr="00D37699">
                    <w:rPr>
                      <w:b/>
                      <w:bCs/>
                      <w:kern w:val="0"/>
                      <w:szCs w:val="21"/>
                    </w:rPr>
                    <w:t>污染物</w:t>
                  </w:r>
                </w:p>
                <w:p w14:paraId="351E22A0" w14:textId="77777777" w:rsidR="001B7821" w:rsidRPr="00D37699" w:rsidRDefault="00000000" w:rsidP="00185E08">
                  <w:pPr>
                    <w:jc w:val="center"/>
                    <w:rPr>
                      <w:b/>
                      <w:bCs/>
                      <w:kern w:val="0"/>
                      <w:szCs w:val="21"/>
                    </w:rPr>
                  </w:pPr>
                  <w:r w:rsidRPr="00D37699">
                    <w:rPr>
                      <w:b/>
                      <w:bCs/>
                      <w:kern w:val="0"/>
                      <w:szCs w:val="21"/>
                    </w:rPr>
                    <w:t>种类</w:t>
                  </w:r>
                </w:p>
              </w:tc>
              <w:tc>
                <w:tcPr>
                  <w:tcW w:w="537" w:type="pct"/>
                  <w:vAlign w:val="center"/>
                </w:tcPr>
                <w:p w14:paraId="60231D2B" w14:textId="77777777" w:rsidR="001B7821" w:rsidRPr="00D37699" w:rsidRDefault="00000000" w:rsidP="00185E08">
                  <w:pPr>
                    <w:widowControl/>
                    <w:jc w:val="center"/>
                    <w:rPr>
                      <w:b/>
                      <w:bCs/>
                      <w:kern w:val="0"/>
                      <w:szCs w:val="21"/>
                    </w:rPr>
                  </w:pPr>
                  <w:r w:rsidRPr="00D37699">
                    <w:rPr>
                      <w:b/>
                      <w:bCs/>
                      <w:kern w:val="0"/>
                      <w:szCs w:val="21"/>
                    </w:rPr>
                    <w:t>标准浓度限值</w:t>
                  </w:r>
                  <w:r w:rsidRPr="00D37699">
                    <w:rPr>
                      <w:b/>
                      <w:bCs/>
                      <w:kern w:val="0"/>
                      <w:szCs w:val="21"/>
                    </w:rPr>
                    <w:t>/(mg/L)</w:t>
                  </w:r>
                </w:p>
              </w:tc>
            </w:tr>
            <w:tr w:rsidR="00D37699" w:rsidRPr="00D37699" w14:paraId="611740B6" w14:textId="77777777" w:rsidTr="00185E08">
              <w:trPr>
                <w:trHeight w:val="340"/>
              </w:trPr>
              <w:tc>
                <w:tcPr>
                  <w:tcW w:w="164" w:type="pct"/>
                  <w:vMerge w:val="restart"/>
                  <w:vAlign w:val="center"/>
                </w:tcPr>
                <w:p w14:paraId="5D46E615" w14:textId="77777777" w:rsidR="00185E08" w:rsidRPr="00D37699" w:rsidRDefault="00185E08" w:rsidP="00185E08">
                  <w:pPr>
                    <w:widowControl/>
                    <w:jc w:val="center"/>
                    <w:rPr>
                      <w:kern w:val="0"/>
                      <w:szCs w:val="21"/>
                    </w:rPr>
                  </w:pPr>
                  <w:r w:rsidRPr="00D37699">
                    <w:rPr>
                      <w:kern w:val="0"/>
                      <w:szCs w:val="21"/>
                    </w:rPr>
                    <w:t>1</w:t>
                  </w:r>
                </w:p>
              </w:tc>
              <w:tc>
                <w:tcPr>
                  <w:tcW w:w="282" w:type="pct"/>
                  <w:vMerge w:val="restart"/>
                  <w:vAlign w:val="center"/>
                </w:tcPr>
                <w:p w14:paraId="03F59F28" w14:textId="77777777" w:rsidR="00185E08" w:rsidRPr="00D37699" w:rsidRDefault="00185E08" w:rsidP="00185E08">
                  <w:pPr>
                    <w:widowControl/>
                    <w:jc w:val="center"/>
                    <w:rPr>
                      <w:kern w:val="0"/>
                      <w:szCs w:val="21"/>
                    </w:rPr>
                  </w:pPr>
                  <w:r w:rsidRPr="00D37699">
                    <w:rPr>
                      <w:kern w:val="0"/>
                      <w:szCs w:val="21"/>
                    </w:rPr>
                    <w:t>DW001</w:t>
                  </w:r>
                </w:p>
              </w:tc>
              <w:tc>
                <w:tcPr>
                  <w:tcW w:w="455" w:type="pct"/>
                  <w:vMerge w:val="restart"/>
                  <w:vAlign w:val="center"/>
                </w:tcPr>
                <w:p w14:paraId="00E767C0" w14:textId="0E2CE92A" w:rsidR="00185E08" w:rsidRPr="00D37699" w:rsidRDefault="00185E08" w:rsidP="00185E08">
                  <w:pPr>
                    <w:snapToGrid w:val="0"/>
                    <w:jc w:val="center"/>
                    <w:rPr>
                      <w:kern w:val="0"/>
                      <w:szCs w:val="21"/>
                    </w:rPr>
                  </w:pPr>
                  <w:r w:rsidRPr="00D37699">
                    <w:t>119.553259987</w:t>
                  </w:r>
                </w:p>
              </w:tc>
              <w:tc>
                <w:tcPr>
                  <w:tcW w:w="427" w:type="pct"/>
                  <w:vMerge w:val="restart"/>
                  <w:vAlign w:val="center"/>
                </w:tcPr>
                <w:p w14:paraId="4883D64A" w14:textId="6BF9A142" w:rsidR="00185E08" w:rsidRPr="00D37699" w:rsidRDefault="00185E08" w:rsidP="00185E08">
                  <w:pPr>
                    <w:snapToGrid w:val="0"/>
                    <w:jc w:val="center"/>
                    <w:rPr>
                      <w:kern w:val="0"/>
                      <w:szCs w:val="21"/>
                    </w:rPr>
                  </w:pPr>
                  <w:r w:rsidRPr="00D37699">
                    <w:t>32.379273711</w:t>
                  </w:r>
                </w:p>
              </w:tc>
              <w:tc>
                <w:tcPr>
                  <w:tcW w:w="455" w:type="pct"/>
                  <w:vMerge w:val="restart"/>
                  <w:vAlign w:val="center"/>
                </w:tcPr>
                <w:p w14:paraId="04C0AECD" w14:textId="410E45E5" w:rsidR="00185E08" w:rsidRPr="00D37699" w:rsidRDefault="00185E08" w:rsidP="00185E08">
                  <w:pPr>
                    <w:widowControl/>
                    <w:jc w:val="center"/>
                    <w:rPr>
                      <w:kern w:val="0"/>
                      <w:szCs w:val="21"/>
                    </w:rPr>
                  </w:pPr>
                  <w:r w:rsidRPr="00D37699">
                    <w:rPr>
                      <w:kern w:val="0"/>
                      <w:szCs w:val="21"/>
                    </w:rPr>
                    <w:t>0.147</w:t>
                  </w:r>
                </w:p>
              </w:tc>
              <w:tc>
                <w:tcPr>
                  <w:tcW w:w="348" w:type="pct"/>
                  <w:vMerge w:val="restart"/>
                  <w:vAlign w:val="center"/>
                </w:tcPr>
                <w:p w14:paraId="6EFEAC36" w14:textId="77777777" w:rsidR="00185E08" w:rsidRPr="00D37699" w:rsidRDefault="00185E08" w:rsidP="00185E08">
                  <w:pPr>
                    <w:widowControl/>
                    <w:jc w:val="center"/>
                    <w:rPr>
                      <w:kern w:val="0"/>
                      <w:szCs w:val="21"/>
                    </w:rPr>
                  </w:pPr>
                  <w:r w:rsidRPr="00D37699">
                    <w:rPr>
                      <w:kern w:val="0"/>
                      <w:szCs w:val="21"/>
                    </w:rPr>
                    <w:t>排入扬州</w:t>
                  </w:r>
                  <w:proofErr w:type="gramStart"/>
                  <w:r w:rsidRPr="00D37699">
                    <w:rPr>
                      <w:kern w:val="0"/>
                      <w:szCs w:val="21"/>
                    </w:rPr>
                    <w:t>市汤汪</w:t>
                  </w:r>
                  <w:proofErr w:type="gramEnd"/>
                  <w:r w:rsidRPr="00D37699">
                    <w:rPr>
                      <w:kern w:val="0"/>
                      <w:szCs w:val="21"/>
                    </w:rPr>
                    <w:t>污水处理厂</w:t>
                  </w:r>
                </w:p>
              </w:tc>
              <w:tc>
                <w:tcPr>
                  <w:tcW w:w="522" w:type="pct"/>
                  <w:vMerge w:val="restart"/>
                  <w:vAlign w:val="center"/>
                </w:tcPr>
                <w:p w14:paraId="3B21873B" w14:textId="77777777" w:rsidR="00185E08" w:rsidRPr="00D37699" w:rsidRDefault="00185E08" w:rsidP="00185E08">
                  <w:pPr>
                    <w:adjustRightInd w:val="0"/>
                    <w:snapToGrid w:val="0"/>
                    <w:jc w:val="center"/>
                    <w:rPr>
                      <w:kern w:val="0"/>
                      <w:szCs w:val="21"/>
                    </w:rPr>
                  </w:pPr>
                  <w:r w:rsidRPr="00D37699">
                    <w:rPr>
                      <w:szCs w:val="21"/>
                    </w:rPr>
                    <w:t>连续排放，流量不稳定且无规律，但不属于冲击型排放</w:t>
                  </w:r>
                </w:p>
              </w:tc>
              <w:tc>
                <w:tcPr>
                  <w:tcW w:w="363" w:type="pct"/>
                  <w:vMerge w:val="restart"/>
                  <w:vAlign w:val="center"/>
                </w:tcPr>
                <w:p w14:paraId="104DC6C4" w14:textId="77777777" w:rsidR="00185E08" w:rsidRPr="00D37699" w:rsidRDefault="00185E08" w:rsidP="00185E08">
                  <w:pPr>
                    <w:adjustRightInd w:val="0"/>
                    <w:snapToGrid w:val="0"/>
                    <w:jc w:val="center"/>
                    <w:rPr>
                      <w:kern w:val="0"/>
                      <w:szCs w:val="21"/>
                    </w:rPr>
                  </w:pPr>
                  <w:r w:rsidRPr="00D37699">
                    <w:rPr>
                      <w:szCs w:val="21"/>
                    </w:rPr>
                    <w:t>/</w:t>
                  </w:r>
                </w:p>
              </w:tc>
              <w:tc>
                <w:tcPr>
                  <w:tcW w:w="946" w:type="pct"/>
                  <w:vMerge w:val="restart"/>
                  <w:vAlign w:val="center"/>
                </w:tcPr>
                <w:p w14:paraId="12CF0900" w14:textId="77777777" w:rsidR="00185E08" w:rsidRPr="00D37699" w:rsidRDefault="00185E08" w:rsidP="00185E08">
                  <w:pPr>
                    <w:widowControl/>
                    <w:jc w:val="center"/>
                    <w:rPr>
                      <w:kern w:val="0"/>
                      <w:szCs w:val="21"/>
                    </w:rPr>
                  </w:pPr>
                  <w:r w:rsidRPr="00D37699">
                    <w:rPr>
                      <w:kern w:val="0"/>
                      <w:szCs w:val="21"/>
                    </w:rPr>
                    <w:t>《城镇污水处理厂污染物排放标准》（</w:t>
                  </w:r>
                  <w:r w:rsidRPr="00D37699">
                    <w:rPr>
                      <w:kern w:val="0"/>
                      <w:szCs w:val="21"/>
                    </w:rPr>
                    <w:t>GB18918-2002</w:t>
                  </w:r>
                  <w:r w:rsidRPr="00D37699">
                    <w:rPr>
                      <w:kern w:val="0"/>
                      <w:szCs w:val="21"/>
                    </w:rPr>
                    <w:t>）</w:t>
                  </w:r>
                </w:p>
                <w:p w14:paraId="2B98F687" w14:textId="77777777" w:rsidR="00185E08" w:rsidRPr="00D37699" w:rsidRDefault="00185E08" w:rsidP="00185E08">
                  <w:pPr>
                    <w:widowControl/>
                    <w:jc w:val="center"/>
                    <w:rPr>
                      <w:kern w:val="0"/>
                      <w:szCs w:val="21"/>
                    </w:rPr>
                  </w:pPr>
                  <w:r w:rsidRPr="00D37699">
                    <w:rPr>
                      <w:kern w:val="0"/>
                      <w:szCs w:val="21"/>
                    </w:rPr>
                    <w:t>表</w:t>
                  </w:r>
                  <w:r w:rsidRPr="00D37699">
                    <w:rPr>
                      <w:kern w:val="0"/>
                      <w:szCs w:val="21"/>
                    </w:rPr>
                    <w:t>1</w:t>
                  </w:r>
                  <w:r w:rsidRPr="00D37699">
                    <w:rPr>
                      <w:kern w:val="0"/>
                      <w:szCs w:val="21"/>
                    </w:rPr>
                    <w:t>一级标准</w:t>
                  </w:r>
                  <w:r w:rsidRPr="00D37699">
                    <w:rPr>
                      <w:kern w:val="0"/>
                      <w:szCs w:val="21"/>
                    </w:rPr>
                    <w:t>A</w:t>
                  </w:r>
                  <w:r w:rsidRPr="00D37699">
                    <w:rPr>
                      <w:kern w:val="0"/>
                      <w:szCs w:val="21"/>
                    </w:rPr>
                    <w:t>标准</w:t>
                  </w:r>
                </w:p>
              </w:tc>
              <w:tc>
                <w:tcPr>
                  <w:tcW w:w="499" w:type="pct"/>
                  <w:vAlign w:val="center"/>
                </w:tcPr>
                <w:p w14:paraId="2636755B" w14:textId="77777777" w:rsidR="00185E08" w:rsidRPr="00D37699" w:rsidRDefault="00185E08" w:rsidP="00185E08">
                  <w:pPr>
                    <w:widowControl/>
                    <w:jc w:val="center"/>
                    <w:rPr>
                      <w:kern w:val="0"/>
                      <w:szCs w:val="21"/>
                    </w:rPr>
                  </w:pPr>
                  <w:r w:rsidRPr="00D37699">
                    <w:rPr>
                      <w:kern w:val="0"/>
                      <w:szCs w:val="21"/>
                    </w:rPr>
                    <w:t>pH</w:t>
                  </w:r>
                  <w:r w:rsidRPr="00D37699">
                    <w:rPr>
                      <w:kern w:val="0"/>
                      <w:szCs w:val="21"/>
                    </w:rPr>
                    <w:t>（无量纲）</w:t>
                  </w:r>
                </w:p>
              </w:tc>
              <w:tc>
                <w:tcPr>
                  <w:tcW w:w="537" w:type="pct"/>
                  <w:vAlign w:val="center"/>
                </w:tcPr>
                <w:p w14:paraId="1240F582" w14:textId="77777777" w:rsidR="00185E08" w:rsidRPr="00D37699" w:rsidRDefault="00185E08" w:rsidP="00185E08">
                  <w:pPr>
                    <w:widowControl/>
                    <w:jc w:val="center"/>
                    <w:rPr>
                      <w:kern w:val="0"/>
                      <w:szCs w:val="21"/>
                    </w:rPr>
                  </w:pPr>
                  <w:r w:rsidRPr="00D37699">
                    <w:rPr>
                      <w:kern w:val="0"/>
                      <w:szCs w:val="21"/>
                    </w:rPr>
                    <w:t>6-9</w:t>
                  </w:r>
                </w:p>
              </w:tc>
            </w:tr>
            <w:tr w:rsidR="00D37699" w:rsidRPr="00D37699" w14:paraId="6D6C3E02" w14:textId="77777777" w:rsidTr="00185E08">
              <w:trPr>
                <w:trHeight w:val="340"/>
              </w:trPr>
              <w:tc>
                <w:tcPr>
                  <w:tcW w:w="164" w:type="pct"/>
                  <w:vMerge/>
                  <w:vAlign w:val="center"/>
                </w:tcPr>
                <w:p w14:paraId="541A60B4" w14:textId="77777777" w:rsidR="001B7821" w:rsidRPr="00D37699" w:rsidRDefault="001B7821" w:rsidP="00185E08">
                  <w:pPr>
                    <w:widowControl/>
                    <w:jc w:val="center"/>
                    <w:rPr>
                      <w:kern w:val="0"/>
                      <w:szCs w:val="21"/>
                    </w:rPr>
                  </w:pPr>
                </w:p>
              </w:tc>
              <w:tc>
                <w:tcPr>
                  <w:tcW w:w="282" w:type="pct"/>
                  <w:vMerge/>
                  <w:vAlign w:val="center"/>
                </w:tcPr>
                <w:p w14:paraId="12FCCA63" w14:textId="77777777" w:rsidR="001B7821" w:rsidRPr="00D37699" w:rsidRDefault="001B7821" w:rsidP="00185E08">
                  <w:pPr>
                    <w:widowControl/>
                    <w:jc w:val="center"/>
                    <w:rPr>
                      <w:kern w:val="0"/>
                      <w:szCs w:val="21"/>
                    </w:rPr>
                  </w:pPr>
                </w:p>
              </w:tc>
              <w:tc>
                <w:tcPr>
                  <w:tcW w:w="455" w:type="pct"/>
                  <w:vMerge/>
                  <w:vAlign w:val="center"/>
                </w:tcPr>
                <w:p w14:paraId="06ECE826" w14:textId="77777777" w:rsidR="001B7821" w:rsidRPr="00D37699" w:rsidRDefault="001B7821" w:rsidP="00185E08">
                  <w:pPr>
                    <w:widowControl/>
                    <w:jc w:val="center"/>
                    <w:rPr>
                      <w:kern w:val="0"/>
                      <w:szCs w:val="21"/>
                    </w:rPr>
                  </w:pPr>
                </w:p>
              </w:tc>
              <w:tc>
                <w:tcPr>
                  <w:tcW w:w="427" w:type="pct"/>
                  <w:vMerge/>
                  <w:vAlign w:val="center"/>
                </w:tcPr>
                <w:p w14:paraId="4992A56A" w14:textId="77777777" w:rsidR="001B7821" w:rsidRPr="00D37699" w:rsidRDefault="001B7821" w:rsidP="00185E08">
                  <w:pPr>
                    <w:widowControl/>
                    <w:jc w:val="center"/>
                    <w:rPr>
                      <w:kern w:val="0"/>
                      <w:szCs w:val="21"/>
                    </w:rPr>
                  </w:pPr>
                </w:p>
              </w:tc>
              <w:tc>
                <w:tcPr>
                  <w:tcW w:w="455" w:type="pct"/>
                  <w:vMerge/>
                  <w:vAlign w:val="center"/>
                </w:tcPr>
                <w:p w14:paraId="19E0A269" w14:textId="77777777" w:rsidR="001B7821" w:rsidRPr="00D37699" w:rsidRDefault="001B7821" w:rsidP="00185E08">
                  <w:pPr>
                    <w:widowControl/>
                    <w:jc w:val="center"/>
                    <w:rPr>
                      <w:kern w:val="0"/>
                      <w:szCs w:val="21"/>
                    </w:rPr>
                  </w:pPr>
                </w:p>
              </w:tc>
              <w:tc>
                <w:tcPr>
                  <w:tcW w:w="348" w:type="pct"/>
                  <w:vMerge/>
                  <w:vAlign w:val="center"/>
                </w:tcPr>
                <w:p w14:paraId="59C353E2" w14:textId="77777777" w:rsidR="001B7821" w:rsidRPr="00D37699" w:rsidRDefault="001B7821" w:rsidP="00185E08">
                  <w:pPr>
                    <w:widowControl/>
                    <w:jc w:val="center"/>
                    <w:rPr>
                      <w:kern w:val="0"/>
                      <w:szCs w:val="21"/>
                    </w:rPr>
                  </w:pPr>
                </w:p>
              </w:tc>
              <w:tc>
                <w:tcPr>
                  <w:tcW w:w="522" w:type="pct"/>
                  <w:vMerge/>
                  <w:vAlign w:val="center"/>
                </w:tcPr>
                <w:p w14:paraId="3575F8B8" w14:textId="77777777" w:rsidR="001B7821" w:rsidRPr="00D37699" w:rsidRDefault="001B7821" w:rsidP="00185E08">
                  <w:pPr>
                    <w:widowControl/>
                    <w:jc w:val="center"/>
                    <w:rPr>
                      <w:kern w:val="0"/>
                      <w:szCs w:val="21"/>
                    </w:rPr>
                  </w:pPr>
                </w:p>
              </w:tc>
              <w:tc>
                <w:tcPr>
                  <w:tcW w:w="363" w:type="pct"/>
                  <w:vMerge/>
                  <w:vAlign w:val="center"/>
                </w:tcPr>
                <w:p w14:paraId="09D368BD" w14:textId="77777777" w:rsidR="001B7821" w:rsidRPr="00D37699" w:rsidRDefault="001B7821" w:rsidP="00185E08">
                  <w:pPr>
                    <w:widowControl/>
                    <w:jc w:val="center"/>
                    <w:rPr>
                      <w:kern w:val="0"/>
                      <w:szCs w:val="21"/>
                    </w:rPr>
                  </w:pPr>
                </w:p>
              </w:tc>
              <w:tc>
                <w:tcPr>
                  <w:tcW w:w="946" w:type="pct"/>
                  <w:vMerge/>
                  <w:vAlign w:val="center"/>
                </w:tcPr>
                <w:p w14:paraId="0E65CF7D" w14:textId="77777777" w:rsidR="001B7821" w:rsidRPr="00D37699" w:rsidRDefault="001B7821" w:rsidP="00185E08">
                  <w:pPr>
                    <w:widowControl/>
                    <w:jc w:val="center"/>
                    <w:rPr>
                      <w:kern w:val="0"/>
                      <w:szCs w:val="21"/>
                    </w:rPr>
                  </w:pPr>
                </w:p>
              </w:tc>
              <w:tc>
                <w:tcPr>
                  <w:tcW w:w="499" w:type="pct"/>
                  <w:vAlign w:val="center"/>
                </w:tcPr>
                <w:p w14:paraId="72D5A40E" w14:textId="77777777" w:rsidR="001B7821" w:rsidRPr="00D37699" w:rsidRDefault="00000000" w:rsidP="00185E08">
                  <w:pPr>
                    <w:widowControl/>
                    <w:jc w:val="center"/>
                    <w:rPr>
                      <w:kern w:val="0"/>
                      <w:szCs w:val="21"/>
                    </w:rPr>
                  </w:pPr>
                  <w:r w:rsidRPr="00D37699">
                    <w:rPr>
                      <w:kern w:val="0"/>
                      <w:szCs w:val="21"/>
                    </w:rPr>
                    <w:t>COD</w:t>
                  </w:r>
                </w:p>
              </w:tc>
              <w:tc>
                <w:tcPr>
                  <w:tcW w:w="537" w:type="pct"/>
                  <w:vAlign w:val="center"/>
                </w:tcPr>
                <w:p w14:paraId="0903AF64" w14:textId="77777777" w:rsidR="001B7821" w:rsidRPr="00D37699" w:rsidRDefault="00000000" w:rsidP="00185E08">
                  <w:pPr>
                    <w:widowControl/>
                    <w:jc w:val="center"/>
                    <w:rPr>
                      <w:kern w:val="0"/>
                      <w:szCs w:val="21"/>
                    </w:rPr>
                  </w:pPr>
                  <w:r w:rsidRPr="00D37699">
                    <w:rPr>
                      <w:kern w:val="0"/>
                      <w:szCs w:val="21"/>
                    </w:rPr>
                    <w:t>50</w:t>
                  </w:r>
                </w:p>
              </w:tc>
            </w:tr>
            <w:tr w:rsidR="00D37699" w:rsidRPr="00D37699" w14:paraId="0E760FBE" w14:textId="77777777" w:rsidTr="00185E08">
              <w:trPr>
                <w:trHeight w:val="340"/>
              </w:trPr>
              <w:tc>
                <w:tcPr>
                  <w:tcW w:w="164" w:type="pct"/>
                  <w:vMerge/>
                  <w:vAlign w:val="center"/>
                </w:tcPr>
                <w:p w14:paraId="6C93B2C8" w14:textId="77777777" w:rsidR="001B7821" w:rsidRPr="00D37699" w:rsidRDefault="001B7821" w:rsidP="00185E08">
                  <w:pPr>
                    <w:widowControl/>
                    <w:jc w:val="center"/>
                    <w:rPr>
                      <w:kern w:val="0"/>
                      <w:szCs w:val="21"/>
                    </w:rPr>
                  </w:pPr>
                </w:p>
              </w:tc>
              <w:tc>
                <w:tcPr>
                  <w:tcW w:w="282" w:type="pct"/>
                  <w:vMerge/>
                  <w:vAlign w:val="center"/>
                </w:tcPr>
                <w:p w14:paraId="793E9DC3" w14:textId="77777777" w:rsidR="001B7821" w:rsidRPr="00D37699" w:rsidRDefault="001B7821" w:rsidP="00185E08">
                  <w:pPr>
                    <w:widowControl/>
                    <w:jc w:val="center"/>
                    <w:rPr>
                      <w:kern w:val="0"/>
                      <w:szCs w:val="21"/>
                    </w:rPr>
                  </w:pPr>
                </w:p>
              </w:tc>
              <w:tc>
                <w:tcPr>
                  <w:tcW w:w="455" w:type="pct"/>
                  <w:vMerge/>
                  <w:vAlign w:val="center"/>
                </w:tcPr>
                <w:p w14:paraId="72372C76" w14:textId="77777777" w:rsidR="001B7821" w:rsidRPr="00D37699" w:rsidRDefault="001B7821" w:rsidP="00185E08">
                  <w:pPr>
                    <w:widowControl/>
                    <w:jc w:val="center"/>
                    <w:rPr>
                      <w:kern w:val="0"/>
                      <w:szCs w:val="21"/>
                    </w:rPr>
                  </w:pPr>
                </w:p>
              </w:tc>
              <w:tc>
                <w:tcPr>
                  <w:tcW w:w="427" w:type="pct"/>
                  <w:vMerge/>
                  <w:vAlign w:val="center"/>
                </w:tcPr>
                <w:p w14:paraId="49B196FD" w14:textId="77777777" w:rsidR="001B7821" w:rsidRPr="00D37699" w:rsidRDefault="001B7821" w:rsidP="00185E08">
                  <w:pPr>
                    <w:widowControl/>
                    <w:jc w:val="center"/>
                    <w:rPr>
                      <w:kern w:val="0"/>
                      <w:szCs w:val="21"/>
                    </w:rPr>
                  </w:pPr>
                </w:p>
              </w:tc>
              <w:tc>
                <w:tcPr>
                  <w:tcW w:w="455" w:type="pct"/>
                  <w:vMerge/>
                  <w:vAlign w:val="center"/>
                </w:tcPr>
                <w:p w14:paraId="3CFA45F2" w14:textId="77777777" w:rsidR="001B7821" w:rsidRPr="00D37699" w:rsidRDefault="001B7821" w:rsidP="00185E08">
                  <w:pPr>
                    <w:widowControl/>
                    <w:jc w:val="center"/>
                    <w:rPr>
                      <w:kern w:val="0"/>
                      <w:szCs w:val="21"/>
                    </w:rPr>
                  </w:pPr>
                </w:p>
              </w:tc>
              <w:tc>
                <w:tcPr>
                  <w:tcW w:w="348" w:type="pct"/>
                  <w:vMerge/>
                  <w:vAlign w:val="center"/>
                </w:tcPr>
                <w:p w14:paraId="685A2D2D" w14:textId="77777777" w:rsidR="001B7821" w:rsidRPr="00D37699" w:rsidRDefault="001B7821" w:rsidP="00185E08">
                  <w:pPr>
                    <w:widowControl/>
                    <w:jc w:val="center"/>
                    <w:rPr>
                      <w:kern w:val="0"/>
                      <w:szCs w:val="21"/>
                    </w:rPr>
                  </w:pPr>
                </w:p>
              </w:tc>
              <w:tc>
                <w:tcPr>
                  <w:tcW w:w="522" w:type="pct"/>
                  <w:vMerge/>
                  <w:vAlign w:val="center"/>
                </w:tcPr>
                <w:p w14:paraId="66841680" w14:textId="77777777" w:rsidR="001B7821" w:rsidRPr="00D37699" w:rsidRDefault="001B7821" w:rsidP="00185E08">
                  <w:pPr>
                    <w:widowControl/>
                    <w:jc w:val="center"/>
                    <w:rPr>
                      <w:kern w:val="0"/>
                      <w:szCs w:val="21"/>
                    </w:rPr>
                  </w:pPr>
                </w:p>
              </w:tc>
              <w:tc>
                <w:tcPr>
                  <w:tcW w:w="363" w:type="pct"/>
                  <w:vMerge/>
                  <w:vAlign w:val="center"/>
                </w:tcPr>
                <w:p w14:paraId="74600FB4" w14:textId="77777777" w:rsidR="001B7821" w:rsidRPr="00D37699" w:rsidRDefault="001B7821" w:rsidP="00185E08">
                  <w:pPr>
                    <w:widowControl/>
                    <w:jc w:val="center"/>
                    <w:rPr>
                      <w:kern w:val="0"/>
                      <w:szCs w:val="21"/>
                    </w:rPr>
                  </w:pPr>
                </w:p>
              </w:tc>
              <w:tc>
                <w:tcPr>
                  <w:tcW w:w="946" w:type="pct"/>
                  <w:vMerge/>
                  <w:vAlign w:val="center"/>
                </w:tcPr>
                <w:p w14:paraId="2447591D" w14:textId="77777777" w:rsidR="001B7821" w:rsidRPr="00D37699" w:rsidRDefault="001B7821" w:rsidP="00185E08">
                  <w:pPr>
                    <w:widowControl/>
                    <w:jc w:val="center"/>
                    <w:rPr>
                      <w:kern w:val="0"/>
                      <w:szCs w:val="21"/>
                    </w:rPr>
                  </w:pPr>
                </w:p>
              </w:tc>
              <w:tc>
                <w:tcPr>
                  <w:tcW w:w="499" w:type="pct"/>
                  <w:vAlign w:val="center"/>
                </w:tcPr>
                <w:p w14:paraId="60327697" w14:textId="77777777" w:rsidR="001B7821" w:rsidRPr="00D37699" w:rsidRDefault="00000000" w:rsidP="00185E08">
                  <w:pPr>
                    <w:widowControl/>
                    <w:jc w:val="center"/>
                    <w:rPr>
                      <w:kern w:val="0"/>
                      <w:szCs w:val="21"/>
                    </w:rPr>
                  </w:pPr>
                  <w:r w:rsidRPr="00D37699">
                    <w:rPr>
                      <w:kern w:val="0"/>
                      <w:szCs w:val="21"/>
                    </w:rPr>
                    <w:t>SS</w:t>
                  </w:r>
                </w:p>
              </w:tc>
              <w:tc>
                <w:tcPr>
                  <w:tcW w:w="537" w:type="pct"/>
                  <w:vAlign w:val="center"/>
                </w:tcPr>
                <w:p w14:paraId="0AFC5C85" w14:textId="77777777" w:rsidR="001B7821" w:rsidRPr="00D37699" w:rsidRDefault="00000000" w:rsidP="00185E08">
                  <w:pPr>
                    <w:widowControl/>
                    <w:jc w:val="center"/>
                    <w:rPr>
                      <w:kern w:val="0"/>
                      <w:szCs w:val="21"/>
                    </w:rPr>
                  </w:pPr>
                  <w:r w:rsidRPr="00D37699">
                    <w:rPr>
                      <w:kern w:val="0"/>
                      <w:szCs w:val="21"/>
                    </w:rPr>
                    <w:t>10</w:t>
                  </w:r>
                </w:p>
              </w:tc>
            </w:tr>
            <w:tr w:rsidR="00D37699" w:rsidRPr="00D37699" w14:paraId="1B47F1A4" w14:textId="77777777" w:rsidTr="00185E08">
              <w:trPr>
                <w:trHeight w:val="340"/>
              </w:trPr>
              <w:tc>
                <w:tcPr>
                  <w:tcW w:w="164" w:type="pct"/>
                  <w:vMerge/>
                  <w:vAlign w:val="center"/>
                </w:tcPr>
                <w:p w14:paraId="6246B30E" w14:textId="77777777" w:rsidR="001B7821" w:rsidRPr="00D37699" w:rsidRDefault="001B7821" w:rsidP="00185E08">
                  <w:pPr>
                    <w:widowControl/>
                    <w:jc w:val="center"/>
                    <w:rPr>
                      <w:kern w:val="0"/>
                      <w:szCs w:val="21"/>
                    </w:rPr>
                  </w:pPr>
                </w:p>
              </w:tc>
              <w:tc>
                <w:tcPr>
                  <w:tcW w:w="282" w:type="pct"/>
                  <w:vMerge/>
                  <w:vAlign w:val="center"/>
                </w:tcPr>
                <w:p w14:paraId="4D50016B" w14:textId="77777777" w:rsidR="001B7821" w:rsidRPr="00D37699" w:rsidRDefault="001B7821" w:rsidP="00185E08">
                  <w:pPr>
                    <w:widowControl/>
                    <w:jc w:val="center"/>
                    <w:rPr>
                      <w:kern w:val="0"/>
                      <w:szCs w:val="21"/>
                    </w:rPr>
                  </w:pPr>
                </w:p>
              </w:tc>
              <w:tc>
                <w:tcPr>
                  <w:tcW w:w="455" w:type="pct"/>
                  <w:vMerge/>
                  <w:vAlign w:val="center"/>
                </w:tcPr>
                <w:p w14:paraId="11533DD7" w14:textId="77777777" w:rsidR="001B7821" w:rsidRPr="00D37699" w:rsidRDefault="001B7821" w:rsidP="00185E08">
                  <w:pPr>
                    <w:widowControl/>
                    <w:jc w:val="center"/>
                    <w:rPr>
                      <w:kern w:val="0"/>
                      <w:szCs w:val="21"/>
                    </w:rPr>
                  </w:pPr>
                </w:p>
              </w:tc>
              <w:tc>
                <w:tcPr>
                  <w:tcW w:w="427" w:type="pct"/>
                  <w:vMerge/>
                  <w:vAlign w:val="center"/>
                </w:tcPr>
                <w:p w14:paraId="41781E06" w14:textId="77777777" w:rsidR="001B7821" w:rsidRPr="00D37699" w:rsidRDefault="001B7821" w:rsidP="00185E08">
                  <w:pPr>
                    <w:widowControl/>
                    <w:jc w:val="center"/>
                    <w:rPr>
                      <w:kern w:val="0"/>
                      <w:szCs w:val="21"/>
                    </w:rPr>
                  </w:pPr>
                </w:p>
              </w:tc>
              <w:tc>
                <w:tcPr>
                  <w:tcW w:w="455" w:type="pct"/>
                  <w:vMerge/>
                  <w:vAlign w:val="center"/>
                </w:tcPr>
                <w:p w14:paraId="38249982" w14:textId="77777777" w:rsidR="001B7821" w:rsidRPr="00D37699" w:rsidRDefault="001B7821" w:rsidP="00185E08">
                  <w:pPr>
                    <w:widowControl/>
                    <w:jc w:val="center"/>
                    <w:rPr>
                      <w:kern w:val="0"/>
                      <w:szCs w:val="21"/>
                    </w:rPr>
                  </w:pPr>
                </w:p>
              </w:tc>
              <w:tc>
                <w:tcPr>
                  <w:tcW w:w="348" w:type="pct"/>
                  <w:vMerge/>
                  <w:vAlign w:val="center"/>
                </w:tcPr>
                <w:p w14:paraId="6F21D515" w14:textId="77777777" w:rsidR="001B7821" w:rsidRPr="00D37699" w:rsidRDefault="001B7821" w:rsidP="00185E08">
                  <w:pPr>
                    <w:widowControl/>
                    <w:jc w:val="center"/>
                    <w:rPr>
                      <w:kern w:val="0"/>
                      <w:szCs w:val="21"/>
                    </w:rPr>
                  </w:pPr>
                </w:p>
              </w:tc>
              <w:tc>
                <w:tcPr>
                  <w:tcW w:w="522" w:type="pct"/>
                  <w:vMerge/>
                  <w:vAlign w:val="center"/>
                </w:tcPr>
                <w:p w14:paraId="7FF8840E" w14:textId="77777777" w:rsidR="001B7821" w:rsidRPr="00D37699" w:rsidRDefault="001B7821" w:rsidP="00185E08">
                  <w:pPr>
                    <w:widowControl/>
                    <w:jc w:val="center"/>
                    <w:rPr>
                      <w:kern w:val="0"/>
                      <w:szCs w:val="21"/>
                    </w:rPr>
                  </w:pPr>
                </w:p>
              </w:tc>
              <w:tc>
                <w:tcPr>
                  <w:tcW w:w="363" w:type="pct"/>
                  <w:vMerge/>
                  <w:vAlign w:val="center"/>
                </w:tcPr>
                <w:p w14:paraId="7BEF0FFB" w14:textId="77777777" w:rsidR="001B7821" w:rsidRPr="00D37699" w:rsidRDefault="001B7821" w:rsidP="00185E08">
                  <w:pPr>
                    <w:widowControl/>
                    <w:jc w:val="center"/>
                    <w:rPr>
                      <w:kern w:val="0"/>
                      <w:szCs w:val="21"/>
                    </w:rPr>
                  </w:pPr>
                </w:p>
              </w:tc>
              <w:tc>
                <w:tcPr>
                  <w:tcW w:w="946" w:type="pct"/>
                  <w:vMerge/>
                  <w:vAlign w:val="center"/>
                </w:tcPr>
                <w:p w14:paraId="1D451CFA" w14:textId="77777777" w:rsidR="001B7821" w:rsidRPr="00D37699" w:rsidRDefault="001B7821" w:rsidP="00185E08">
                  <w:pPr>
                    <w:widowControl/>
                    <w:jc w:val="center"/>
                    <w:rPr>
                      <w:kern w:val="0"/>
                      <w:szCs w:val="21"/>
                    </w:rPr>
                  </w:pPr>
                </w:p>
              </w:tc>
              <w:tc>
                <w:tcPr>
                  <w:tcW w:w="499" w:type="pct"/>
                  <w:vAlign w:val="center"/>
                </w:tcPr>
                <w:p w14:paraId="7F7561FB" w14:textId="77777777" w:rsidR="001B7821" w:rsidRPr="00D37699" w:rsidRDefault="00000000" w:rsidP="00185E08">
                  <w:pPr>
                    <w:widowControl/>
                    <w:jc w:val="center"/>
                    <w:rPr>
                      <w:kern w:val="0"/>
                      <w:szCs w:val="21"/>
                    </w:rPr>
                  </w:pPr>
                  <w:r w:rsidRPr="00D37699">
                    <w:rPr>
                      <w:kern w:val="0"/>
                      <w:szCs w:val="21"/>
                    </w:rPr>
                    <w:t>NH</w:t>
                  </w:r>
                  <w:r w:rsidRPr="00D37699">
                    <w:rPr>
                      <w:kern w:val="0"/>
                      <w:szCs w:val="21"/>
                      <w:vertAlign w:val="subscript"/>
                    </w:rPr>
                    <w:t>3</w:t>
                  </w:r>
                  <w:r w:rsidRPr="00D37699">
                    <w:rPr>
                      <w:kern w:val="0"/>
                      <w:szCs w:val="21"/>
                    </w:rPr>
                    <w:t>-N</w:t>
                  </w:r>
                </w:p>
              </w:tc>
              <w:tc>
                <w:tcPr>
                  <w:tcW w:w="537" w:type="pct"/>
                  <w:vAlign w:val="center"/>
                </w:tcPr>
                <w:p w14:paraId="553CDF1B" w14:textId="77777777" w:rsidR="001B7821" w:rsidRPr="00D37699" w:rsidRDefault="00000000" w:rsidP="00185E08">
                  <w:pPr>
                    <w:widowControl/>
                    <w:jc w:val="center"/>
                    <w:rPr>
                      <w:kern w:val="0"/>
                      <w:szCs w:val="21"/>
                    </w:rPr>
                  </w:pPr>
                  <w:r w:rsidRPr="00D37699">
                    <w:rPr>
                      <w:kern w:val="0"/>
                      <w:szCs w:val="21"/>
                    </w:rPr>
                    <w:t>5</w:t>
                  </w:r>
                  <w:r w:rsidRPr="00D37699">
                    <w:rPr>
                      <w:kern w:val="0"/>
                      <w:szCs w:val="21"/>
                    </w:rPr>
                    <w:t>（</w:t>
                  </w:r>
                  <w:r w:rsidRPr="00D37699">
                    <w:rPr>
                      <w:kern w:val="0"/>
                      <w:szCs w:val="21"/>
                    </w:rPr>
                    <w:t>8</w:t>
                  </w:r>
                  <w:r w:rsidRPr="00D37699">
                    <w:rPr>
                      <w:kern w:val="0"/>
                      <w:szCs w:val="21"/>
                    </w:rPr>
                    <w:t>）</w:t>
                  </w:r>
                </w:p>
              </w:tc>
            </w:tr>
            <w:tr w:rsidR="00D37699" w:rsidRPr="00D37699" w14:paraId="617E3D2E" w14:textId="77777777" w:rsidTr="00185E08">
              <w:trPr>
                <w:trHeight w:val="340"/>
              </w:trPr>
              <w:tc>
                <w:tcPr>
                  <w:tcW w:w="164" w:type="pct"/>
                  <w:vMerge/>
                  <w:vAlign w:val="center"/>
                </w:tcPr>
                <w:p w14:paraId="320DEA75" w14:textId="77777777" w:rsidR="001B7821" w:rsidRPr="00D37699" w:rsidRDefault="001B7821" w:rsidP="00185E08">
                  <w:pPr>
                    <w:widowControl/>
                    <w:jc w:val="center"/>
                    <w:rPr>
                      <w:kern w:val="0"/>
                      <w:szCs w:val="21"/>
                    </w:rPr>
                  </w:pPr>
                </w:p>
              </w:tc>
              <w:tc>
                <w:tcPr>
                  <w:tcW w:w="282" w:type="pct"/>
                  <w:vMerge/>
                  <w:vAlign w:val="center"/>
                </w:tcPr>
                <w:p w14:paraId="5AE86817" w14:textId="77777777" w:rsidR="001B7821" w:rsidRPr="00D37699" w:rsidRDefault="001B7821" w:rsidP="00185E08">
                  <w:pPr>
                    <w:widowControl/>
                    <w:jc w:val="center"/>
                    <w:rPr>
                      <w:kern w:val="0"/>
                      <w:szCs w:val="21"/>
                    </w:rPr>
                  </w:pPr>
                </w:p>
              </w:tc>
              <w:tc>
                <w:tcPr>
                  <w:tcW w:w="455" w:type="pct"/>
                  <w:vMerge/>
                  <w:vAlign w:val="center"/>
                </w:tcPr>
                <w:p w14:paraId="20EE0F2D" w14:textId="77777777" w:rsidR="001B7821" w:rsidRPr="00D37699" w:rsidRDefault="001B7821" w:rsidP="00185E08">
                  <w:pPr>
                    <w:widowControl/>
                    <w:jc w:val="center"/>
                    <w:rPr>
                      <w:kern w:val="0"/>
                      <w:szCs w:val="21"/>
                    </w:rPr>
                  </w:pPr>
                </w:p>
              </w:tc>
              <w:tc>
                <w:tcPr>
                  <w:tcW w:w="427" w:type="pct"/>
                  <w:vMerge/>
                  <w:vAlign w:val="center"/>
                </w:tcPr>
                <w:p w14:paraId="67C8FC80" w14:textId="77777777" w:rsidR="001B7821" w:rsidRPr="00D37699" w:rsidRDefault="001B7821" w:rsidP="00185E08">
                  <w:pPr>
                    <w:widowControl/>
                    <w:jc w:val="center"/>
                    <w:rPr>
                      <w:kern w:val="0"/>
                      <w:szCs w:val="21"/>
                    </w:rPr>
                  </w:pPr>
                </w:p>
              </w:tc>
              <w:tc>
                <w:tcPr>
                  <w:tcW w:w="455" w:type="pct"/>
                  <w:vMerge/>
                  <w:vAlign w:val="center"/>
                </w:tcPr>
                <w:p w14:paraId="248B9B76" w14:textId="77777777" w:rsidR="001B7821" w:rsidRPr="00D37699" w:rsidRDefault="001B7821" w:rsidP="00185E08">
                  <w:pPr>
                    <w:widowControl/>
                    <w:jc w:val="center"/>
                    <w:rPr>
                      <w:kern w:val="0"/>
                      <w:szCs w:val="21"/>
                    </w:rPr>
                  </w:pPr>
                </w:p>
              </w:tc>
              <w:tc>
                <w:tcPr>
                  <w:tcW w:w="348" w:type="pct"/>
                  <w:vMerge/>
                  <w:vAlign w:val="center"/>
                </w:tcPr>
                <w:p w14:paraId="1AD7B2FE" w14:textId="77777777" w:rsidR="001B7821" w:rsidRPr="00D37699" w:rsidRDefault="001B7821" w:rsidP="00185E08">
                  <w:pPr>
                    <w:widowControl/>
                    <w:jc w:val="center"/>
                    <w:rPr>
                      <w:kern w:val="0"/>
                      <w:szCs w:val="21"/>
                    </w:rPr>
                  </w:pPr>
                </w:p>
              </w:tc>
              <w:tc>
                <w:tcPr>
                  <w:tcW w:w="522" w:type="pct"/>
                  <w:vMerge/>
                  <w:vAlign w:val="center"/>
                </w:tcPr>
                <w:p w14:paraId="5FFA8BCB" w14:textId="77777777" w:rsidR="001B7821" w:rsidRPr="00D37699" w:rsidRDefault="001B7821" w:rsidP="00185E08">
                  <w:pPr>
                    <w:widowControl/>
                    <w:jc w:val="center"/>
                    <w:rPr>
                      <w:kern w:val="0"/>
                      <w:szCs w:val="21"/>
                    </w:rPr>
                  </w:pPr>
                </w:p>
              </w:tc>
              <w:tc>
                <w:tcPr>
                  <w:tcW w:w="363" w:type="pct"/>
                  <w:vMerge/>
                  <w:vAlign w:val="center"/>
                </w:tcPr>
                <w:p w14:paraId="29D1DC90" w14:textId="77777777" w:rsidR="001B7821" w:rsidRPr="00D37699" w:rsidRDefault="001B7821" w:rsidP="00185E08">
                  <w:pPr>
                    <w:widowControl/>
                    <w:jc w:val="center"/>
                    <w:rPr>
                      <w:kern w:val="0"/>
                      <w:szCs w:val="21"/>
                    </w:rPr>
                  </w:pPr>
                </w:p>
              </w:tc>
              <w:tc>
                <w:tcPr>
                  <w:tcW w:w="946" w:type="pct"/>
                  <w:vMerge/>
                  <w:vAlign w:val="center"/>
                </w:tcPr>
                <w:p w14:paraId="730756C7" w14:textId="77777777" w:rsidR="001B7821" w:rsidRPr="00D37699" w:rsidRDefault="001B7821" w:rsidP="00185E08">
                  <w:pPr>
                    <w:widowControl/>
                    <w:jc w:val="center"/>
                    <w:rPr>
                      <w:kern w:val="0"/>
                      <w:szCs w:val="21"/>
                    </w:rPr>
                  </w:pPr>
                </w:p>
              </w:tc>
              <w:tc>
                <w:tcPr>
                  <w:tcW w:w="499" w:type="pct"/>
                  <w:vAlign w:val="center"/>
                </w:tcPr>
                <w:p w14:paraId="7B9901A8" w14:textId="77777777" w:rsidR="001B7821" w:rsidRPr="00D37699" w:rsidRDefault="00000000" w:rsidP="00185E08">
                  <w:pPr>
                    <w:widowControl/>
                    <w:jc w:val="center"/>
                    <w:rPr>
                      <w:kern w:val="0"/>
                      <w:szCs w:val="21"/>
                    </w:rPr>
                  </w:pPr>
                  <w:r w:rsidRPr="00D37699">
                    <w:rPr>
                      <w:kern w:val="0"/>
                      <w:szCs w:val="21"/>
                    </w:rPr>
                    <w:t>TP</w:t>
                  </w:r>
                </w:p>
              </w:tc>
              <w:tc>
                <w:tcPr>
                  <w:tcW w:w="537" w:type="pct"/>
                  <w:vAlign w:val="center"/>
                </w:tcPr>
                <w:p w14:paraId="37E1837E" w14:textId="77777777" w:rsidR="001B7821" w:rsidRPr="00D37699" w:rsidRDefault="00000000" w:rsidP="00185E08">
                  <w:pPr>
                    <w:widowControl/>
                    <w:jc w:val="center"/>
                    <w:rPr>
                      <w:kern w:val="0"/>
                      <w:szCs w:val="21"/>
                    </w:rPr>
                  </w:pPr>
                  <w:r w:rsidRPr="00D37699">
                    <w:rPr>
                      <w:kern w:val="0"/>
                      <w:szCs w:val="21"/>
                    </w:rPr>
                    <w:t>0.5</w:t>
                  </w:r>
                </w:p>
              </w:tc>
            </w:tr>
            <w:tr w:rsidR="00D37699" w:rsidRPr="00D37699" w14:paraId="7886C70A" w14:textId="77777777" w:rsidTr="00185E08">
              <w:trPr>
                <w:trHeight w:val="340"/>
              </w:trPr>
              <w:tc>
                <w:tcPr>
                  <w:tcW w:w="164" w:type="pct"/>
                  <w:vMerge/>
                  <w:vAlign w:val="center"/>
                </w:tcPr>
                <w:p w14:paraId="42FE07B2" w14:textId="77777777" w:rsidR="001B7821" w:rsidRPr="00D37699" w:rsidRDefault="001B7821" w:rsidP="00185E08">
                  <w:pPr>
                    <w:widowControl/>
                    <w:jc w:val="center"/>
                    <w:rPr>
                      <w:kern w:val="0"/>
                      <w:szCs w:val="21"/>
                    </w:rPr>
                  </w:pPr>
                </w:p>
              </w:tc>
              <w:tc>
                <w:tcPr>
                  <w:tcW w:w="282" w:type="pct"/>
                  <w:vMerge/>
                  <w:vAlign w:val="center"/>
                </w:tcPr>
                <w:p w14:paraId="267A066A" w14:textId="77777777" w:rsidR="001B7821" w:rsidRPr="00D37699" w:rsidRDefault="001B7821" w:rsidP="00185E08">
                  <w:pPr>
                    <w:widowControl/>
                    <w:jc w:val="center"/>
                    <w:rPr>
                      <w:kern w:val="0"/>
                      <w:szCs w:val="21"/>
                    </w:rPr>
                  </w:pPr>
                </w:p>
              </w:tc>
              <w:tc>
                <w:tcPr>
                  <w:tcW w:w="455" w:type="pct"/>
                  <w:vMerge/>
                  <w:vAlign w:val="center"/>
                </w:tcPr>
                <w:p w14:paraId="3254E6AD" w14:textId="77777777" w:rsidR="001B7821" w:rsidRPr="00D37699" w:rsidRDefault="001B7821" w:rsidP="00185E08">
                  <w:pPr>
                    <w:widowControl/>
                    <w:jc w:val="center"/>
                    <w:rPr>
                      <w:kern w:val="0"/>
                      <w:szCs w:val="21"/>
                    </w:rPr>
                  </w:pPr>
                </w:p>
              </w:tc>
              <w:tc>
                <w:tcPr>
                  <w:tcW w:w="427" w:type="pct"/>
                  <w:vMerge/>
                  <w:vAlign w:val="center"/>
                </w:tcPr>
                <w:p w14:paraId="7E225056" w14:textId="77777777" w:rsidR="001B7821" w:rsidRPr="00D37699" w:rsidRDefault="001B7821" w:rsidP="00185E08">
                  <w:pPr>
                    <w:widowControl/>
                    <w:jc w:val="center"/>
                    <w:rPr>
                      <w:kern w:val="0"/>
                      <w:szCs w:val="21"/>
                    </w:rPr>
                  </w:pPr>
                </w:p>
              </w:tc>
              <w:tc>
                <w:tcPr>
                  <w:tcW w:w="455" w:type="pct"/>
                  <w:vMerge/>
                  <w:vAlign w:val="center"/>
                </w:tcPr>
                <w:p w14:paraId="0570FD1D" w14:textId="77777777" w:rsidR="001B7821" w:rsidRPr="00D37699" w:rsidRDefault="001B7821" w:rsidP="00185E08">
                  <w:pPr>
                    <w:widowControl/>
                    <w:jc w:val="center"/>
                    <w:rPr>
                      <w:kern w:val="0"/>
                      <w:szCs w:val="21"/>
                    </w:rPr>
                  </w:pPr>
                </w:p>
              </w:tc>
              <w:tc>
                <w:tcPr>
                  <w:tcW w:w="348" w:type="pct"/>
                  <w:vMerge/>
                  <w:vAlign w:val="center"/>
                </w:tcPr>
                <w:p w14:paraId="5AAAFD67" w14:textId="77777777" w:rsidR="001B7821" w:rsidRPr="00D37699" w:rsidRDefault="001B7821" w:rsidP="00185E08">
                  <w:pPr>
                    <w:widowControl/>
                    <w:jc w:val="center"/>
                    <w:rPr>
                      <w:kern w:val="0"/>
                      <w:szCs w:val="21"/>
                    </w:rPr>
                  </w:pPr>
                </w:p>
              </w:tc>
              <w:tc>
                <w:tcPr>
                  <w:tcW w:w="522" w:type="pct"/>
                  <w:vMerge/>
                  <w:vAlign w:val="center"/>
                </w:tcPr>
                <w:p w14:paraId="6CC83746" w14:textId="77777777" w:rsidR="001B7821" w:rsidRPr="00D37699" w:rsidRDefault="001B7821" w:rsidP="00185E08">
                  <w:pPr>
                    <w:widowControl/>
                    <w:jc w:val="center"/>
                    <w:rPr>
                      <w:kern w:val="0"/>
                      <w:szCs w:val="21"/>
                    </w:rPr>
                  </w:pPr>
                </w:p>
              </w:tc>
              <w:tc>
                <w:tcPr>
                  <w:tcW w:w="363" w:type="pct"/>
                  <w:vMerge/>
                  <w:vAlign w:val="center"/>
                </w:tcPr>
                <w:p w14:paraId="57FD76FC" w14:textId="77777777" w:rsidR="001B7821" w:rsidRPr="00D37699" w:rsidRDefault="001B7821" w:rsidP="00185E08">
                  <w:pPr>
                    <w:widowControl/>
                    <w:jc w:val="center"/>
                    <w:rPr>
                      <w:kern w:val="0"/>
                      <w:szCs w:val="21"/>
                    </w:rPr>
                  </w:pPr>
                </w:p>
              </w:tc>
              <w:tc>
                <w:tcPr>
                  <w:tcW w:w="946" w:type="pct"/>
                  <w:vMerge/>
                  <w:vAlign w:val="center"/>
                </w:tcPr>
                <w:p w14:paraId="31CA7372" w14:textId="77777777" w:rsidR="001B7821" w:rsidRPr="00D37699" w:rsidRDefault="001B7821" w:rsidP="00185E08">
                  <w:pPr>
                    <w:widowControl/>
                    <w:jc w:val="center"/>
                    <w:rPr>
                      <w:kern w:val="0"/>
                      <w:szCs w:val="21"/>
                    </w:rPr>
                  </w:pPr>
                </w:p>
              </w:tc>
              <w:tc>
                <w:tcPr>
                  <w:tcW w:w="499" w:type="pct"/>
                  <w:vAlign w:val="center"/>
                </w:tcPr>
                <w:p w14:paraId="3EBBA458" w14:textId="77777777" w:rsidR="001B7821" w:rsidRPr="00D37699" w:rsidRDefault="00000000" w:rsidP="00185E08">
                  <w:pPr>
                    <w:widowControl/>
                    <w:jc w:val="center"/>
                    <w:rPr>
                      <w:kern w:val="0"/>
                      <w:szCs w:val="21"/>
                    </w:rPr>
                  </w:pPr>
                  <w:r w:rsidRPr="00D37699">
                    <w:rPr>
                      <w:kern w:val="0"/>
                      <w:szCs w:val="21"/>
                    </w:rPr>
                    <w:t>TN</w:t>
                  </w:r>
                </w:p>
              </w:tc>
              <w:tc>
                <w:tcPr>
                  <w:tcW w:w="537" w:type="pct"/>
                  <w:vAlign w:val="center"/>
                </w:tcPr>
                <w:p w14:paraId="3F9CAC32" w14:textId="77777777" w:rsidR="001B7821" w:rsidRPr="00D37699" w:rsidRDefault="00000000" w:rsidP="00185E08">
                  <w:pPr>
                    <w:widowControl/>
                    <w:jc w:val="center"/>
                    <w:rPr>
                      <w:kern w:val="0"/>
                      <w:szCs w:val="21"/>
                    </w:rPr>
                  </w:pPr>
                  <w:r w:rsidRPr="00D37699">
                    <w:rPr>
                      <w:kern w:val="0"/>
                      <w:szCs w:val="21"/>
                    </w:rPr>
                    <w:t>15</w:t>
                  </w:r>
                </w:p>
              </w:tc>
            </w:tr>
          </w:tbl>
          <w:p w14:paraId="5295248A" w14:textId="77777777" w:rsidR="001B7821" w:rsidRPr="00D37699" w:rsidRDefault="001B7821">
            <w:pPr>
              <w:rPr>
                <w:szCs w:val="21"/>
              </w:rPr>
            </w:pPr>
          </w:p>
        </w:tc>
      </w:tr>
    </w:tbl>
    <w:p w14:paraId="3FFA86EA" w14:textId="77777777" w:rsidR="001B7821" w:rsidRPr="00D37699" w:rsidRDefault="001B7821">
      <w:pPr>
        <w:pStyle w:val="af5"/>
        <w:jc w:val="center"/>
        <w:rPr>
          <w:rFonts w:ascii="Times New Roman" w:hAnsi="Times New Roman"/>
          <w:snapToGrid w:val="0"/>
          <w:sz w:val="30"/>
          <w:szCs w:val="30"/>
        </w:rPr>
        <w:sectPr w:rsidR="001B7821" w:rsidRPr="00D37699" w:rsidSect="003A212F">
          <w:pgSz w:w="16838" w:h="11906" w:orient="landscape"/>
          <w:pgMar w:top="1531" w:right="1474" w:bottom="1418" w:left="1474" w:header="851" w:footer="851" w:gutter="0"/>
          <w:cols w:space="720"/>
          <w:docGrid w:linePitch="312"/>
        </w:sect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Look w:val="0000" w:firstRow="0" w:lastRow="0" w:firstColumn="0" w:lastColumn="0" w:noHBand="0" w:noVBand="0"/>
      </w:tblPr>
      <w:tblGrid>
        <w:gridCol w:w="627"/>
        <w:gridCol w:w="8433"/>
      </w:tblGrid>
      <w:tr w:rsidR="001B7821" w:rsidRPr="00D37699" w14:paraId="7785F974" w14:textId="77777777">
        <w:trPr>
          <w:trHeight w:val="12524"/>
        </w:trPr>
        <w:tc>
          <w:tcPr>
            <w:tcW w:w="627" w:type="dxa"/>
            <w:tcBorders>
              <w:top w:val="single" w:sz="4" w:space="0" w:color="auto"/>
              <w:left w:val="single" w:sz="4" w:space="0" w:color="auto"/>
              <w:bottom w:val="single" w:sz="4" w:space="0" w:color="auto"/>
            </w:tcBorders>
            <w:vAlign w:val="center"/>
          </w:tcPr>
          <w:p w14:paraId="091685BE" w14:textId="77777777" w:rsidR="001B7821" w:rsidRPr="00D37699" w:rsidRDefault="00000000">
            <w:pPr>
              <w:pStyle w:val="ac"/>
              <w:spacing w:before="9"/>
              <w:jc w:val="center"/>
              <w:rPr>
                <w:sz w:val="21"/>
                <w:szCs w:val="21"/>
              </w:rPr>
            </w:pPr>
            <w:r w:rsidRPr="00D37699">
              <w:rPr>
                <w:sz w:val="24"/>
                <w:szCs w:val="24"/>
              </w:rPr>
              <w:lastRenderedPageBreak/>
              <w:t>运营期环境影响和保护措施</w:t>
            </w:r>
          </w:p>
        </w:tc>
        <w:tc>
          <w:tcPr>
            <w:tcW w:w="8433" w:type="dxa"/>
            <w:tcBorders>
              <w:top w:val="single" w:sz="4" w:space="0" w:color="auto"/>
              <w:bottom w:val="single" w:sz="4" w:space="0" w:color="auto"/>
              <w:right w:val="single" w:sz="4" w:space="0" w:color="auto"/>
            </w:tcBorders>
            <w:vAlign w:val="center"/>
          </w:tcPr>
          <w:p w14:paraId="40158F7B" w14:textId="10559852" w:rsidR="001B7821" w:rsidRPr="00D37699" w:rsidRDefault="000144FD">
            <w:pPr>
              <w:widowControl/>
              <w:spacing w:line="360" w:lineRule="auto"/>
              <w:ind w:firstLineChars="200" w:firstLine="482"/>
              <w:jc w:val="left"/>
              <w:rPr>
                <w:b/>
                <w:kern w:val="0"/>
                <w:sz w:val="24"/>
              </w:rPr>
            </w:pPr>
            <w:r w:rsidRPr="00D37699">
              <w:rPr>
                <w:b/>
                <w:kern w:val="0"/>
                <w:sz w:val="24"/>
              </w:rPr>
              <w:t>4.2.1</w:t>
            </w:r>
            <w:r w:rsidRPr="00D37699">
              <w:rPr>
                <w:b/>
                <w:kern w:val="0"/>
                <w:sz w:val="24"/>
              </w:rPr>
              <w:t>水污染源监测</w:t>
            </w:r>
          </w:p>
          <w:p w14:paraId="162E4A23" w14:textId="7FF5AD93" w:rsidR="001B7821" w:rsidRPr="00D37699" w:rsidRDefault="00000000">
            <w:pPr>
              <w:widowControl/>
              <w:spacing w:line="360" w:lineRule="auto"/>
              <w:ind w:firstLineChars="200" w:firstLine="480"/>
              <w:rPr>
                <w:sz w:val="24"/>
              </w:rPr>
            </w:pPr>
            <w:r w:rsidRPr="00D37699">
              <w:rPr>
                <w:bCs/>
                <w:kern w:val="0"/>
                <w:sz w:val="24"/>
              </w:rPr>
              <w:t>根据</w:t>
            </w:r>
            <w:r w:rsidRPr="00D37699">
              <w:rPr>
                <w:sz w:val="24"/>
              </w:rPr>
              <w:t>《</w:t>
            </w:r>
            <w:r w:rsidRPr="00D37699">
              <w:rPr>
                <w:kern w:val="0"/>
                <w:sz w:val="24"/>
                <w:lang w:bidi="ar"/>
              </w:rPr>
              <w:t>排污单位自行监测技术指南</w:t>
            </w:r>
            <w:r w:rsidRPr="00D37699">
              <w:rPr>
                <w:sz w:val="24"/>
              </w:rPr>
              <w:t>橡胶和塑料制品》</w:t>
            </w:r>
            <w:r w:rsidRPr="00D37699">
              <w:rPr>
                <w:sz w:val="24"/>
                <w:lang w:bidi="ar"/>
              </w:rPr>
              <w:t>（</w:t>
            </w:r>
            <w:r w:rsidRPr="00D37699">
              <w:rPr>
                <w:sz w:val="24"/>
                <w:lang w:bidi="ar"/>
              </w:rPr>
              <w:t>HJ1207-2021</w:t>
            </w:r>
            <w:r w:rsidRPr="00D37699">
              <w:rPr>
                <w:sz w:val="24"/>
                <w:lang w:bidi="ar"/>
              </w:rPr>
              <w:t>）</w:t>
            </w:r>
            <w:r w:rsidRPr="00D37699">
              <w:rPr>
                <w:sz w:val="24"/>
              </w:rPr>
              <w:t>要求，对</w:t>
            </w:r>
            <w:r w:rsidRPr="00D37699">
              <w:rPr>
                <w:bCs/>
                <w:kern w:val="0"/>
                <w:sz w:val="24"/>
              </w:rPr>
              <w:t>污水总排口水污染物进行监测，具体监测计划见下表。</w:t>
            </w:r>
          </w:p>
          <w:p w14:paraId="08DEDC23" w14:textId="0F10CD6D" w:rsidR="001B7821" w:rsidRPr="00D37699" w:rsidRDefault="00000000">
            <w:pPr>
              <w:jc w:val="center"/>
              <w:rPr>
                <w:b/>
                <w:bCs/>
              </w:rPr>
            </w:pPr>
            <w:r w:rsidRPr="00D37699">
              <w:rPr>
                <w:b/>
                <w:bCs/>
              </w:rPr>
              <w:t>表</w:t>
            </w:r>
            <w:r w:rsidRPr="00D37699">
              <w:rPr>
                <w:b/>
                <w:bCs/>
              </w:rPr>
              <w:t>4-10</w:t>
            </w:r>
            <w:r w:rsidRPr="00D37699">
              <w:rPr>
                <w:b/>
                <w:bCs/>
              </w:rPr>
              <w:t>水环境监测计划表</w:t>
            </w:r>
          </w:p>
          <w:tbl>
            <w:tblPr>
              <w:tblW w:w="499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13"/>
              <w:gridCol w:w="5311"/>
              <w:gridCol w:w="1360"/>
            </w:tblGrid>
            <w:tr w:rsidR="00D37699" w:rsidRPr="00D37699" w14:paraId="7AD86ED0" w14:textId="77777777" w:rsidTr="00E128A4">
              <w:trPr>
                <w:trHeight w:val="422"/>
                <w:jc w:val="center"/>
              </w:trPr>
              <w:tc>
                <w:tcPr>
                  <w:tcW w:w="924" w:type="pct"/>
                  <w:vAlign w:val="center"/>
                </w:tcPr>
                <w:p w14:paraId="68AFDFC3" w14:textId="77777777" w:rsidR="001B7821" w:rsidRPr="00D37699" w:rsidRDefault="00000000">
                  <w:pPr>
                    <w:jc w:val="center"/>
                    <w:rPr>
                      <w:b/>
                      <w:bCs/>
                      <w:szCs w:val="21"/>
                    </w:rPr>
                  </w:pPr>
                  <w:r w:rsidRPr="00D37699">
                    <w:rPr>
                      <w:b/>
                      <w:bCs/>
                      <w:szCs w:val="21"/>
                    </w:rPr>
                    <w:t>监测点位</w:t>
                  </w:r>
                </w:p>
              </w:tc>
              <w:tc>
                <w:tcPr>
                  <w:tcW w:w="3244" w:type="pct"/>
                  <w:vAlign w:val="center"/>
                </w:tcPr>
                <w:p w14:paraId="3E282CC2" w14:textId="77777777" w:rsidR="001B7821" w:rsidRPr="00D37699" w:rsidRDefault="00000000">
                  <w:pPr>
                    <w:jc w:val="center"/>
                    <w:rPr>
                      <w:b/>
                      <w:bCs/>
                      <w:szCs w:val="21"/>
                    </w:rPr>
                  </w:pPr>
                  <w:r w:rsidRPr="00D37699">
                    <w:rPr>
                      <w:b/>
                      <w:bCs/>
                      <w:szCs w:val="21"/>
                    </w:rPr>
                    <w:t>监测项目</w:t>
                  </w:r>
                </w:p>
              </w:tc>
              <w:tc>
                <w:tcPr>
                  <w:tcW w:w="831" w:type="pct"/>
                  <w:vAlign w:val="center"/>
                </w:tcPr>
                <w:p w14:paraId="2649DE0D" w14:textId="77777777" w:rsidR="001B7821" w:rsidRPr="00D37699" w:rsidRDefault="00000000">
                  <w:pPr>
                    <w:jc w:val="center"/>
                    <w:rPr>
                      <w:b/>
                      <w:bCs/>
                      <w:szCs w:val="21"/>
                    </w:rPr>
                  </w:pPr>
                  <w:r w:rsidRPr="00D37699">
                    <w:rPr>
                      <w:b/>
                      <w:bCs/>
                      <w:szCs w:val="21"/>
                    </w:rPr>
                    <w:t>监测频次</w:t>
                  </w:r>
                </w:p>
              </w:tc>
            </w:tr>
            <w:tr w:rsidR="00D37699" w:rsidRPr="00D37699" w14:paraId="4FB7B5CF" w14:textId="77777777" w:rsidTr="00E128A4">
              <w:trPr>
                <w:trHeight w:val="417"/>
                <w:jc w:val="center"/>
              </w:trPr>
              <w:tc>
                <w:tcPr>
                  <w:tcW w:w="924" w:type="pct"/>
                  <w:vAlign w:val="center"/>
                </w:tcPr>
                <w:p w14:paraId="5C201673" w14:textId="77777777" w:rsidR="001B7821" w:rsidRPr="00D37699" w:rsidRDefault="00000000">
                  <w:pPr>
                    <w:jc w:val="center"/>
                    <w:rPr>
                      <w:szCs w:val="21"/>
                    </w:rPr>
                  </w:pPr>
                  <w:r w:rsidRPr="00D37699">
                    <w:rPr>
                      <w:szCs w:val="21"/>
                    </w:rPr>
                    <w:t>污水总排口</w:t>
                  </w:r>
                </w:p>
              </w:tc>
              <w:tc>
                <w:tcPr>
                  <w:tcW w:w="5327" w:type="dxa"/>
                  <w:vAlign w:val="center"/>
                </w:tcPr>
                <w:p w14:paraId="560A2167" w14:textId="5B9C4A57" w:rsidR="001B7821" w:rsidRPr="00D37699" w:rsidRDefault="00000000">
                  <w:pPr>
                    <w:kinsoku w:val="0"/>
                    <w:overflowPunct w:val="0"/>
                    <w:autoSpaceDE w:val="0"/>
                    <w:autoSpaceDN w:val="0"/>
                    <w:adjustRightInd w:val="0"/>
                    <w:spacing w:line="285" w:lineRule="exact"/>
                    <w:jc w:val="center"/>
                    <w:rPr>
                      <w:szCs w:val="21"/>
                    </w:rPr>
                  </w:pPr>
                  <w:r w:rsidRPr="00D37699">
                    <w:rPr>
                      <w:kern w:val="0"/>
                      <w:position w:val="2"/>
                      <w:szCs w:val="21"/>
                    </w:rPr>
                    <w:t>pH</w:t>
                  </w:r>
                  <w:r w:rsidRPr="00D37699">
                    <w:rPr>
                      <w:kern w:val="0"/>
                      <w:position w:val="2"/>
                      <w:szCs w:val="21"/>
                    </w:rPr>
                    <w:t>、</w:t>
                  </w:r>
                  <w:r w:rsidRPr="00D37699">
                    <w:rPr>
                      <w:kern w:val="0"/>
                      <w:position w:val="2"/>
                      <w:szCs w:val="21"/>
                    </w:rPr>
                    <w:t>SS</w:t>
                  </w:r>
                  <w:r w:rsidRPr="00D37699">
                    <w:rPr>
                      <w:kern w:val="0"/>
                      <w:position w:val="2"/>
                      <w:szCs w:val="21"/>
                    </w:rPr>
                    <w:t>、</w:t>
                  </w:r>
                  <w:r w:rsidRPr="00D37699">
                    <w:rPr>
                      <w:kern w:val="0"/>
                      <w:position w:val="2"/>
                      <w:szCs w:val="21"/>
                    </w:rPr>
                    <w:t>COD</w:t>
                  </w:r>
                  <w:r w:rsidRPr="00D37699">
                    <w:rPr>
                      <w:kern w:val="0"/>
                      <w:szCs w:val="21"/>
                      <w:vertAlign w:val="subscript"/>
                    </w:rPr>
                    <w:t>Cr</w:t>
                  </w:r>
                  <w:r w:rsidRPr="00D37699">
                    <w:rPr>
                      <w:kern w:val="0"/>
                      <w:position w:val="2"/>
                      <w:szCs w:val="21"/>
                    </w:rPr>
                    <w:t>、</w:t>
                  </w:r>
                  <w:r w:rsidRPr="00D37699">
                    <w:rPr>
                      <w:kern w:val="0"/>
                      <w:position w:val="2"/>
                      <w:szCs w:val="21"/>
                    </w:rPr>
                    <w:t>NH</w:t>
                  </w:r>
                  <w:r w:rsidRPr="00D37699">
                    <w:rPr>
                      <w:kern w:val="0"/>
                      <w:szCs w:val="21"/>
                      <w:vertAlign w:val="subscript"/>
                    </w:rPr>
                    <w:t>3</w:t>
                  </w:r>
                  <w:r w:rsidRPr="00D37699">
                    <w:rPr>
                      <w:kern w:val="0"/>
                      <w:position w:val="2"/>
                      <w:szCs w:val="21"/>
                    </w:rPr>
                    <w:t>-N</w:t>
                  </w:r>
                  <w:r w:rsidRPr="00D37699">
                    <w:rPr>
                      <w:kern w:val="0"/>
                      <w:position w:val="2"/>
                      <w:szCs w:val="21"/>
                    </w:rPr>
                    <w:t>、总氮、总磷</w:t>
                  </w:r>
                </w:p>
              </w:tc>
              <w:tc>
                <w:tcPr>
                  <w:tcW w:w="1365" w:type="dxa"/>
                  <w:vAlign w:val="center"/>
                </w:tcPr>
                <w:p w14:paraId="5DB04E46" w14:textId="77777777" w:rsidR="001B7821" w:rsidRPr="00D37699" w:rsidRDefault="00000000">
                  <w:pPr>
                    <w:kinsoku w:val="0"/>
                    <w:overflowPunct w:val="0"/>
                    <w:autoSpaceDE w:val="0"/>
                    <w:autoSpaceDN w:val="0"/>
                    <w:adjustRightInd w:val="0"/>
                    <w:spacing w:line="281" w:lineRule="exact"/>
                    <w:jc w:val="center"/>
                    <w:rPr>
                      <w:szCs w:val="21"/>
                    </w:rPr>
                  </w:pPr>
                  <w:r w:rsidRPr="00D37699">
                    <w:rPr>
                      <w:kern w:val="0"/>
                      <w:szCs w:val="21"/>
                    </w:rPr>
                    <w:t>1</w:t>
                  </w:r>
                  <w:r w:rsidRPr="00D37699">
                    <w:rPr>
                      <w:kern w:val="0"/>
                      <w:szCs w:val="21"/>
                    </w:rPr>
                    <w:t>次</w:t>
                  </w:r>
                  <w:r w:rsidRPr="00D37699">
                    <w:rPr>
                      <w:kern w:val="0"/>
                      <w:szCs w:val="21"/>
                    </w:rPr>
                    <w:t>/</w:t>
                  </w:r>
                  <w:r w:rsidRPr="00D37699">
                    <w:rPr>
                      <w:kern w:val="0"/>
                      <w:szCs w:val="21"/>
                    </w:rPr>
                    <w:t>年</w:t>
                  </w:r>
                </w:p>
              </w:tc>
            </w:tr>
          </w:tbl>
          <w:p w14:paraId="55C6B2FE" w14:textId="59B6A56F" w:rsidR="001B7821" w:rsidRPr="00D37699" w:rsidRDefault="000144FD">
            <w:pPr>
              <w:widowControl/>
              <w:spacing w:line="360" w:lineRule="auto"/>
              <w:ind w:firstLineChars="200" w:firstLine="482"/>
              <w:jc w:val="left"/>
              <w:rPr>
                <w:b/>
                <w:sz w:val="24"/>
              </w:rPr>
            </w:pPr>
            <w:r w:rsidRPr="00D37699">
              <w:rPr>
                <w:b/>
                <w:sz w:val="24"/>
              </w:rPr>
              <w:t>4.2.2</w:t>
            </w:r>
            <w:r w:rsidRPr="00D37699">
              <w:rPr>
                <w:b/>
                <w:sz w:val="24"/>
              </w:rPr>
              <w:t>废水污染防治措施及可行性分析</w:t>
            </w:r>
          </w:p>
          <w:p w14:paraId="42CDB096" w14:textId="12A58D2A" w:rsidR="001B7821" w:rsidRPr="00D37699" w:rsidRDefault="00000000">
            <w:pPr>
              <w:widowControl/>
              <w:spacing w:line="360" w:lineRule="auto"/>
              <w:ind w:firstLineChars="200" w:firstLine="480"/>
              <w:jc w:val="left"/>
              <w:rPr>
                <w:bCs/>
                <w:kern w:val="0"/>
                <w:sz w:val="24"/>
              </w:rPr>
            </w:pPr>
            <w:r w:rsidRPr="00D37699">
              <w:rPr>
                <w:bCs/>
                <w:kern w:val="0"/>
                <w:sz w:val="24"/>
              </w:rPr>
              <w:t>本项目废水主要为生活污水、纯水制备浓排水</w:t>
            </w:r>
            <w:r w:rsidR="00185E08" w:rsidRPr="00D37699">
              <w:rPr>
                <w:bCs/>
                <w:kern w:val="0"/>
                <w:sz w:val="24"/>
              </w:rPr>
              <w:t>。</w:t>
            </w:r>
            <w:r w:rsidRPr="00D37699">
              <w:rPr>
                <w:bCs/>
                <w:kern w:val="0"/>
                <w:sz w:val="24"/>
              </w:rPr>
              <w:t>生活污水采用化粪池为可行技术，对照《排污许可证申请与核发技术规范橡胶和塑料制品工业》（</w:t>
            </w:r>
            <w:r w:rsidRPr="00D37699">
              <w:rPr>
                <w:bCs/>
                <w:kern w:val="0"/>
                <w:sz w:val="24"/>
              </w:rPr>
              <w:t>HJ1122-2020</w:t>
            </w:r>
            <w:r w:rsidRPr="00D37699">
              <w:rPr>
                <w:bCs/>
                <w:kern w:val="0"/>
                <w:sz w:val="24"/>
              </w:rPr>
              <w:t>）内日用及医用橡胶制品制造中推荐的废水污染防治设施，为推荐的可行技术，符合要求。</w:t>
            </w:r>
          </w:p>
          <w:p w14:paraId="67FC3D10" w14:textId="697F4A84" w:rsidR="001B7821" w:rsidRPr="00D37699" w:rsidRDefault="000144FD">
            <w:pPr>
              <w:widowControl/>
              <w:spacing w:line="360" w:lineRule="auto"/>
              <w:ind w:firstLineChars="200" w:firstLine="482"/>
              <w:jc w:val="left"/>
              <w:rPr>
                <w:b/>
                <w:sz w:val="24"/>
              </w:rPr>
            </w:pPr>
            <w:r w:rsidRPr="00D37699">
              <w:rPr>
                <w:b/>
                <w:sz w:val="24"/>
              </w:rPr>
              <w:t>4.2.3</w:t>
            </w:r>
            <w:r w:rsidRPr="00D37699">
              <w:rPr>
                <w:b/>
                <w:sz w:val="24"/>
              </w:rPr>
              <w:t>项目废水依托扬州</w:t>
            </w:r>
            <w:proofErr w:type="gramStart"/>
            <w:r w:rsidRPr="00D37699">
              <w:rPr>
                <w:b/>
                <w:sz w:val="24"/>
              </w:rPr>
              <w:t>市汤汪</w:t>
            </w:r>
            <w:proofErr w:type="gramEnd"/>
            <w:r w:rsidRPr="00D37699">
              <w:rPr>
                <w:b/>
                <w:sz w:val="24"/>
              </w:rPr>
              <w:t>污水处理厂的可行性分析</w:t>
            </w:r>
          </w:p>
          <w:p w14:paraId="52BF6F18" w14:textId="77777777" w:rsidR="001B7821" w:rsidRPr="00D37699" w:rsidRDefault="00000000">
            <w:pPr>
              <w:widowControl/>
              <w:spacing w:line="360" w:lineRule="auto"/>
              <w:ind w:firstLineChars="200" w:firstLine="480"/>
              <w:jc w:val="left"/>
              <w:rPr>
                <w:bCs/>
                <w:kern w:val="0"/>
                <w:sz w:val="24"/>
              </w:rPr>
            </w:pPr>
            <w:r w:rsidRPr="00D37699">
              <w:rPr>
                <w:bCs/>
                <w:kern w:val="0"/>
                <w:sz w:val="24"/>
              </w:rPr>
              <w:t>（</w:t>
            </w:r>
            <w:r w:rsidRPr="00D37699">
              <w:rPr>
                <w:bCs/>
                <w:kern w:val="0"/>
                <w:sz w:val="24"/>
              </w:rPr>
              <w:t>1</w:t>
            </w:r>
            <w:r w:rsidRPr="00D37699">
              <w:rPr>
                <w:bCs/>
                <w:kern w:val="0"/>
                <w:sz w:val="24"/>
              </w:rPr>
              <w:t>）接管可行性分析</w:t>
            </w:r>
          </w:p>
          <w:p w14:paraId="1515D539" w14:textId="12C9ECAD" w:rsidR="001B7821" w:rsidRPr="00D37699" w:rsidRDefault="00000000">
            <w:pPr>
              <w:widowControl/>
              <w:spacing w:line="360" w:lineRule="auto"/>
              <w:ind w:firstLineChars="200" w:firstLine="480"/>
              <w:jc w:val="left"/>
              <w:rPr>
                <w:bCs/>
                <w:kern w:val="0"/>
                <w:sz w:val="24"/>
              </w:rPr>
            </w:pPr>
            <w:r w:rsidRPr="00D37699">
              <w:rPr>
                <w:bCs/>
                <w:kern w:val="0"/>
                <w:sz w:val="24"/>
              </w:rPr>
              <w:t>从接管范围来看，本项目位于</w:t>
            </w:r>
            <w:r w:rsidR="00185E08" w:rsidRPr="00D37699">
              <w:rPr>
                <w:sz w:val="24"/>
              </w:rPr>
              <w:t>扬州市广陵区杭集镇翟庄路</w:t>
            </w:r>
            <w:r w:rsidR="00185E08" w:rsidRPr="00D37699">
              <w:rPr>
                <w:sz w:val="24"/>
              </w:rPr>
              <w:t>1</w:t>
            </w:r>
            <w:r w:rsidR="00185E08" w:rsidRPr="00D37699">
              <w:rPr>
                <w:sz w:val="24"/>
              </w:rPr>
              <w:t>号</w:t>
            </w:r>
            <w:r w:rsidRPr="00D37699">
              <w:rPr>
                <w:bCs/>
                <w:kern w:val="0"/>
                <w:sz w:val="24"/>
              </w:rPr>
              <w:t>，属于扬州</w:t>
            </w:r>
            <w:proofErr w:type="gramStart"/>
            <w:r w:rsidRPr="00D37699">
              <w:rPr>
                <w:bCs/>
                <w:kern w:val="0"/>
                <w:sz w:val="24"/>
              </w:rPr>
              <w:t>市汤汪</w:t>
            </w:r>
            <w:proofErr w:type="gramEnd"/>
            <w:r w:rsidRPr="00D37699">
              <w:rPr>
                <w:bCs/>
                <w:kern w:val="0"/>
                <w:sz w:val="24"/>
              </w:rPr>
              <w:t>污水处理厂接管范围，且项目所在区域周边污水管网已规划铺设，待管网铺设到位后，废水进入扬州</w:t>
            </w:r>
            <w:proofErr w:type="gramStart"/>
            <w:r w:rsidRPr="00D37699">
              <w:rPr>
                <w:bCs/>
                <w:kern w:val="0"/>
                <w:sz w:val="24"/>
              </w:rPr>
              <w:t>市汤汪</w:t>
            </w:r>
            <w:proofErr w:type="gramEnd"/>
            <w:r w:rsidRPr="00D37699">
              <w:rPr>
                <w:bCs/>
                <w:kern w:val="0"/>
                <w:sz w:val="24"/>
              </w:rPr>
              <w:t>污水处理厂是可行的。</w:t>
            </w:r>
          </w:p>
          <w:p w14:paraId="01A19599" w14:textId="77777777" w:rsidR="001B7821" w:rsidRPr="00D37699" w:rsidRDefault="00000000">
            <w:pPr>
              <w:widowControl/>
              <w:spacing w:line="360" w:lineRule="auto"/>
              <w:ind w:firstLineChars="200" w:firstLine="480"/>
              <w:jc w:val="left"/>
              <w:rPr>
                <w:bCs/>
                <w:kern w:val="0"/>
                <w:sz w:val="24"/>
              </w:rPr>
            </w:pPr>
            <w:r w:rsidRPr="00D37699">
              <w:rPr>
                <w:bCs/>
                <w:kern w:val="0"/>
                <w:sz w:val="24"/>
              </w:rPr>
              <w:t>（</w:t>
            </w:r>
            <w:r w:rsidRPr="00D37699">
              <w:rPr>
                <w:bCs/>
                <w:kern w:val="0"/>
                <w:sz w:val="24"/>
              </w:rPr>
              <w:t>2</w:t>
            </w:r>
            <w:r w:rsidRPr="00D37699">
              <w:rPr>
                <w:bCs/>
                <w:kern w:val="0"/>
                <w:sz w:val="24"/>
              </w:rPr>
              <w:t>）接管处理能力分析</w:t>
            </w:r>
          </w:p>
          <w:p w14:paraId="2EF4B04D" w14:textId="56E9C349" w:rsidR="001B7821" w:rsidRPr="00D37699" w:rsidRDefault="00000000">
            <w:pPr>
              <w:widowControl/>
              <w:spacing w:line="360" w:lineRule="auto"/>
              <w:ind w:firstLineChars="200" w:firstLine="480"/>
              <w:jc w:val="left"/>
              <w:rPr>
                <w:bCs/>
                <w:kern w:val="0"/>
                <w:sz w:val="24"/>
              </w:rPr>
            </w:pPr>
            <w:r w:rsidRPr="00D37699">
              <w:rPr>
                <w:bCs/>
                <w:kern w:val="0"/>
                <w:sz w:val="24"/>
              </w:rPr>
              <w:t>从处理能力来看，扬州</w:t>
            </w:r>
            <w:proofErr w:type="gramStart"/>
            <w:r w:rsidRPr="00D37699">
              <w:rPr>
                <w:bCs/>
                <w:kern w:val="0"/>
                <w:sz w:val="24"/>
              </w:rPr>
              <w:t>市汤汪</w:t>
            </w:r>
            <w:proofErr w:type="gramEnd"/>
            <w:r w:rsidRPr="00D37699">
              <w:rPr>
                <w:bCs/>
                <w:kern w:val="0"/>
                <w:sz w:val="24"/>
              </w:rPr>
              <w:t>污水处理厂实际处理水量约</w:t>
            </w:r>
            <w:r w:rsidRPr="00D37699">
              <w:rPr>
                <w:bCs/>
                <w:kern w:val="0"/>
                <w:sz w:val="24"/>
              </w:rPr>
              <w:t>20</w:t>
            </w:r>
            <w:r w:rsidRPr="00D37699">
              <w:rPr>
                <w:bCs/>
                <w:kern w:val="0"/>
                <w:sz w:val="24"/>
              </w:rPr>
              <w:t>万</w:t>
            </w:r>
            <w:r w:rsidRPr="00D37699">
              <w:rPr>
                <w:bCs/>
                <w:kern w:val="0"/>
                <w:sz w:val="24"/>
              </w:rPr>
              <w:t>t/d</w:t>
            </w:r>
            <w:r w:rsidRPr="00D37699">
              <w:rPr>
                <w:bCs/>
                <w:kern w:val="0"/>
                <w:sz w:val="24"/>
              </w:rPr>
              <w:t>，全厂产生废水量为</w:t>
            </w:r>
            <w:r w:rsidR="00185E08" w:rsidRPr="00D37699">
              <w:rPr>
                <w:bCs/>
                <w:kern w:val="0"/>
                <w:sz w:val="24"/>
              </w:rPr>
              <w:t>4.9</w:t>
            </w:r>
            <w:r w:rsidRPr="00D37699">
              <w:rPr>
                <w:bCs/>
                <w:kern w:val="0"/>
                <w:sz w:val="24"/>
              </w:rPr>
              <w:t>t/d</w:t>
            </w:r>
            <w:r w:rsidRPr="00D37699">
              <w:rPr>
                <w:bCs/>
                <w:kern w:val="0"/>
                <w:sz w:val="24"/>
              </w:rPr>
              <w:t>，仅占扬州</w:t>
            </w:r>
            <w:proofErr w:type="gramStart"/>
            <w:r w:rsidRPr="00D37699">
              <w:rPr>
                <w:bCs/>
                <w:kern w:val="0"/>
                <w:sz w:val="24"/>
              </w:rPr>
              <w:t>市汤汪</w:t>
            </w:r>
            <w:proofErr w:type="gramEnd"/>
            <w:r w:rsidRPr="00D37699">
              <w:rPr>
                <w:bCs/>
                <w:kern w:val="0"/>
                <w:sz w:val="24"/>
              </w:rPr>
              <w:t>污水处理厂日处理能力极小一部分，尚有足够余量接纳本项目污水，可见本项目污水进入扬州</w:t>
            </w:r>
            <w:proofErr w:type="gramStart"/>
            <w:r w:rsidRPr="00D37699">
              <w:rPr>
                <w:bCs/>
                <w:kern w:val="0"/>
                <w:sz w:val="24"/>
              </w:rPr>
              <w:t>市汤汪</w:t>
            </w:r>
            <w:proofErr w:type="gramEnd"/>
            <w:r w:rsidRPr="00D37699">
              <w:rPr>
                <w:bCs/>
                <w:kern w:val="0"/>
                <w:sz w:val="24"/>
              </w:rPr>
              <w:t>污水处理厂处理不会对其正常运行产生不良影响。</w:t>
            </w:r>
          </w:p>
          <w:p w14:paraId="7C1C49C5" w14:textId="0DCB67BB" w:rsidR="001B7821" w:rsidRPr="00D37699" w:rsidRDefault="00000000">
            <w:pPr>
              <w:widowControl/>
              <w:spacing w:line="360" w:lineRule="auto"/>
              <w:ind w:firstLineChars="200" w:firstLine="480"/>
              <w:jc w:val="left"/>
              <w:rPr>
                <w:bCs/>
                <w:kern w:val="0"/>
                <w:sz w:val="24"/>
              </w:rPr>
            </w:pPr>
            <w:r w:rsidRPr="00D37699">
              <w:rPr>
                <w:bCs/>
                <w:kern w:val="0"/>
                <w:sz w:val="24"/>
              </w:rPr>
              <w:t>（</w:t>
            </w:r>
            <w:r w:rsidRPr="00D37699">
              <w:rPr>
                <w:bCs/>
                <w:kern w:val="0"/>
                <w:sz w:val="24"/>
              </w:rPr>
              <w:t>3</w:t>
            </w:r>
            <w:r w:rsidRPr="00D37699">
              <w:rPr>
                <w:bCs/>
                <w:kern w:val="0"/>
                <w:sz w:val="24"/>
              </w:rPr>
              <w:t>）接管水质可行性分析</w:t>
            </w:r>
          </w:p>
          <w:p w14:paraId="64470110" w14:textId="77777777" w:rsidR="001B7821" w:rsidRPr="00D37699" w:rsidRDefault="00000000">
            <w:pPr>
              <w:widowControl/>
              <w:spacing w:line="360" w:lineRule="auto"/>
              <w:ind w:firstLineChars="200" w:firstLine="480"/>
              <w:jc w:val="left"/>
              <w:rPr>
                <w:bCs/>
                <w:kern w:val="0"/>
                <w:sz w:val="24"/>
              </w:rPr>
            </w:pPr>
            <w:r w:rsidRPr="00D37699">
              <w:rPr>
                <w:bCs/>
                <w:kern w:val="0"/>
                <w:sz w:val="24"/>
              </w:rPr>
              <w:t>从水质来看，废水主要污染因子为化学需氧量、悬浮物、氨氮、</w:t>
            </w:r>
            <w:r w:rsidRPr="00D37699">
              <w:rPr>
                <w:bCs/>
                <w:kern w:val="0"/>
                <w:sz w:val="24"/>
              </w:rPr>
              <w:t>TP</w:t>
            </w:r>
            <w:r w:rsidRPr="00D37699">
              <w:rPr>
                <w:bCs/>
                <w:kern w:val="0"/>
                <w:sz w:val="24"/>
              </w:rPr>
              <w:t>等，且废水中的各项污染物浓度均可达到扬州</w:t>
            </w:r>
            <w:proofErr w:type="gramStart"/>
            <w:r w:rsidRPr="00D37699">
              <w:rPr>
                <w:bCs/>
                <w:kern w:val="0"/>
                <w:sz w:val="24"/>
              </w:rPr>
              <w:t>市汤汪</w:t>
            </w:r>
            <w:proofErr w:type="gramEnd"/>
            <w:r w:rsidRPr="00D37699">
              <w:rPr>
                <w:bCs/>
                <w:kern w:val="0"/>
                <w:sz w:val="24"/>
              </w:rPr>
              <w:t>污水处理厂的接管标准，对污水处理厂负荷冲击不大。</w:t>
            </w:r>
          </w:p>
          <w:p w14:paraId="1300BA07" w14:textId="77777777" w:rsidR="001B7821" w:rsidRPr="00D37699" w:rsidRDefault="00000000">
            <w:pPr>
              <w:widowControl/>
              <w:spacing w:line="360" w:lineRule="auto"/>
              <w:ind w:firstLineChars="200" w:firstLine="480"/>
              <w:jc w:val="left"/>
              <w:rPr>
                <w:bCs/>
                <w:kern w:val="0"/>
                <w:sz w:val="24"/>
              </w:rPr>
            </w:pPr>
            <w:r w:rsidRPr="00D37699">
              <w:rPr>
                <w:bCs/>
                <w:kern w:val="0"/>
                <w:sz w:val="24"/>
              </w:rPr>
              <w:t>因此，本项目废水排入扬州</w:t>
            </w:r>
            <w:proofErr w:type="gramStart"/>
            <w:r w:rsidRPr="00D37699">
              <w:rPr>
                <w:bCs/>
                <w:kern w:val="0"/>
                <w:sz w:val="24"/>
              </w:rPr>
              <w:t>市汤汪</w:t>
            </w:r>
            <w:proofErr w:type="gramEnd"/>
            <w:r w:rsidRPr="00D37699">
              <w:rPr>
                <w:bCs/>
                <w:kern w:val="0"/>
                <w:sz w:val="24"/>
              </w:rPr>
              <w:t>污水处理厂进行处理是可行的，项目外排废水经污水厂处理达《城镇污水处理厂污染物排放标准》（</w:t>
            </w:r>
            <w:r w:rsidRPr="00D37699">
              <w:rPr>
                <w:bCs/>
                <w:kern w:val="0"/>
                <w:sz w:val="24"/>
              </w:rPr>
              <w:t>GB18918-2002</w:t>
            </w:r>
            <w:r w:rsidRPr="00D37699">
              <w:rPr>
                <w:bCs/>
                <w:kern w:val="0"/>
                <w:sz w:val="24"/>
              </w:rPr>
              <w:t>）中的一级</w:t>
            </w:r>
            <w:r w:rsidRPr="00D37699">
              <w:rPr>
                <w:bCs/>
                <w:kern w:val="0"/>
                <w:sz w:val="24"/>
              </w:rPr>
              <w:t>A</w:t>
            </w:r>
            <w:r w:rsidRPr="00D37699">
              <w:rPr>
                <w:bCs/>
                <w:kern w:val="0"/>
                <w:sz w:val="24"/>
              </w:rPr>
              <w:t>标准后排放，预计对纳</w:t>
            </w:r>
            <w:proofErr w:type="gramStart"/>
            <w:r w:rsidRPr="00D37699">
              <w:rPr>
                <w:bCs/>
                <w:kern w:val="0"/>
                <w:sz w:val="24"/>
              </w:rPr>
              <w:t>污水体京杭</w:t>
            </w:r>
            <w:proofErr w:type="gramEnd"/>
            <w:r w:rsidRPr="00D37699">
              <w:rPr>
                <w:bCs/>
                <w:kern w:val="0"/>
                <w:sz w:val="24"/>
              </w:rPr>
              <w:t>运河水质影响较小。</w:t>
            </w:r>
          </w:p>
          <w:p w14:paraId="1DED51A5" w14:textId="5625EEAD" w:rsidR="001B7821" w:rsidRPr="00D37699" w:rsidRDefault="000144FD">
            <w:pPr>
              <w:widowControl/>
              <w:spacing w:line="360" w:lineRule="auto"/>
              <w:ind w:firstLineChars="200" w:firstLine="482"/>
              <w:jc w:val="left"/>
              <w:rPr>
                <w:b/>
                <w:sz w:val="24"/>
              </w:rPr>
            </w:pPr>
            <w:r w:rsidRPr="00D37699">
              <w:rPr>
                <w:b/>
                <w:sz w:val="24"/>
              </w:rPr>
              <w:t>4.3</w:t>
            </w:r>
            <w:r w:rsidRPr="00D37699">
              <w:rPr>
                <w:b/>
                <w:sz w:val="24"/>
              </w:rPr>
              <w:t>噪声</w:t>
            </w:r>
          </w:p>
          <w:p w14:paraId="3461FC23" w14:textId="5D2893B4" w:rsidR="001B7821" w:rsidRPr="00D37699" w:rsidRDefault="000144FD">
            <w:pPr>
              <w:widowControl/>
              <w:spacing w:line="360" w:lineRule="auto"/>
              <w:ind w:firstLineChars="200" w:firstLine="482"/>
              <w:jc w:val="left"/>
              <w:rPr>
                <w:b/>
                <w:sz w:val="24"/>
              </w:rPr>
            </w:pPr>
            <w:r w:rsidRPr="00D37699">
              <w:rPr>
                <w:b/>
                <w:sz w:val="24"/>
              </w:rPr>
              <w:t>4.3.1</w:t>
            </w:r>
            <w:r w:rsidRPr="00D37699">
              <w:rPr>
                <w:b/>
                <w:sz w:val="24"/>
              </w:rPr>
              <w:t>噪声源强及降噪措施</w:t>
            </w:r>
          </w:p>
          <w:p w14:paraId="2E129259" w14:textId="77777777" w:rsidR="001B7821" w:rsidRPr="00D37699" w:rsidRDefault="00000000">
            <w:pPr>
              <w:widowControl/>
              <w:spacing w:line="360" w:lineRule="auto"/>
              <w:ind w:firstLineChars="200" w:firstLine="480"/>
              <w:jc w:val="left"/>
              <w:rPr>
                <w:bCs/>
                <w:kern w:val="0"/>
                <w:sz w:val="24"/>
              </w:rPr>
            </w:pPr>
            <w:r w:rsidRPr="00D37699">
              <w:rPr>
                <w:bCs/>
                <w:kern w:val="0"/>
                <w:sz w:val="24"/>
              </w:rPr>
              <w:lastRenderedPageBreak/>
              <w:t>项目主要噪声源、噪声源位置、源强及防治措施见下表。</w:t>
            </w:r>
          </w:p>
          <w:p w14:paraId="1F81D68B" w14:textId="7425516E" w:rsidR="001B7821" w:rsidRPr="00D37699" w:rsidRDefault="00000000">
            <w:pPr>
              <w:adjustRightInd w:val="0"/>
              <w:snapToGrid w:val="0"/>
              <w:ind w:leftChars="-8" w:hangingChars="8" w:hanging="17"/>
              <w:jc w:val="center"/>
              <w:rPr>
                <w:b/>
                <w:kern w:val="21"/>
                <w:szCs w:val="21"/>
              </w:rPr>
            </w:pPr>
            <w:r w:rsidRPr="00D37699">
              <w:rPr>
                <w:b/>
                <w:kern w:val="21"/>
                <w:szCs w:val="21"/>
              </w:rPr>
              <w:t>表</w:t>
            </w:r>
            <w:r w:rsidRPr="00D37699">
              <w:rPr>
                <w:b/>
                <w:kern w:val="21"/>
                <w:szCs w:val="21"/>
              </w:rPr>
              <w:t>4-</w:t>
            </w:r>
            <w:r w:rsidR="000144FD" w:rsidRPr="00D37699">
              <w:rPr>
                <w:b/>
                <w:kern w:val="21"/>
                <w:szCs w:val="21"/>
              </w:rPr>
              <w:t>11</w:t>
            </w:r>
            <w:r w:rsidRPr="00D37699">
              <w:rPr>
                <w:b/>
                <w:bCs/>
              </w:rPr>
              <w:t>工业企业噪声源强调查清单（室内声源）</w:t>
            </w:r>
          </w:p>
          <w:tbl>
            <w:tblPr>
              <w:tblW w:w="82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11"/>
              <w:gridCol w:w="514"/>
              <w:gridCol w:w="462"/>
              <w:gridCol w:w="542"/>
              <w:gridCol w:w="485"/>
              <w:gridCol w:w="496"/>
              <w:gridCol w:w="681"/>
              <w:gridCol w:w="692"/>
              <w:gridCol w:w="542"/>
              <w:gridCol w:w="496"/>
              <w:gridCol w:w="647"/>
              <w:gridCol w:w="611"/>
              <w:gridCol w:w="658"/>
              <w:gridCol w:w="643"/>
              <w:gridCol w:w="412"/>
            </w:tblGrid>
            <w:tr w:rsidR="00D37699" w:rsidRPr="00D37699" w14:paraId="67B5FF4F" w14:textId="77777777" w:rsidTr="00E128A4">
              <w:trPr>
                <w:trHeight w:val="340"/>
                <w:jc w:val="center"/>
              </w:trPr>
              <w:tc>
                <w:tcPr>
                  <w:tcW w:w="411" w:type="dxa"/>
                  <w:vMerge w:val="restart"/>
                  <w:vAlign w:val="center"/>
                </w:tcPr>
                <w:p w14:paraId="53104872" w14:textId="77777777" w:rsidR="001B7821" w:rsidRPr="00D37699" w:rsidRDefault="00000000" w:rsidP="00622BCE">
                  <w:pPr>
                    <w:jc w:val="center"/>
                  </w:pPr>
                  <w:r w:rsidRPr="00D37699">
                    <w:rPr>
                      <w:b/>
                    </w:rPr>
                    <w:t>序号</w:t>
                  </w:r>
                </w:p>
              </w:tc>
              <w:tc>
                <w:tcPr>
                  <w:tcW w:w="514" w:type="dxa"/>
                  <w:vMerge w:val="restart"/>
                  <w:vAlign w:val="center"/>
                </w:tcPr>
                <w:p w14:paraId="32B80EDD" w14:textId="77777777" w:rsidR="001B7821" w:rsidRPr="00D37699" w:rsidRDefault="00000000" w:rsidP="00622BCE">
                  <w:pPr>
                    <w:jc w:val="center"/>
                  </w:pPr>
                  <w:r w:rsidRPr="00D37699">
                    <w:rPr>
                      <w:b/>
                    </w:rPr>
                    <w:t>建筑物名称</w:t>
                  </w:r>
                </w:p>
              </w:tc>
              <w:tc>
                <w:tcPr>
                  <w:tcW w:w="462" w:type="dxa"/>
                  <w:vMerge w:val="restart"/>
                  <w:vAlign w:val="center"/>
                </w:tcPr>
                <w:p w14:paraId="5A1EF8C5" w14:textId="77777777" w:rsidR="001B7821" w:rsidRPr="00D37699" w:rsidRDefault="00000000" w:rsidP="00622BCE">
                  <w:pPr>
                    <w:jc w:val="center"/>
                  </w:pPr>
                  <w:r w:rsidRPr="00D37699">
                    <w:rPr>
                      <w:b/>
                    </w:rPr>
                    <w:t>声源名称</w:t>
                  </w:r>
                </w:p>
              </w:tc>
              <w:tc>
                <w:tcPr>
                  <w:tcW w:w="542" w:type="dxa"/>
                  <w:vMerge w:val="restart"/>
                  <w:vAlign w:val="center"/>
                </w:tcPr>
                <w:p w14:paraId="713A7827" w14:textId="3C132B9D" w:rsidR="001B7821" w:rsidRPr="00D37699" w:rsidRDefault="00666095" w:rsidP="00622BCE">
                  <w:pPr>
                    <w:jc w:val="center"/>
                  </w:pPr>
                  <w:r w:rsidRPr="00D37699">
                    <w:rPr>
                      <w:b/>
                    </w:rPr>
                    <w:t>数量</w:t>
                  </w:r>
                </w:p>
              </w:tc>
              <w:tc>
                <w:tcPr>
                  <w:tcW w:w="485" w:type="dxa"/>
                  <w:vMerge w:val="restart"/>
                  <w:vAlign w:val="center"/>
                </w:tcPr>
                <w:p w14:paraId="6B206128" w14:textId="77777777" w:rsidR="001B7821" w:rsidRPr="00D37699" w:rsidRDefault="00000000" w:rsidP="00622BCE">
                  <w:pPr>
                    <w:jc w:val="center"/>
                    <w:rPr>
                      <w:b/>
                    </w:rPr>
                  </w:pPr>
                  <w:r w:rsidRPr="00D37699">
                    <w:rPr>
                      <w:b/>
                    </w:rPr>
                    <w:t>声功率级</w:t>
                  </w:r>
                  <w:r w:rsidRPr="00D37699">
                    <w:rPr>
                      <w:b/>
                    </w:rPr>
                    <w:t>/dB(A)</w:t>
                  </w:r>
                </w:p>
              </w:tc>
              <w:tc>
                <w:tcPr>
                  <w:tcW w:w="496" w:type="dxa"/>
                  <w:vMerge w:val="restart"/>
                  <w:vAlign w:val="center"/>
                </w:tcPr>
                <w:p w14:paraId="543C3870" w14:textId="77777777" w:rsidR="001B7821" w:rsidRPr="00D37699" w:rsidRDefault="00000000" w:rsidP="00622BCE">
                  <w:pPr>
                    <w:jc w:val="center"/>
                  </w:pPr>
                  <w:r w:rsidRPr="00D37699">
                    <w:rPr>
                      <w:b/>
                    </w:rPr>
                    <w:t>声源控制措施</w:t>
                  </w:r>
                </w:p>
              </w:tc>
              <w:tc>
                <w:tcPr>
                  <w:tcW w:w="1915" w:type="dxa"/>
                  <w:gridSpan w:val="3"/>
                  <w:vAlign w:val="center"/>
                </w:tcPr>
                <w:p w14:paraId="254DF2BC" w14:textId="77777777" w:rsidR="001B7821" w:rsidRPr="00D37699" w:rsidRDefault="00000000" w:rsidP="00622BCE">
                  <w:pPr>
                    <w:jc w:val="center"/>
                  </w:pPr>
                  <w:r w:rsidRPr="00D37699">
                    <w:rPr>
                      <w:b/>
                    </w:rPr>
                    <w:t>空间相对位置</w:t>
                  </w:r>
                  <w:r w:rsidRPr="00D37699">
                    <w:rPr>
                      <w:b/>
                    </w:rPr>
                    <w:t>/m</w:t>
                  </w:r>
                </w:p>
              </w:tc>
              <w:tc>
                <w:tcPr>
                  <w:tcW w:w="496" w:type="dxa"/>
                  <w:vMerge w:val="restart"/>
                  <w:vAlign w:val="center"/>
                </w:tcPr>
                <w:p w14:paraId="3A65EC2A" w14:textId="77777777" w:rsidR="001B7821" w:rsidRPr="00D37699" w:rsidRDefault="00000000" w:rsidP="00622BCE">
                  <w:pPr>
                    <w:jc w:val="center"/>
                  </w:pPr>
                  <w:r w:rsidRPr="00D37699">
                    <w:rPr>
                      <w:b/>
                    </w:rPr>
                    <w:t>距室内边界距离</w:t>
                  </w:r>
                  <w:r w:rsidRPr="00D37699">
                    <w:rPr>
                      <w:b/>
                    </w:rPr>
                    <w:t>/m</w:t>
                  </w:r>
                </w:p>
              </w:tc>
              <w:tc>
                <w:tcPr>
                  <w:tcW w:w="647" w:type="dxa"/>
                  <w:vMerge w:val="restart"/>
                  <w:vAlign w:val="center"/>
                </w:tcPr>
                <w:p w14:paraId="7321E73D" w14:textId="77777777" w:rsidR="001B7821" w:rsidRPr="00D37699" w:rsidRDefault="00000000" w:rsidP="00622BCE">
                  <w:pPr>
                    <w:jc w:val="center"/>
                  </w:pPr>
                  <w:r w:rsidRPr="00D37699">
                    <w:rPr>
                      <w:b/>
                    </w:rPr>
                    <w:t>室内边界声级</w:t>
                  </w:r>
                  <w:r w:rsidRPr="00D37699">
                    <w:rPr>
                      <w:b/>
                    </w:rPr>
                    <w:t>/dB(A)</w:t>
                  </w:r>
                </w:p>
              </w:tc>
              <w:tc>
                <w:tcPr>
                  <w:tcW w:w="611" w:type="dxa"/>
                  <w:vMerge w:val="restart"/>
                  <w:vAlign w:val="center"/>
                </w:tcPr>
                <w:p w14:paraId="76B10325" w14:textId="77777777" w:rsidR="001B7821" w:rsidRPr="00D37699" w:rsidRDefault="00000000" w:rsidP="00622BCE">
                  <w:pPr>
                    <w:jc w:val="center"/>
                  </w:pPr>
                  <w:r w:rsidRPr="00D37699">
                    <w:rPr>
                      <w:b/>
                    </w:rPr>
                    <w:t>运行时段</w:t>
                  </w:r>
                </w:p>
              </w:tc>
              <w:tc>
                <w:tcPr>
                  <w:tcW w:w="658" w:type="dxa"/>
                  <w:vMerge w:val="restart"/>
                  <w:vAlign w:val="center"/>
                </w:tcPr>
                <w:p w14:paraId="7FD2A989" w14:textId="02CEFC0F" w:rsidR="001B7821" w:rsidRPr="00D37699" w:rsidRDefault="00000000" w:rsidP="00622BCE">
                  <w:pPr>
                    <w:jc w:val="center"/>
                  </w:pPr>
                  <w:r w:rsidRPr="00D37699">
                    <w:rPr>
                      <w:b/>
                    </w:rPr>
                    <w:t>建筑物插入损失</w:t>
                  </w:r>
                  <w:r w:rsidRPr="00D37699">
                    <w:rPr>
                      <w:b/>
                    </w:rPr>
                    <w:t>/dB(A)</w:t>
                  </w:r>
                </w:p>
              </w:tc>
              <w:tc>
                <w:tcPr>
                  <w:tcW w:w="1055" w:type="dxa"/>
                  <w:gridSpan w:val="2"/>
                  <w:vAlign w:val="center"/>
                </w:tcPr>
                <w:p w14:paraId="4FBED9CA" w14:textId="77777777" w:rsidR="001B7821" w:rsidRPr="00D37699" w:rsidRDefault="00000000" w:rsidP="00622BCE">
                  <w:pPr>
                    <w:jc w:val="center"/>
                  </w:pPr>
                  <w:r w:rsidRPr="00D37699">
                    <w:rPr>
                      <w:b/>
                    </w:rPr>
                    <w:t>建筑物外噪声</w:t>
                  </w:r>
                </w:p>
              </w:tc>
            </w:tr>
            <w:tr w:rsidR="00D37699" w:rsidRPr="00D37699" w14:paraId="423DBB78" w14:textId="77777777" w:rsidTr="00E128A4">
              <w:trPr>
                <w:trHeight w:val="340"/>
                <w:jc w:val="center"/>
              </w:trPr>
              <w:tc>
                <w:tcPr>
                  <w:tcW w:w="411" w:type="dxa"/>
                  <w:vMerge/>
                  <w:vAlign w:val="center"/>
                </w:tcPr>
                <w:p w14:paraId="4C106D3D" w14:textId="77777777" w:rsidR="001B7821" w:rsidRPr="00D37699" w:rsidRDefault="001B7821" w:rsidP="00622BCE">
                  <w:pPr>
                    <w:jc w:val="center"/>
                  </w:pPr>
                </w:p>
              </w:tc>
              <w:tc>
                <w:tcPr>
                  <w:tcW w:w="514" w:type="dxa"/>
                  <w:vMerge/>
                  <w:vAlign w:val="center"/>
                </w:tcPr>
                <w:p w14:paraId="2D3B9A73" w14:textId="77777777" w:rsidR="001B7821" w:rsidRPr="00D37699" w:rsidRDefault="001B7821" w:rsidP="00622BCE">
                  <w:pPr>
                    <w:jc w:val="center"/>
                  </w:pPr>
                </w:p>
              </w:tc>
              <w:tc>
                <w:tcPr>
                  <w:tcW w:w="462" w:type="dxa"/>
                  <w:vMerge/>
                  <w:vAlign w:val="center"/>
                </w:tcPr>
                <w:p w14:paraId="62A0E6B9" w14:textId="77777777" w:rsidR="001B7821" w:rsidRPr="00D37699" w:rsidRDefault="001B7821" w:rsidP="00622BCE">
                  <w:pPr>
                    <w:jc w:val="center"/>
                  </w:pPr>
                </w:p>
              </w:tc>
              <w:tc>
                <w:tcPr>
                  <w:tcW w:w="542" w:type="dxa"/>
                  <w:vMerge/>
                  <w:vAlign w:val="center"/>
                </w:tcPr>
                <w:p w14:paraId="51C022D8" w14:textId="77777777" w:rsidR="001B7821" w:rsidRPr="00D37699" w:rsidRDefault="001B7821" w:rsidP="00622BCE">
                  <w:pPr>
                    <w:jc w:val="center"/>
                  </w:pPr>
                </w:p>
              </w:tc>
              <w:tc>
                <w:tcPr>
                  <w:tcW w:w="485" w:type="dxa"/>
                  <w:vMerge/>
                  <w:vAlign w:val="center"/>
                </w:tcPr>
                <w:p w14:paraId="530597ED" w14:textId="77777777" w:rsidR="001B7821" w:rsidRPr="00D37699" w:rsidRDefault="001B7821" w:rsidP="00622BCE">
                  <w:pPr>
                    <w:jc w:val="center"/>
                    <w:rPr>
                      <w:b/>
                    </w:rPr>
                  </w:pPr>
                </w:p>
              </w:tc>
              <w:tc>
                <w:tcPr>
                  <w:tcW w:w="496" w:type="dxa"/>
                  <w:vMerge/>
                  <w:vAlign w:val="center"/>
                </w:tcPr>
                <w:p w14:paraId="18A248AD" w14:textId="77777777" w:rsidR="001B7821" w:rsidRPr="00D37699" w:rsidRDefault="001B7821" w:rsidP="00622BCE">
                  <w:pPr>
                    <w:jc w:val="center"/>
                    <w:rPr>
                      <w:b/>
                    </w:rPr>
                  </w:pPr>
                </w:p>
              </w:tc>
              <w:tc>
                <w:tcPr>
                  <w:tcW w:w="681" w:type="dxa"/>
                  <w:vAlign w:val="center"/>
                </w:tcPr>
                <w:p w14:paraId="24CAC5B4" w14:textId="77777777" w:rsidR="001B7821" w:rsidRPr="00D37699" w:rsidRDefault="00000000" w:rsidP="00622BCE">
                  <w:pPr>
                    <w:jc w:val="center"/>
                    <w:rPr>
                      <w:b/>
                      <w:i/>
                      <w:iCs/>
                    </w:rPr>
                  </w:pPr>
                  <w:r w:rsidRPr="00D37699">
                    <w:rPr>
                      <w:b/>
                      <w:i/>
                      <w:iCs/>
                    </w:rPr>
                    <w:t>X</w:t>
                  </w:r>
                </w:p>
              </w:tc>
              <w:tc>
                <w:tcPr>
                  <w:tcW w:w="692" w:type="dxa"/>
                  <w:vAlign w:val="center"/>
                </w:tcPr>
                <w:p w14:paraId="120F4E5B" w14:textId="77777777" w:rsidR="001B7821" w:rsidRPr="00D37699" w:rsidRDefault="00000000" w:rsidP="00622BCE">
                  <w:pPr>
                    <w:jc w:val="center"/>
                    <w:rPr>
                      <w:b/>
                      <w:i/>
                      <w:iCs/>
                    </w:rPr>
                  </w:pPr>
                  <w:r w:rsidRPr="00D37699">
                    <w:rPr>
                      <w:b/>
                      <w:i/>
                      <w:iCs/>
                    </w:rPr>
                    <w:t>Y</w:t>
                  </w:r>
                </w:p>
              </w:tc>
              <w:tc>
                <w:tcPr>
                  <w:tcW w:w="542" w:type="dxa"/>
                  <w:vAlign w:val="center"/>
                </w:tcPr>
                <w:p w14:paraId="703DA2DE" w14:textId="77777777" w:rsidR="001B7821" w:rsidRPr="00D37699" w:rsidRDefault="00000000" w:rsidP="00622BCE">
                  <w:pPr>
                    <w:jc w:val="center"/>
                    <w:rPr>
                      <w:b/>
                      <w:i/>
                      <w:iCs/>
                    </w:rPr>
                  </w:pPr>
                  <w:r w:rsidRPr="00D37699">
                    <w:rPr>
                      <w:b/>
                      <w:i/>
                      <w:iCs/>
                    </w:rPr>
                    <w:t>Z</w:t>
                  </w:r>
                </w:p>
              </w:tc>
              <w:tc>
                <w:tcPr>
                  <w:tcW w:w="496" w:type="dxa"/>
                  <w:vMerge/>
                  <w:vAlign w:val="center"/>
                </w:tcPr>
                <w:p w14:paraId="079E0621" w14:textId="77777777" w:rsidR="001B7821" w:rsidRPr="00D37699" w:rsidRDefault="001B7821" w:rsidP="00622BCE">
                  <w:pPr>
                    <w:jc w:val="center"/>
                    <w:rPr>
                      <w:b/>
                    </w:rPr>
                  </w:pPr>
                </w:p>
              </w:tc>
              <w:tc>
                <w:tcPr>
                  <w:tcW w:w="647" w:type="dxa"/>
                  <w:vMerge/>
                  <w:vAlign w:val="center"/>
                </w:tcPr>
                <w:p w14:paraId="545DCD9E" w14:textId="77777777" w:rsidR="001B7821" w:rsidRPr="00D37699" w:rsidRDefault="001B7821" w:rsidP="00622BCE">
                  <w:pPr>
                    <w:jc w:val="center"/>
                    <w:rPr>
                      <w:b/>
                    </w:rPr>
                  </w:pPr>
                </w:p>
              </w:tc>
              <w:tc>
                <w:tcPr>
                  <w:tcW w:w="611" w:type="dxa"/>
                  <w:vMerge/>
                  <w:vAlign w:val="center"/>
                </w:tcPr>
                <w:p w14:paraId="2DA617FE" w14:textId="77777777" w:rsidR="001B7821" w:rsidRPr="00D37699" w:rsidRDefault="001B7821" w:rsidP="00622BCE">
                  <w:pPr>
                    <w:jc w:val="center"/>
                    <w:rPr>
                      <w:b/>
                    </w:rPr>
                  </w:pPr>
                </w:p>
              </w:tc>
              <w:tc>
                <w:tcPr>
                  <w:tcW w:w="658" w:type="dxa"/>
                  <w:vMerge/>
                  <w:vAlign w:val="center"/>
                </w:tcPr>
                <w:p w14:paraId="57F32CD6" w14:textId="77777777" w:rsidR="001B7821" w:rsidRPr="00D37699" w:rsidRDefault="001B7821" w:rsidP="00622BCE">
                  <w:pPr>
                    <w:jc w:val="center"/>
                    <w:rPr>
                      <w:b/>
                    </w:rPr>
                  </w:pPr>
                </w:p>
              </w:tc>
              <w:tc>
                <w:tcPr>
                  <w:tcW w:w="643" w:type="dxa"/>
                  <w:vAlign w:val="center"/>
                </w:tcPr>
                <w:p w14:paraId="270BE51C" w14:textId="77777777" w:rsidR="001B7821" w:rsidRPr="00D37699" w:rsidRDefault="00000000" w:rsidP="00622BCE">
                  <w:pPr>
                    <w:jc w:val="center"/>
                    <w:rPr>
                      <w:b/>
                    </w:rPr>
                  </w:pPr>
                  <w:r w:rsidRPr="00D37699">
                    <w:rPr>
                      <w:b/>
                    </w:rPr>
                    <w:t>声压级</w:t>
                  </w:r>
                  <w:r w:rsidRPr="00D37699">
                    <w:rPr>
                      <w:b/>
                    </w:rPr>
                    <w:t>/dB(A)</w:t>
                  </w:r>
                </w:p>
              </w:tc>
              <w:tc>
                <w:tcPr>
                  <w:tcW w:w="412" w:type="dxa"/>
                  <w:vAlign w:val="center"/>
                </w:tcPr>
                <w:p w14:paraId="0E613512" w14:textId="77777777" w:rsidR="001B7821" w:rsidRPr="00D37699" w:rsidRDefault="00000000" w:rsidP="00622BCE">
                  <w:pPr>
                    <w:jc w:val="center"/>
                    <w:rPr>
                      <w:b/>
                    </w:rPr>
                  </w:pPr>
                  <w:r w:rsidRPr="00D37699">
                    <w:rPr>
                      <w:b/>
                    </w:rPr>
                    <w:t>建筑物</w:t>
                  </w:r>
                  <w:proofErr w:type="gramStart"/>
                  <w:r w:rsidRPr="00D37699">
                    <w:rPr>
                      <w:b/>
                    </w:rPr>
                    <w:t>外距离</w:t>
                  </w:r>
                  <w:proofErr w:type="gramEnd"/>
                </w:p>
              </w:tc>
            </w:tr>
            <w:tr w:rsidR="00D37699" w:rsidRPr="00D37699" w14:paraId="12A85088" w14:textId="77777777" w:rsidTr="00E128A4">
              <w:trPr>
                <w:trHeight w:val="340"/>
                <w:jc w:val="center"/>
              </w:trPr>
              <w:tc>
                <w:tcPr>
                  <w:tcW w:w="411" w:type="dxa"/>
                  <w:vAlign w:val="center"/>
                </w:tcPr>
                <w:p w14:paraId="554DD2D1" w14:textId="77777777" w:rsidR="00622BCE" w:rsidRPr="00D37699" w:rsidRDefault="00622BCE" w:rsidP="00622BCE">
                  <w:pPr>
                    <w:widowControl/>
                    <w:jc w:val="center"/>
                    <w:rPr>
                      <w:kern w:val="0"/>
                      <w:szCs w:val="21"/>
                    </w:rPr>
                  </w:pPr>
                  <w:r w:rsidRPr="00D37699">
                    <w:rPr>
                      <w:kern w:val="0"/>
                      <w:szCs w:val="21"/>
                    </w:rPr>
                    <w:t>1</w:t>
                  </w:r>
                </w:p>
              </w:tc>
              <w:tc>
                <w:tcPr>
                  <w:tcW w:w="514" w:type="dxa"/>
                  <w:vMerge w:val="restart"/>
                  <w:vAlign w:val="center"/>
                </w:tcPr>
                <w:p w14:paraId="259D8F2B" w14:textId="3E6EED61" w:rsidR="00622BCE" w:rsidRPr="00D37699" w:rsidRDefault="00622BCE" w:rsidP="00622BCE">
                  <w:pPr>
                    <w:widowControl/>
                    <w:jc w:val="center"/>
                    <w:rPr>
                      <w:kern w:val="0"/>
                      <w:szCs w:val="21"/>
                    </w:rPr>
                  </w:pPr>
                  <w:r w:rsidRPr="00D37699">
                    <w:rPr>
                      <w:kern w:val="0"/>
                      <w:szCs w:val="21"/>
                    </w:rPr>
                    <w:t>生产车间</w:t>
                  </w:r>
                </w:p>
              </w:tc>
              <w:tc>
                <w:tcPr>
                  <w:tcW w:w="462" w:type="dxa"/>
                  <w:vAlign w:val="center"/>
                </w:tcPr>
                <w:p w14:paraId="288A2609" w14:textId="02D6D098" w:rsidR="00622BCE" w:rsidRPr="00D37699" w:rsidRDefault="00622BCE" w:rsidP="00622BCE">
                  <w:pPr>
                    <w:widowControl/>
                    <w:jc w:val="center"/>
                    <w:rPr>
                      <w:kern w:val="0"/>
                      <w:szCs w:val="21"/>
                    </w:rPr>
                  </w:pPr>
                  <w:r w:rsidRPr="00D37699">
                    <w:rPr>
                      <w:szCs w:val="21"/>
                    </w:rPr>
                    <w:t>自动包装机</w:t>
                  </w:r>
                </w:p>
              </w:tc>
              <w:tc>
                <w:tcPr>
                  <w:tcW w:w="542" w:type="dxa"/>
                  <w:vAlign w:val="center"/>
                </w:tcPr>
                <w:p w14:paraId="56E1F0B3" w14:textId="3C3E74CC" w:rsidR="00622BCE" w:rsidRPr="00D37699" w:rsidRDefault="00622BCE" w:rsidP="00622BCE">
                  <w:pPr>
                    <w:widowControl/>
                    <w:jc w:val="center"/>
                    <w:rPr>
                      <w:kern w:val="0"/>
                      <w:szCs w:val="21"/>
                    </w:rPr>
                  </w:pPr>
                  <w:r w:rsidRPr="00D37699">
                    <w:rPr>
                      <w:szCs w:val="21"/>
                    </w:rPr>
                    <w:t>5</w:t>
                  </w:r>
                </w:p>
              </w:tc>
              <w:tc>
                <w:tcPr>
                  <w:tcW w:w="485" w:type="dxa"/>
                  <w:vAlign w:val="center"/>
                </w:tcPr>
                <w:p w14:paraId="34DBDD2B" w14:textId="26AFB1CE" w:rsidR="00622BCE" w:rsidRPr="00D37699" w:rsidRDefault="00622BCE" w:rsidP="00622BCE">
                  <w:pPr>
                    <w:widowControl/>
                    <w:jc w:val="center"/>
                    <w:rPr>
                      <w:kern w:val="0"/>
                      <w:szCs w:val="21"/>
                    </w:rPr>
                  </w:pPr>
                  <w:r w:rsidRPr="00D37699">
                    <w:rPr>
                      <w:kern w:val="0"/>
                      <w:szCs w:val="21"/>
                    </w:rPr>
                    <w:t>80</w:t>
                  </w:r>
                </w:p>
              </w:tc>
              <w:tc>
                <w:tcPr>
                  <w:tcW w:w="496" w:type="dxa"/>
                  <w:vMerge w:val="restart"/>
                  <w:vAlign w:val="center"/>
                </w:tcPr>
                <w:p w14:paraId="71C081CD" w14:textId="77777777" w:rsidR="00622BCE" w:rsidRPr="00D37699" w:rsidRDefault="00622BCE" w:rsidP="00622BCE">
                  <w:pPr>
                    <w:widowControl/>
                    <w:jc w:val="center"/>
                    <w:rPr>
                      <w:kern w:val="0"/>
                      <w:szCs w:val="21"/>
                    </w:rPr>
                  </w:pPr>
                  <w:r w:rsidRPr="00D37699">
                    <w:rPr>
                      <w:kern w:val="0"/>
                      <w:szCs w:val="21"/>
                    </w:rPr>
                    <w:t>隔声减振</w:t>
                  </w:r>
                </w:p>
              </w:tc>
              <w:tc>
                <w:tcPr>
                  <w:tcW w:w="681" w:type="dxa"/>
                  <w:vAlign w:val="center"/>
                </w:tcPr>
                <w:p w14:paraId="014084BF" w14:textId="49255347" w:rsidR="00622BCE" w:rsidRPr="00D37699" w:rsidRDefault="00622BCE" w:rsidP="00622BCE">
                  <w:pPr>
                    <w:widowControl/>
                    <w:jc w:val="center"/>
                    <w:rPr>
                      <w:kern w:val="0"/>
                      <w:szCs w:val="21"/>
                    </w:rPr>
                  </w:pPr>
                  <w:r w:rsidRPr="00D37699">
                    <w:rPr>
                      <w:kern w:val="0"/>
                      <w:szCs w:val="21"/>
                    </w:rPr>
                    <w:t>36.1</w:t>
                  </w:r>
                </w:p>
              </w:tc>
              <w:tc>
                <w:tcPr>
                  <w:tcW w:w="692" w:type="dxa"/>
                  <w:vAlign w:val="center"/>
                </w:tcPr>
                <w:p w14:paraId="23313CD3" w14:textId="5907631A" w:rsidR="00622BCE" w:rsidRPr="00D37699" w:rsidRDefault="00622BCE" w:rsidP="00622BCE">
                  <w:pPr>
                    <w:widowControl/>
                    <w:jc w:val="center"/>
                    <w:rPr>
                      <w:kern w:val="0"/>
                      <w:szCs w:val="21"/>
                    </w:rPr>
                  </w:pPr>
                  <w:r w:rsidRPr="00D37699">
                    <w:rPr>
                      <w:kern w:val="0"/>
                      <w:szCs w:val="21"/>
                    </w:rPr>
                    <w:t>55.5</w:t>
                  </w:r>
                </w:p>
              </w:tc>
              <w:tc>
                <w:tcPr>
                  <w:tcW w:w="542" w:type="dxa"/>
                  <w:vAlign w:val="center"/>
                </w:tcPr>
                <w:p w14:paraId="32F72F4A" w14:textId="7EB075F6" w:rsidR="00622BCE" w:rsidRPr="00D37699" w:rsidRDefault="00622BCE" w:rsidP="00622BCE">
                  <w:pPr>
                    <w:widowControl/>
                    <w:jc w:val="center"/>
                    <w:rPr>
                      <w:kern w:val="0"/>
                      <w:szCs w:val="21"/>
                    </w:rPr>
                  </w:pPr>
                  <w:r w:rsidRPr="00D37699">
                    <w:rPr>
                      <w:kern w:val="0"/>
                      <w:szCs w:val="21"/>
                    </w:rPr>
                    <w:t>3</w:t>
                  </w:r>
                </w:p>
              </w:tc>
              <w:tc>
                <w:tcPr>
                  <w:tcW w:w="496" w:type="dxa"/>
                  <w:vAlign w:val="center"/>
                </w:tcPr>
                <w:p w14:paraId="4FDDF78C" w14:textId="0F807841" w:rsidR="00622BCE" w:rsidRPr="00D37699" w:rsidRDefault="00622BCE" w:rsidP="00622BCE">
                  <w:pPr>
                    <w:widowControl/>
                    <w:jc w:val="center"/>
                    <w:rPr>
                      <w:kern w:val="0"/>
                      <w:szCs w:val="21"/>
                    </w:rPr>
                  </w:pPr>
                  <w:r w:rsidRPr="00D37699">
                    <w:rPr>
                      <w:kern w:val="0"/>
                      <w:szCs w:val="21"/>
                    </w:rPr>
                    <w:t>10</w:t>
                  </w:r>
                </w:p>
              </w:tc>
              <w:tc>
                <w:tcPr>
                  <w:tcW w:w="647" w:type="dxa"/>
                  <w:vAlign w:val="center"/>
                </w:tcPr>
                <w:p w14:paraId="116E86E6" w14:textId="759BCFCB" w:rsidR="00622BCE" w:rsidRPr="00D37699" w:rsidRDefault="00622BCE" w:rsidP="00622BCE">
                  <w:pPr>
                    <w:widowControl/>
                    <w:jc w:val="center"/>
                    <w:rPr>
                      <w:kern w:val="0"/>
                      <w:szCs w:val="21"/>
                    </w:rPr>
                  </w:pPr>
                  <w:r w:rsidRPr="00D37699">
                    <w:rPr>
                      <w:kern w:val="0"/>
                      <w:szCs w:val="21"/>
                    </w:rPr>
                    <w:t>76.0</w:t>
                  </w:r>
                </w:p>
              </w:tc>
              <w:tc>
                <w:tcPr>
                  <w:tcW w:w="611" w:type="dxa"/>
                  <w:vMerge w:val="restart"/>
                  <w:vAlign w:val="center"/>
                </w:tcPr>
                <w:p w14:paraId="5839D6DB" w14:textId="425A5E1A" w:rsidR="00622BCE" w:rsidRPr="00D37699" w:rsidRDefault="00622BCE" w:rsidP="00622BCE">
                  <w:pPr>
                    <w:widowControl/>
                    <w:jc w:val="center"/>
                    <w:rPr>
                      <w:kern w:val="0"/>
                      <w:szCs w:val="21"/>
                    </w:rPr>
                  </w:pPr>
                  <w:r w:rsidRPr="00D37699">
                    <w:rPr>
                      <w:kern w:val="0"/>
                      <w:szCs w:val="21"/>
                    </w:rPr>
                    <w:t>1</w:t>
                  </w:r>
                  <w:r w:rsidRPr="00D37699">
                    <w:rPr>
                      <w:kern w:val="0"/>
                      <w:szCs w:val="21"/>
                    </w:rPr>
                    <w:t>班制，每班</w:t>
                  </w:r>
                  <w:r w:rsidRPr="00D37699">
                    <w:rPr>
                      <w:kern w:val="0"/>
                      <w:szCs w:val="21"/>
                    </w:rPr>
                    <w:t>8</w:t>
                  </w:r>
                  <w:r w:rsidRPr="00D37699">
                    <w:rPr>
                      <w:kern w:val="0"/>
                      <w:szCs w:val="21"/>
                    </w:rPr>
                    <w:t>小时</w:t>
                  </w:r>
                </w:p>
              </w:tc>
              <w:tc>
                <w:tcPr>
                  <w:tcW w:w="658" w:type="dxa"/>
                  <w:vAlign w:val="center"/>
                </w:tcPr>
                <w:p w14:paraId="3DF47D54" w14:textId="31103636" w:rsidR="00622BCE" w:rsidRPr="00D37699" w:rsidRDefault="00622BCE" w:rsidP="00622BCE">
                  <w:pPr>
                    <w:widowControl/>
                    <w:jc w:val="center"/>
                    <w:rPr>
                      <w:kern w:val="0"/>
                      <w:szCs w:val="21"/>
                    </w:rPr>
                  </w:pPr>
                  <w:r w:rsidRPr="00D37699">
                    <w:rPr>
                      <w:kern w:val="0"/>
                      <w:szCs w:val="21"/>
                    </w:rPr>
                    <w:t>25</w:t>
                  </w:r>
                </w:p>
              </w:tc>
              <w:tc>
                <w:tcPr>
                  <w:tcW w:w="643" w:type="dxa"/>
                  <w:vAlign w:val="center"/>
                </w:tcPr>
                <w:p w14:paraId="6778DD53" w14:textId="6C3AC0B2" w:rsidR="00622BCE" w:rsidRPr="00D37699" w:rsidRDefault="00622BCE" w:rsidP="00622BCE">
                  <w:pPr>
                    <w:widowControl/>
                    <w:jc w:val="center"/>
                    <w:rPr>
                      <w:kern w:val="0"/>
                      <w:szCs w:val="21"/>
                    </w:rPr>
                  </w:pPr>
                  <w:r w:rsidRPr="00D37699">
                    <w:rPr>
                      <w:kern w:val="0"/>
                      <w:szCs w:val="21"/>
                    </w:rPr>
                    <w:t>51</w:t>
                  </w:r>
                </w:p>
              </w:tc>
              <w:tc>
                <w:tcPr>
                  <w:tcW w:w="412" w:type="dxa"/>
                  <w:vAlign w:val="center"/>
                </w:tcPr>
                <w:p w14:paraId="22CFA2E1" w14:textId="77777777" w:rsidR="00622BCE" w:rsidRPr="00D37699" w:rsidRDefault="00622BCE" w:rsidP="00622BCE">
                  <w:pPr>
                    <w:widowControl/>
                    <w:jc w:val="center"/>
                    <w:rPr>
                      <w:kern w:val="0"/>
                      <w:szCs w:val="21"/>
                    </w:rPr>
                  </w:pPr>
                  <w:r w:rsidRPr="00D37699">
                    <w:rPr>
                      <w:kern w:val="0"/>
                      <w:szCs w:val="21"/>
                    </w:rPr>
                    <w:t>1</w:t>
                  </w:r>
                </w:p>
              </w:tc>
            </w:tr>
            <w:tr w:rsidR="00D37699" w:rsidRPr="00D37699" w14:paraId="2FF931E6" w14:textId="77777777" w:rsidTr="00E128A4">
              <w:trPr>
                <w:trHeight w:val="340"/>
                <w:jc w:val="center"/>
              </w:trPr>
              <w:tc>
                <w:tcPr>
                  <w:tcW w:w="411" w:type="dxa"/>
                  <w:vAlign w:val="center"/>
                </w:tcPr>
                <w:p w14:paraId="5E262D1F" w14:textId="77777777" w:rsidR="00622BCE" w:rsidRPr="00D37699" w:rsidRDefault="00622BCE" w:rsidP="00622BCE">
                  <w:pPr>
                    <w:widowControl/>
                    <w:jc w:val="center"/>
                    <w:rPr>
                      <w:kern w:val="0"/>
                      <w:szCs w:val="21"/>
                    </w:rPr>
                  </w:pPr>
                  <w:r w:rsidRPr="00D37699">
                    <w:rPr>
                      <w:kern w:val="0"/>
                      <w:szCs w:val="21"/>
                    </w:rPr>
                    <w:t>2</w:t>
                  </w:r>
                </w:p>
              </w:tc>
              <w:tc>
                <w:tcPr>
                  <w:tcW w:w="514" w:type="dxa"/>
                  <w:vMerge/>
                  <w:vAlign w:val="center"/>
                </w:tcPr>
                <w:p w14:paraId="799DF58B" w14:textId="77777777" w:rsidR="00622BCE" w:rsidRPr="00D37699" w:rsidRDefault="00622BCE" w:rsidP="00622BCE">
                  <w:pPr>
                    <w:widowControl/>
                    <w:jc w:val="center"/>
                    <w:rPr>
                      <w:kern w:val="0"/>
                      <w:szCs w:val="21"/>
                    </w:rPr>
                  </w:pPr>
                </w:p>
              </w:tc>
              <w:tc>
                <w:tcPr>
                  <w:tcW w:w="462" w:type="dxa"/>
                  <w:vAlign w:val="center"/>
                </w:tcPr>
                <w:p w14:paraId="3BE1DC4B" w14:textId="3A77A1D6" w:rsidR="00622BCE" w:rsidRPr="00D37699" w:rsidRDefault="00622BCE" w:rsidP="00622BCE">
                  <w:pPr>
                    <w:widowControl/>
                    <w:jc w:val="center"/>
                    <w:rPr>
                      <w:kern w:val="0"/>
                      <w:szCs w:val="21"/>
                    </w:rPr>
                  </w:pPr>
                  <w:r w:rsidRPr="00D37699">
                    <w:rPr>
                      <w:szCs w:val="21"/>
                    </w:rPr>
                    <w:t>注塑机</w:t>
                  </w:r>
                </w:p>
              </w:tc>
              <w:tc>
                <w:tcPr>
                  <w:tcW w:w="542" w:type="dxa"/>
                  <w:vAlign w:val="center"/>
                </w:tcPr>
                <w:p w14:paraId="62CCFA64" w14:textId="61AE41A0" w:rsidR="00622BCE" w:rsidRPr="00D37699" w:rsidRDefault="00622BCE" w:rsidP="00622BCE">
                  <w:pPr>
                    <w:widowControl/>
                    <w:jc w:val="center"/>
                    <w:rPr>
                      <w:kern w:val="0"/>
                      <w:szCs w:val="21"/>
                    </w:rPr>
                  </w:pPr>
                  <w:r w:rsidRPr="00D37699">
                    <w:rPr>
                      <w:szCs w:val="21"/>
                    </w:rPr>
                    <w:t>15</w:t>
                  </w:r>
                </w:p>
              </w:tc>
              <w:tc>
                <w:tcPr>
                  <w:tcW w:w="485" w:type="dxa"/>
                  <w:vAlign w:val="center"/>
                </w:tcPr>
                <w:p w14:paraId="6CAEC3AA" w14:textId="447EAA5B" w:rsidR="00622BCE" w:rsidRPr="00D37699" w:rsidRDefault="00622BCE" w:rsidP="00622BCE">
                  <w:pPr>
                    <w:widowControl/>
                    <w:jc w:val="center"/>
                    <w:rPr>
                      <w:kern w:val="0"/>
                      <w:szCs w:val="21"/>
                    </w:rPr>
                  </w:pPr>
                  <w:r w:rsidRPr="00D37699">
                    <w:rPr>
                      <w:kern w:val="0"/>
                      <w:szCs w:val="21"/>
                    </w:rPr>
                    <w:t>80</w:t>
                  </w:r>
                </w:p>
              </w:tc>
              <w:tc>
                <w:tcPr>
                  <w:tcW w:w="496" w:type="dxa"/>
                  <w:vMerge/>
                  <w:vAlign w:val="center"/>
                </w:tcPr>
                <w:p w14:paraId="07953BD6" w14:textId="77777777" w:rsidR="00622BCE" w:rsidRPr="00D37699" w:rsidRDefault="00622BCE" w:rsidP="00622BCE">
                  <w:pPr>
                    <w:widowControl/>
                    <w:jc w:val="center"/>
                    <w:rPr>
                      <w:kern w:val="0"/>
                      <w:szCs w:val="21"/>
                    </w:rPr>
                  </w:pPr>
                </w:p>
              </w:tc>
              <w:tc>
                <w:tcPr>
                  <w:tcW w:w="681" w:type="dxa"/>
                  <w:vAlign w:val="center"/>
                </w:tcPr>
                <w:p w14:paraId="03252396" w14:textId="5FAB28DD" w:rsidR="00622BCE" w:rsidRPr="00D37699" w:rsidRDefault="00622BCE" w:rsidP="00622BCE">
                  <w:pPr>
                    <w:widowControl/>
                    <w:jc w:val="center"/>
                    <w:rPr>
                      <w:kern w:val="0"/>
                      <w:szCs w:val="21"/>
                    </w:rPr>
                  </w:pPr>
                  <w:r w:rsidRPr="00D37699">
                    <w:rPr>
                      <w:kern w:val="0"/>
                      <w:szCs w:val="21"/>
                    </w:rPr>
                    <w:t>27.2</w:t>
                  </w:r>
                </w:p>
              </w:tc>
              <w:tc>
                <w:tcPr>
                  <w:tcW w:w="692" w:type="dxa"/>
                  <w:vAlign w:val="center"/>
                </w:tcPr>
                <w:p w14:paraId="42D2F6BA" w14:textId="4B010559" w:rsidR="00622BCE" w:rsidRPr="00D37699" w:rsidRDefault="00622BCE" w:rsidP="00622BCE">
                  <w:pPr>
                    <w:widowControl/>
                    <w:jc w:val="center"/>
                    <w:rPr>
                      <w:kern w:val="0"/>
                      <w:szCs w:val="21"/>
                    </w:rPr>
                  </w:pPr>
                  <w:r w:rsidRPr="00D37699">
                    <w:rPr>
                      <w:kern w:val="0"/>
                      <w:szCs w:val="21"/>
                    </w:rPr>
                    <w:t>45.7</w:t>
                  </w:r>
                </w:p>
              </w:tc>
              <w:tc>
                <w:tcPr>
                  <w:tcW w:w="542" w:type="dxa"/>
                  <w:vAlign w:val="center"/>
                </w:tcPr>
                <w:p w14:paraId="3250111E" w14:textId="69910019" w:rsidR="00622BCE" w:rsidRPr="00D37699" w:rsidRDefault="00622BCE" w:rsidP="00622BCE">
                  <w:pPr>
                    <w:widowControl/>
                    <w:jc w:val="center"/>
                    <w:rPr>
                      <w:kern w:val="0"/>
                      <w:szCs w:val="21"/>
                    </w:rPr>
                  </w:pPr>
                  <w:r w:rsidRPr="00D37699">
                    <w:rPr>
                      <w:kern w:val="0"/>
                      <w:szCs w:val="21"/>
                    </w:rPr>
                    <w:t>3</w:t>
                  </w:r>
                </w:p>
              </w:tc>
              <w:tc>
                <w:tcPr>
                  <w:tcW w:w="496" w:type="dxa"/>
                  <w:vAlign w:val="center"/>
                </w:tcPr>
                <w:p w14:paraId="44AD8AAF" w14:textId="4E91FD66" w:rsidR="00622BCE" w:rsidRPr="00D37699" w:rsidRDefault="00622BCE" w:rsidP="00622BCE">
                  <w:pPr>
                    <w:widowControl/>
                    <w:jc w:val="center"/>
                    <w:rPr>
                      <w:kern w:val="0"/>
                      <w:szCs w:val="21"/>
                    </w:rPr>
                  </w:pPr>
                  <w:r w:rsidRPr="00D37699">
                    <w:rPr>
                      <w:kern w:val="0"/>
                      <w:szCs w:val="21"/>
                    </w:rPr>
                    <w:t>12</w:t>
                  </w:r>
                </w:p>
              </w:tc>
              <w:tc>
                <w:tcPr>
                  <w:tcW w:w="647" w:type="dxa"/>
                  <w:vAlign w:val="center"/>
                </w:tcPr>
                <w:p w14:paraId="50AE2CCC" w14:textId="7A96EF39" w:rsidR="00622BCE" w:rsidRPr="00D37699" w:rsidRDefault="00622BCE" w:rsidP="00622BCE">
                  <w:pPr>
                    <w:widowControl/>
                    <w:jc w:val="center"/>
                    <w:rPr>
                      <w:kern w:val="0"/>
                      <w:szCs w:val="21"/>
                    </w:rPr>
                  </w:pPr>
                  <w:r w:rsidRPr="00D37699">
                    <w:rPr>
                      <w:kern w:val="0"/>
                      <w:szCs w:val="21"/>
                    </w:rPr>
                    <w:t>75.9</w:t>
                  </w:r>
                </w:p>
              </w:tc>
              <w:tc>
                <w:tcPr>
                  <w:tcW w:w="611" w:type="dxa"/>
                  <w:vMerge/>
                  <w:vAlign w:val="center"/>
                </w:tcPr>
                <w:p w14:paraId="44F9640D" w14:textId="77777777" w:rsidR="00622BCE" w:rsidRPr="00D37699" w:rsidRDefault="00622BCE" w:rsidP="00622BCE">
                  <w:pPr>
                    <w:widowControl/>
                    <w:jc w:val="center"/>
                    <w:rPr>
                      <w:kern w:val="0"/>
                      <w:szCs w:val="21"/>
                    </w:rPr>
                  </w:pPr>
                </w:p>
              </w:tc>
              <w:tc>
                <w:tcPr>
                  <w:tcW w:w="658" w:type="dxa"/>
                  <w:vAlign w:val="center"/>
                </w:tcPr>
                <w:p w14:paraId="2E802DAD" w14:textId="62A8AA1A" w:rsidR="00622BCE" w:rsidRPr="00D37699" w:rsidRDefault="00622BCE" w:rsidP="00622BCE">
                  <w:pPr>
                    <w:widowControl/>
                    <w:jc w:val="center"/>
                    <w:rPr>
                      <w:kern w:val="0"/>
                      <w:szCs w:val="21"/>
                    </w:rPr>
                  </w:pPr>
                  <w:r w:rsidRPr="00D37699">
                    <w:rPr>
                      <w:kern w:val="0"/>
                      <w:szCs w:val="21"/>
                    </w:rPr>
                    <w:t>25</w:t>
                  </w:r>
                </w:p>
              </w:tc>
              <w:tc>
                <w:tcPr>
                  <w:tcW w:w="643" w:type="dxa"/>
                  <w:vAlign w:val="center"/>
                </w:tcPr>
                <w:p w14:paraId="06650F5B" w14:textId="6B4563F5" w:rsidR="00622BCE" w:rsidRPr="00D37699" w:rsidRDefault="00622BCE" w:rsidP="00622BCE">
                  <w:pPr>
                    <w:widowControl/>
                    <w:jc w:val="center"/>
                    <w:rPr>
                      <w:kern w:val="0"/>
                      <w:szCs w:val="21"/>
                    </w:rPr>
                  </w:pPr>
                  <w:r w:rsidRPr="00D37699">
                    <w:rPr>
                      <w:kern w:val="0"/>
                      <w:szCs w:val="21"/>
                    </w:rPr>
                    <w:t>50.9</w:t>
                  </w:r>
                </w:p>
              </w:tc>
              <w:tc>
                <w:tcPr>
                  <w:tcW w:w="412" w:type="dxa"/>
                  <w:vAlign w:val="center"/>
                </w:tcPr>
                <w:p w14:paraId="6E0AD0CD" w14:textId="77777777" w:rsidR="00622BCE" w:rsidRPr="00D37699" w:rsidRDefault="00622BCE" w:rsidP="00622BCE">
                  <w:pPr>
                    <w:widowControl/>
                    <w:jc w:val="center"/>
                    <w:rPr>
                      <w:kern w:val="0"/>
                      <w:szCs w:val="21"/>
                    </w:rPr>
                  </w:pPr>
                  <w:r w:rsidRPr="00D37699">
                    <w:rPr>
                      <w:kern w:val="0"/>
                      <w:szCs w:val="21"/>
                    </w:rPr>
                    <w:t>1</w:t>
                  </w:r>
                </w:p>
              </w:tc>
            </w:tr>
            <w:tr w:rsidR="00D37699" w:rsidRPr="00D37699" w14:paraId="12EAAC30" w14:textId="77777777" w:rsidTr="00E128A4">
              <w:trPr>
                <w:trHeight w:val="340"/>
                <w:jc w:val="center"/>
              </w:trPr>
              <w:tc>
                <w:tcPr>
                  <w:tcW w:w="411" w:type="dxa"/>
                  <w:vAlign w:val="center"/>
                </w:tcPr>
                <w:p w14:paraId="1FC1CAC3" w14:textId="1560AEC8" w:rsidR="00622BCE" w:rsidRPr="00D37699" w:rsidRDefault="00622BCE" w:rsidP="00622BCE">
                  <w:pPr>
                    <w:widowControl/>
                    <w:jc w:val="center"/>
                    <w:rPr>
                      <w:kern w:val="0"/>
                      <w:szCs w:val="21"/>
                    </w:rPr>
                  </w:pPr>
                  <w:r w:rsidRPr="00D37699">
                    <w:rPr>
                      <w:kern w:val="0"/>
                      <w:szCs w:val="21"/>
                    </w:rPr>
                    <w:t>3</w:t>
                  </w:r>
                </w:p>
              </w:tc>
              <w:tc>
                <w:tcPr>
                  <w:tcW w:w="514" w:type="dxa"/>
                  <w:vMerge/>
                  <w:vAlign w:val="center"/>
                </w:tcPr>
                <w:p w14:paraId="688C6577" w14:textId="77777777" w:rsidR="00622BCE" w:rsidRPr="00D37699" w:rsidRDefault="00622BCE" w:rsidP="00622BCE">
                  <w:pPr>
                    <w:widowControl/>
                    <w:jc w:val="center"/>
                    <w:rPr>
                      <w:kern w:val="0"/>
                      <w:szCs w:val="21"/>
                    </w:rPr>
                  </w:pPr>
                </w:p>
              </w:tc>
              <w:tc>
                <w:tcPr>
                  <w:tcW w:w="462" w:type="dxa"/>
                  <w:vAlign w:val="center"/>
                </w:tcPr>
                <w:p w14:paraId="6D1D8322" w14:textId="1A8851F2" w:rsidR="00622BCE" w:rsidRPr="00D37699" w:rsidRDefault="00622BCE" w:rsidP="00622BCE">
                  <w:pPr>
                    <w:widowControl/>
                    <w:jc w:val="center"/>
                    <w:rPr>
                      <w:szCs w:val="21"/>
                    </w:rPr>
                  </w:pPr>
                  <w:proofErr w:type="gramStart"/>
                  <w:r w:rsidRPr="00D37699">
                    <w:rPr>
                      <w:szCs w:val="21"/>
                    </w:rPr>
                    <w:t>植毛机</w:t>
                  </w:r>
                  <w:proofErr w:type="gramEnd"/>
                </w:p>
              </w:tc>
              <w:tc>
                <w:tcPr>
                  <w:tcW w:w="542" w:type="dxa"/>
                  <w:vAlign w:val="center"/>
                </w:tcPr>
                <w:p w14:paraId="203CA7B0" w14:textId="75189467" w:rsidR="00622BCE" w:rsidRPr="00D37699" w:rsidRDefault="00622BCE" w:rsidP="00622BCE">
                  <w:pPr>
                    <w:widowControl/>
                    <w:jc w:val="center"/>
                    <w:rPr>
                      <w:kern w:val="0"/>
                      <w:szCs w:val="21"/>
                    </w:rPr>
                  </w:pPr>
                  <w:r w:rsidRPr="00D37699">
                    <w:rPr>
                      <w:szCs w:val="21"/>
                    </w:rPr>
                    <w:t>10</w:t>
                  </w:r>
                </w:p>
              </w:tc>
              <w:tc>
                <w:tcPr>
                  <w:tcW w:w="485" w:type="dxa"/>
                  <w:vAlign w:val="center"/>
                </w:tcPr>
                <w:p w14:paraId="51F9D9FC" w14:textId="184E79AF" w:rsidR="00622BCE" w:rsidRPr="00D37699" w:rsidRDefault="00622BCE" w:rsidP="00622BCE">
                  <w:pPr>
                    <w:widowControl/>
                    <w:jc w:val="center"/>
                    <w:rPr>
                      <w:kern w:val="0"/>
                      <w:szCs w:val="21"/>
                    </w:rPr>
                  </w:pPr>
                  <w:r w:rsidRPr="00D37699">
                    <w:rPr>
                      <w:kern w:val="0"/>
                      <w:szCs w:val="21"/>
                    </w:rPr>
                    <w:t>85</w:t>
                  </w:r>
                </w:p>
              </w:tc>
              <w:tc>
                <w:tcPr>
                  <w:tcW w:w="496" w:type="dxa"/>
                  <w:vMerge/>
                  <w:vAlign w:val="center"/>
                </w:tcPr>
                <w:p w14:paraId="792C8A96" w14:textId="77777777" w:rsidR="00622BCE" w:rsidRPr="00D37699" w:rsidRDefault="00622BCE" w:rsidP="00622BCE">
                  <w:pPr>
                    <w:widowControl/>
                    <w:jc w:val="center"/>
                    <w:rPr>
                      <w:kern w:val="0"/>
                      <w:szCs w:val="21"/>
                    </w:rPr>
                  </w:pPr>
                </w:p>
              </w:tc>
              <w:tc>
                <w:tcPr>
                  <w:tcW w:w="681" w:type="dxa"/>
                  <w:vAlign w:val="center"/>
                </w:tcPr>
                <w:p w14:paraId="3CCD87DD" w14:textId="30DE8CE7" w:rsidR="00622BCE" w:rsidRPr="00D37699" w:rsidRDefault="00622BCE" w:rsidP="00622BCE">
                  <w:pPr>
                    <w:widowControl/>
                    <w:jc w:val="center"/>
                    <w:rPr>
                      <w:kern w:val="0"/>
                      <w:szCs w:val="21"/>
                    </w:rPr>
                  </w:pPr>
                  <w:r w:rsidRPr="00D37699">
                    <w:rPr>
                      <w:kern w:val="0"/>
                      <w:szCs w:val="21"/>
                    </w:rPr>
                    <w:t>8.9</w:t>
                  </w:r>
                </w:p>
              </w:tc>
              <w:tc>
                <w:tcPr>
                  <w:tcW w:w="692" w:type="dxa"/>
                  <w:vAlign w:val="center"/>
                </w:tcPr>
                <w:p w14:paraId="33E20E5D" w14:textId="41E0F2A3" w:rsidR="00622BCE" w:rsidRPr="00D37699" w:rsidRDefault="00622BCE" w:rsidP="00622BCE">
                  <w:pPr>
                    <w:widowControl/>
                    <w:jc w:val="center"/>
                    <w:rPr>
                      <w:kern w:val="0"/>
                      <w:szCs w:val="21"/>
                    </w:rPr>
                  </w:pPr>
                  <w:r w:rsidRPr="00D37699">
                    <w:rPr>
                      <w:kern w:val="0"/>
                      <w:szCs w:val="21"/>
                    </w:rPr>
                    <w:t>38.6</w:t>
                  </w:r>
                </w:p>
              </w:tc>
              <w:tc>
                <w:tcPr>
                  <w:tcW w:w="542" w:type="dxa"/>
                  <w:vAlign w:val="center"/>
                </w:tcPr>
                <w:p w14:paraId="024DE0E7" w14:textId="5B6050B3" w:rsidR="00622BCE" w:rsidRPr="00D37699" w:rsidRDefault="00622BCE" w:rsidP="00622BCE">
                  <w:pPr>
                    <w:widowControl/>
                    <w:jc w:val="center"/>
                    <w:rPr>
                      <w:kern w:val="0"/>
                      <w:szCs w:val="21"/>
                    </w:rPr>
                  </w:pPr>
                  <w:r w:rsidRPr="00D37699">
                    <w:rPr>
                      <w:kern w:val="0"/>
                      <w:szCs w:val="21"/>
                    </w:rPr>
                    <w:t>3</w:t>
                  </w:r>
                </w:p>
              </w:tc>
              <w:tc>
                <w:tcPr>
                  <w:tcW w:w="496" w:type="dxa"/>
                  <w:vAlign w:val="center"/>
                </w:tcPr>
                <w:p w14:paraId="00B9AC9A" w14:textId="5F7423FD" w:rsidR="00622BCE" w:rsidRPr="00D37699" w:rsidRDefault="00622BCE" w:rsidP="00622BCE">
                  <w:pPr>
                    <w:widowControl/>
                    <w:jc w:val="center"/>
                    <w:rPr>
                      <w:kern w:val="0"/>
                      <w:szCs w:val="21"/>
                    </w:rPr>
                  </w:pPr>
                  <w:r w:rsidRPr="00D37699">
                    <w:rPr>
                      <w:kern w:val="0"/>
                      <w:szCs w:val="21"/>
                    </w:rPr>
                    <w:t>10</w:t>
                  </w:r>
                </w:p>
              </w:tc>
              <w:tc>
                <w:tcPr>
                  <w:tcW w:w="647" w:type="dxa"/>
                  <w:vAlign w:val="center"/>
                </w:tcPr>
                <w:p w14:paraId="6E1F49A4" w14:textId="3A4CB5AF" w:rsidR="00622BCE" w:rsidRPr="00D37699" w:rsidRDefault="00622BCE" w:rsidP="00622BCE">
                  <w:pPr>
                    <w:widowControl/>
                    <w:jc w:val="center"/>
                    <w:rPr>
                      <w:kern w:val="0"/>
                      <w:szCs w:val="21"/>
                    </w:rPr>
                  </w:pPr>
                  <w:r w:rsidRPr="00D37699">
                    <w:rPr>
                      <w:kern w:val="0"/>
                      <w:szCs w:val="21"/>
                    </w:rPr>
                    <w:t>81</w:t>
                  </w:r>
                </w:p>
              </w:tc>
              <w:tc>
                <w:tcPr>
                  <w:tcW w:w="611" w:type="dxa"/>
                  <w:vMerge/>
                  <w:vAlign w:val="center"/>
                </w:tcPr>
                <w:p w14:paraId="4159042B" w14:textId="77777777" w:rsidR="00622BCE" w:rsidRPr="00D37699" w:rsidRDefault="00622BCE" w:rsidP="00622BCE">
                  <w:pPr>
                    <w:widowControl/>
                    <w:jc w:val="center"/>
                    <w:rPr>
                      <w:kern w:val="0"/>
                      <w:szCs w:val="21"/>
                    </w:rPr>
                  </w:pPr>
                </w:p>
              </w:tc>
              <w:tc>
                <w:tcPr>
                  <w:tcW w:w="658" w:type="dxa"/>
                  <w:vAlign w:val="center"/>
                </w:tcPr>
                <w:p w14:paraId="0F01CC80" w14:textId="7B928733" w:rsidR="00622BCE" w:rsidRPr="00D37699" w:rsidRDefault="00622BCE" w:rsidP="00622BCE">
                  <w:pPr>
                    <w:widowControl/>
                    <w:jc w:val="center"/>
                    <w:rPr>
                      <w:kern w:val="0"/>
                      <w:szCs w:val="21"/>
                    </w:rPr>
                  </w:pPr>
                  <w:r w:rsidRPr="00D37699">
                    <w:rPr>
                      <w:kern w:val="0"/>
                      <w:szCs w:val="21"/>
                    </w:rPr>
                    <w:t>25</w:t>
                  </w:r>
                </w:p>
              </w:tc>
              <w:tc>
                <w:tcPr>
                  <w:tcW w:w="643" w:type="dxa"/>
                  <w:vAlign w:val="center"/>
                </w:tcPr>
                <w:p w14:paraId="530F0D09" w14:textId="29A169E3" w:rsidR="00622BCE" w:rsidRPr="00D37699" w:rsidRDefault="00622BCE" w:rsidP="00622BCE">
                  <w:pPr>
                    <w:widowControl/>
                    <w:jc w:val="center"/>
                    <w:rPr>
                      <w:kern w:val="0"/>
                      <w:szCs w:val="21"/>
                    </w:rPr>
                  </w:pPr>
                  <w:r w:rsidRPr="00D37699">
                    <w:rPr>
                      <w:kern w:val="0"/>
                      <w:szCs w:val="21"/>
                    </w:rPr>
                    <w:t>56</w:t>
                  </w:r>
                </w:p>
              </w:tc>
              <w:tc>
                <w:tcPr>
                  <w:tcW w:w="412" w:type="dxa"/>
                  <w:vAlign w:val="center"/>
                </w:tcPr>
                <w:p w14:paraId="0373F780" w14:textId="2233542C" w:rsidR="00622BCE" w:rsidRPr="00D37699" w:rsidRDefault="00622BCE" w:rsidP="00622BCE">
                  <w:pPr>
                    <w:widowControl/>
                    <w:jc w:val="center"/>
                    <w:rPr>
                      <w:kern w:val="0"/>
                      <w:szCs w:val="21"/>
                    </w:rPr>
                  </w:pPr>
                  <w:r w:rsidRPr="00D37699">
                    <w:rPr>
                      <w:kern w:val="0"/>
                      <w:szCs w:val="21"/>
                    </w:rPr>
                    <w:t>1</w:t>
                  </w:r>
                </w:p>
              </w:tc>
            </w:tr>
            <w:tr w:rsidR="00D37699" w:rsidRPr="00D37699" w14:paraId="65472C6C" w14:textId="77777777" w:rsidTr="00E128A4">
              <w:trPr>
                <w:trHeight w:val="340"/>
                <w:jc w:val="center"/>
              </w:trPr>
              <w:tc>
                <w:tcPr>
                  <w:tcW w:w="411" w:type="dxa"/>
                  <w:vAlign w:val="center"/>
                </w:tcPr>
                <w:p w14:paraId="04E563EE" w14:textId="391DEAAD" w:rsidR="00622BCE" w:rsidRPr="00D37699" w:rsidRDefault="00622BCE" w:rsidP="00622BCE">
                  <w:pPr>
                    <w:widowControl/>
                    <w:jc w:val="center"/>
                    <w:rPr>
                      <w:kern w:val="0"/>
                      <w:szCs w:val="21"/>
                    </w:rPr>
                  </w:pPr>
                  <w:r w:rsidRPr="00D37699">
                    <w:rPr>
                      <w:kern w:val="0"/>
                      <w:szCs w:val="21"/>
                    </w:rPr>
                    <w:t>4</w:t>
                  </w:r>
                </w:p>
              </w:tc>
              <w:tc>
                <w:tcPr>
                  <w:tcW w:w="514" w:type="dxa"/>
                  <w:vMerge/>
                  <w:vAlign w:val="center"/>
                </w:tcPr>
                <w:p w14:paraId="6F3749B2" w14:textId="77777777" w:rsidR="00622BCE" w:rsidRPr="00D37699" w:rsidRDefault="00622BCE" w:rsidP="00622BCE">
                  <w:pPr>
                    <w:widowControl/>
                    <w:jc w:val="center"/>
                    <w:rPr>
                      <w:kern w:val="0"/>
                      <w:szCs w:val="21"/>
                    </w:rPr>
                  </w:pPr>
                </w:p>
              </w:tc>
              <w:tc>
                <w:tcPr>
                  <w:tcW w:w="462" w:type="dxa"/>
                  <w:vAlign w:val="center"/>
                </w:tcPr>
                <w:p w14:paraId="37132042" w14:textId="7ABC78D8" w:rsidR="00622BCE" w:rsidRPr="00D37699" w:rsidRDefault="00622BCE" w:rsidP="00622BCE">
                  <w:pPr>
                    <w:widowControl/>
                    <w:jc w:val="center"/>
                    <w:rPr>
                      <w:szCs w:val="21"/>
                    </w:rPr>
                  </w:pPr>
                  <w:r w:rsidRPr="00D37699">
                    <w:rPr>
                      <w:szCs w:val="21"/>
                    </w:rPr>
                    <w:t>搅拌机</w:t>
                  </w:r>
                </w:p>
              </w:tc>
              <w:tc>
                <w:tcPr>
                  <w:tcW w:w="542" w:type="dxa"/>
                  <w:vAlign w:val="center"/>
                </w:tcPr>
                <w:p w14:paraId="73C961B6" w14:textId="4B02283B" w:rsidR="00622BCE" w:rsidRPr="00D37699" w:rsidRDefault="00622BCE" w:rsidP="00622BCE">
                  <w:pPr>
                    <w:widowControl/>
                    <w:jc w:val="center"/>
                    <w:rPr>
                      <w:kern w:val="0"/>
                      <w:szCs w:val="21"/>
                    </w:rPr>
                  </w:pPr>
                  <w:r w:rsidRPr="00D37699">
                    <w:rPr>
                      <w:szCs w:val="21"/>
                    </w:rPr>
                    <w:t>2</w:t>
                  </w:r>
                </w:p>
              </w:tc>
              <w:tc>
                <w:tcPr>
                  <w:tcW w:w="485" w:type="dxa"/>
                  <w:vAlign w:val="center"/>
                </w:tcPr>
                <w:p w14:paraId="0FB665E0" w14:textId="0B5E5DE1" w:rsidR="00622BCE" w:rsidRPr="00D37699" w:rsidRDefault="00622BCE" w:rsidP="00622BCE">
                  <w:pPr>
                    <w:widowControl/>
                    <w:jc w:val="center"/>
                    <w:rPr>
                      <w:kern w:val="0"/>
                      <w:szCs w:val="21"/>
                    </w:rPr>
                  </w:pPr>
                  <w:r w:rsidRPr="00D37699">
                    <w:rPr>
                      <w:kern w:val="0"/>
                      <w:szCs w:val="21"/>
                    </w:rPr>
                    <w:t>80</w:t>
                  </w:r>
                </w:p>
              </w:tc>
              <w:tc>
                <w:tcPr>
                  <w:tcW w:w="496" w:type="dxa"/>
                  <w:vMerge/>
                  <w:vAlign w:val="center"/>
                </w:tcPr>
                <w:p w14:paraId="636F056F" w14:textId="77777777" w:rsidR="00622BCE" w:rsidRPr="00D37699" w:rsidRDefault="00622BCE" w:rsidP="00622BCE">
                  <w:pPr>
                    <w:widowControl/>
                    <w:jc w:val="center"/>
                    <w:rPr>
                      <w:kern w:val="0"/>
                      <w:szCs w:val="21"/>
                    </w:rPr>
                  </w:pPr>
                </w:p>
              </w:tc>
              <w:tc>
                <w:tcPr>
                  <w:tcW w:w="681" w:type="dxa"/>
                  <w:vAlign w:val="center"/>
                </w:tcPr>
                <w:p w14:paraId="353062F8" w14:textId="2632D646" w:rsidR="00622BCE" w:rsidRPr="00D37699" w:rsidRDefault="00622BCE" w:rsidP="00622BCE">
                  <w:pPr>
                    <w:widowControl/>
                    <w:jc w:val="center"/>
                    <w:rPr>
                      <w:kern w:val="0"/>
                      <w:szCs w:val="21"/>
                    </w:rPr>
                  </w:pPr>
                  <w:r w:rsidRPr="00D37699">
                    <w:rPr>
                      <w:kern w:val="0"/>
                      <w:szCs w:val="21"/>
                    </w:rPr>
                    <w:t>33</w:t>
                  </w:r>
                </w:p>
              </w:tc>
              <w:tc>
                <w:tcPr>
                  <w:tcW w:w="692" w:type="dxa"/>
                  <w:vAlign w:val="center"/>
                </w:tcPr>
                <w:p w14:paraId="1C51904C" w14:textId="0E57150B" w:rsidR="00622BCE" w:rsidRPr="00D37699" w:rsidRDefault="00622BCE" w:rsidP="00622BCE">
                  <w:pPr>
                    <w:widowControl/>
                    <w:jc w:val="center"/>
                    <w:rPr>
                      <w:kern w:val="0"/>
                      <w:szCs w:val="21"/>
                    </w:rPr>
                  </w:pPr>
                  <w:r w:rsidRPr="00D37699">
                    <w:rPr>
                      <w:kern w:val="0"/>
                      <w:szCs w:val="21"/>
                    </w:rPr>
                    <w:t>22.1</w:t>
                  </w:r>
                </w:p>
              </w:tc>
              <w:tc>
                <w:tcPr>
                  <w:tcW w:w="542" w:type="dxa"/>
                  <w:vAlign w:val="center"/>
                </w:tcPr>
                <w:p w14:paraId="0019830A" w14:textId="68F8FDD9" w:rsidR="00622BCE" w:rsidRPr="00D37699" w:rsidRDefault="00622BCE" w:rsidP="00622BCE">
                  <w:pPr>
                    <w:widowControl/>
                    <w:jc w:val="center"/>
                    <w:rPr>
                      <w:kern w:val="0"/>
                      <w:szCs w:val="21"/>
                    </w:rPr>
                  </w:pPr>
                  <w:r w:rsidRPr="00D37699">
                    <w:rPr>
                      <w:kern w:val="0"/>
                      <w:szCs w:val="21"/>
                    </w:rPr>
                    <w:t>3</w:t>
                  </w:r>
                </w:p>
              </w:tc>
              <w:tc>
                <w:tcPr>
                  <w:tcW w:w="496" w:type="dxa"/>
                  <w:vAlign w:val="center"/>
                </w:tcPr>
                <w:p w14:paraId="6DC4B86C" w14:textId="0595816C" w:rsidR="00622BCE" w:rsidRPr="00D37699" w:rsidRDefault="00622BCE" w:rsidP="00622BCE">
                  <w:pPr>
                    <w:widowControl/>
                    <w:jc w:val="center"/>
                    <w:rPr>
                      <w:kern w:val="0"/>
                      <w:szCs w:val="21"/>
                    </w:rPr>
                  </w:pPr>
                  <w:r w:rsidRPr="00D37699">
                    <w:rPr>
                      <w:kern w:val="0"/>
                      <w:szCs w:val="21"/>
                    </w:rPr>
                    <w:t>8</w:t>
                  </w:r>
                </w:p>
              </w:tc>
              <w:tc>
                <w:tcPr>
                  <w:tcW w:w="647" w:type="dxa"/>
                  <w:vAlign w:val="center"/>
                </w:tcPr>
                <w:p w14:paraId="2EE4045E" w14:textId="269BFDC4" w:rsidR="00622BCE" w:rsidRPr="00D37699" w:rsidRDefault="00622BCE" w:rsidP="00622BCE">
                  <w:pPr>
                    <w:widowControl/>
                    <w:jc w:val="center"/>
                    <w:rPr>
                      <w:kern w:val="0"/>
                      <w:szCs w:val="21"/>
                    </w:rPr>
                  </w:pPr>
                  <w:r w:rsidRPr="00D37699">
                    <w:rPr>
                      <w:kern w:val="0"/>
                      <w:szCs w:val="21"/>
                    </w:rPr>
                    <w:t>71.1</w:t>
                  </w:r>
                </w:p>
              </w:tc>
              <w:tc>
                <w:tcPr>
                  <w:tcW w:w="611" w:type="dxa"/>
                  <w:vMerge/>
                  <w:vAlign w:val="center"/>
                </w:tcPr>
                <w:p w14:paraId="7C885872" w14:textId="77777777" w:rsidR="00622BCE" w:rsidRPr="00D37699" w:rsidRDefault="00622BCE" w:rsidP="00622BCE">
                  <w:pPr>
                    <w:widowControl/>
                    <w:jc w:val="center"/>
                    <w:rPr>
                      <w:kern w:val="0"/>
                      <w:szCs w:val="21"/>
                    </w:rPr>
                  </w:pPr>
                </w:p>
              </w:tc>
              <w:tc>
                <w:tcPr>
                  <w:tcW w:w="658" w:type="dxa"/>
                  <w:vAlign w:val="center"/>
                </w:tcPr>
                <w:p w14:paraId="15B60680" w14:textId="3F59B4FA" w:rsidR="00622BCE" w:rsidRPr="00D37699" w:rsidRDefault="00622BCE" w:rsidP="00622BCE">
                  <w:pPr>
                    <w:widowControl/>
                    <w:jc w:val="center"/>
                    <w:rPr>
                      <w:kern w:val="0"/>
                      <w:szCs w:val="21"/>
                    </w:rPr>
                  </w:pPr>
                  <w:r w:rsidRPr="00D37699">
                    <w:rPr>
                      <w:kern w:val="0"/>
                      <w:szCs w:val="21"/>
                    </w:rPr>
                    <w:t>25</w:t>
                  </w:r>
                </w:p>
              </w:tc>
              <w:tc>
                <w:tcPr>
                  <w:tcW w:w="643" w:type="dxa"/>
                  <w:vAlign w:val="center"/>
                </w:tcPr>
                <w:p w14:paraId="0324245C" w14:textId="70CC34CE" w:rsidR="00622BCE" w:rsidRPr="00D37699" w:rsidRDefault="00622BCE" w:rsidP="00622BCE">
                  <w:pPr>
                    <w:widowControl/>
                    <w:jc w:val="center"/>
                    <w:rPr>
                      <w:kern w:val="0"/>
                      <w:szCs w:val="21"/>
                    </w:rPr>
                  </w:pPr>
                  <w:r w:rsidRPr="00D37699">
                    <w:rPr>
                      <w:kern w:val="0"/>
                      <w:szCs w:val="21"/>
                    </w:rPr>
                    <w:t>46.1</w:t>
                  </w:r>
                </w:p>
              </w:tc>
              <w:tc>
                <w:tcPr>
                  <w:tcW w:w="412" w:type="dxa"/>
                  <w:vAlign w:val="center"/>
                </w:tcPr>
                <w:p w14:paraId="1C939851" w14:textId="2630CFE9" w:rsidR="00622BCE" w:rsidRPr="00D37699" w:rsidRDefault="00622BCE" w:rsidP="00622BCE">
                  <w:pPr>
                    <w:widowControl/>
                    <w:jc w:val="center"/>
                    <w:rPr>
                      <w:kern w:val="0"/>
                      <w:szCs w:val="21"/>
                    </w:rPr>
                  </w:pPr>
                  <w:r w:rsidRPr="00D37699">
                    <w:rPr>
                      <w:kern w:val="0"/>
                      <w:szCs w:val="21"/>
                    </w:rPr>
                    <w:t>1</w:t>
                  </w:r>
                </w:p>
              </w:tc>
            </w:tr>
            <w:tr w:rsidR="00D37699" w:rsidRPr="00D37699" w14:paraId="0986D9DD" w14:textId="77777777" w:rsidTr="00E128A4">
              <w:trPr>
                <w:trHeight w:val="340"/>
                <w:jc w:val="center"/>
              </w:trPr>
              <w:tc>
                <w:tcPr>
                  <w:tcW w:w="411" w:type="dxa"/>
                  <w:vAlign w:val="center"/>
                </w:tcPr>
                <w:p w14:paraId="116B5C8D" w14:textId="4BC0B548" w:rsidR="00622BCE" w:rsidRPr="00D37699" w:rsidRDefault="00622BCE" w:rsidP="00622BCE">
                  <w:pPr>
                    <w:widowControl/>
                    <w:jc w:val="center"/>
                    <w:rPr>
                      <w:kern w:val="0"/>
                      <w:szCs w:val="21"/>
                    </w:rPr>
                  </w:pPr>
                  <w:r w:rsidRPr="00D37699">
                    <w:rPr>
                      <w:kern w:val="0"/>
                      <w:szCs w:val="21"/>
                    </w:rPr>
                    <w:t>5</w:t>
                  </w:r>
                </w:p>
              </w:tc>
              <w:tc>
                <w:tcPr>
                  <w:tcW w:w="514" w:type="dxa"/>
                  <w:vMerge/>
                  <w:vAlign w:val="center"/>
                </w:tcPr>
                <w:p w14:paraId="5ECA40C6" w14:textId="77777777" w:rsidR="00622BCE" w:rsidRPr="00D37699" w:rsidRDefault="00622BCE" w:rsidP="00622BCE">
                  <w:pPr>
                    <w:widowControl/>
                    <w:jc w:val="center"/>
                    <w:rPr>
                      <w:kern w:val="0"/>
                      <w:szCs w:val="21"/>
                    </w:rPr>
                  </w:pPr>
                </w:p>
              </w:tc>
              <w:tc>
                <w:tcPr>
                  <w:tcW w:w="462" w:type="dxa"/>
                  <w:vAlign w:val="center"/>
                </w:tcPr>
                <w:p w14:paraId="1023C493" w14:textId="2B74DEB2" w:rsidR="00622BCE" w:rsidRPr="00D37699" w:rsidRDefault="00622BCE" w:rsidP="00622BCE">
                  <w:pPr>
                    <w:widowControl/>
                    <w:jc w:val="center"/>
                    <w:rPr>
                      <w:szCs w:val="21"/>
                    </w:rPr>
                  </w:pPr>
                  <w:r w:rsidRPr="00D37699">
                    <w:rPr>
                      <w:szCs w:val="21"/>
                    </w:rPr>
                    <w:t>破碎机</w:t>
                  </w:r>
                </w:p>
              </w:tc>
              <w:tc>
                <w:tcPr>
                  <w:tcW w:w="542" w:type="dxa"/>
                  <w:vAlign w:val="center"/>
                </w:tcPr>
                <w:p w14:paraId="4738EA4F" w14:textId="2CCE402B" w:rsidR="00622BCE" w:rsidRPr="00D37699" w:rsidRDefault="00622BCE" w:rsidP="00622BCE">
                  <w:pPr>
                    <w:widowControl/>
                    <w:jc w:val="center"/>
                    <w:rPr>
                      <w:kern w:val="0"/>
                      <w:szCs w:val="21"/>
                    </w:rPr>
                  </w:pPr>
                  <w:r w:rsidRPr="00D37699">
                    <w:rPr>
                      <w:szCs w:val="21"/>
                    </w:rPr>
                    <w:t>2</w:t>
                  </w:r>
                </w:p>
              </w:tc>
              <w:tc>
                <w:tcPr>
                  <w:tcW w:w="485" w:type="dxa"/>
                  <w:vAlign w:val="center"/>
                </w:tcPr>
                <w:p w14:paraId="6D81A74C" w14:textId="5CCA0EAA" w:rsidR="00622BCE" w:rsidRPr="00D37699" w:rsidRDefault="00622BCE" w:rsidP="00622BCE">
                  <w:pPr>
                    <w:widowControl/>
                    <w:jc w:val="center"/>
                    <w:rPr>
                      <w:kern w:val="0"/>
                      <w:szCs w:val="21"/>
                    </w:rPr>
                  </w:pPr>
                  <w:r w:rsidRPr="00D37699">
                    <w:rPr>
                      <w:kern w:val="0"/>
                      <w:szCs w:val="21"/>
                    </w:rPr>
                    <w:t>85</w:t>
                  </w:r>
                </w:p>
              </w:tc>
              <w:tc>
                <w:tcPr>
                  <w:tcW w:w="496" w:type="dxa"/>
                  <w:vMerge/>
                  <w:vAlign w:val="center"/>
                </w:tcPr>
                <w:p w14:paraId="21FBFD35" w14:textId="77777777" w:rsidR="00622BCE" w:rsidRPr="00D37699" w:rsidRDefault="00622BCE" w:rsidP="00622BCE">
                  <w:pPr>
                    <w:widowControl/>
                    <w:jc w:val="center"/>
                    <w:rPr>
                      <w:kern w:val="0"/>
                      <w:szCs w:val="21"/>
                    </w:rPr>
                  </w:pPr>
                </w:p>
              </w:tc>
              <w:tc>
                <w:tcPr>
                  <w:tcW w:w="681" w:type="dxa"/>
                  <w:vAlign w:val="center"/>
                </w:tcPr>
                <w:p w14:paraId="5B2D91A0" w14:textId="14F17CF4" w:rsidR="00622BCE" w:rsidRPr="00D37699" w:rsidRDefault="00622BCE" w:rsidP="00622BCE">
                  <w:pPr>
                    <w:widowControl/>
                    <w:jc w:val="center"/>
                    <w:rPr>
                      <w:kern w:val="0"/>
                      <w:szCs w:val="21"/>
                    </w:rPr>
                  </w:pPr>
                  <w:r w:rsidRPr="00D37699">
                    <w:rPr>
                      <w:kern w:val="0"/>
                      <w:szCs w:val="21"/>
                    </w:rPr>
                    <w:t>17</w:t>
                  </w:r>
                </w:p>
              </w:tc>
              <w:tc>
                <w:tcPr>
                  <w:tcW w:w="692" w:type="dxa"/>
                  <w:vAlign w:val="center"/>
                </w:tcPr>
                <w:p w14:paraId="7E3889E1" w14:textId="7AF0B1B1" w:rsidR="00622BCE" w:rsidRPr="00D37699" w:rsidRDefault="00622BCE" w:rsidP="00622BCE">
                  <w:pPr>
                    <w:widowControl/>
                    <w:jc w:val="center"/>
                    <w:rPr>
                      <w:kern w:val="0"/>
                      <w:szCs w:val="21"/>
                    </w:rPr>
                  </w:pPr>
                  <w:r w:rsidRPr="00D37699">
                    <w:rPr>
                      <w:kern w:val="0"/>
                      <w:szCs w:val="21"/>
                    </w:rPr>
                    <w:t>42.1</w:t>
                  </w:r>
                </w:p>
              </w:tc>
              <w:tc>
                <w:tcPr>
                  <w:tcW w:w="542" w:type="dxa"/>
                  <w:vAlign w:val="center"/>
                </w:tcPr>
                <w:p w14:paraId="5A0E6603" w14:textId="3BDCB51E" w:rsidR="00622BCE" w:rsidRPr="00D37699" w:rsidRDefault="00622BCE" w:rsidP="00622BCE">
                  <w:pPr>
                    <w:widowControl/>
                    <w:jc w:val="center"/>
                    <w:rPr>
                      <w:kern w:val="0"/>
                      <w:szCs w:val="21"/>
                    </w:rPr>
                  </w:pPr>
                  <w:r w:rsidRPr="00D37699">
                    <w:rPr>
                      <w:kern w:val="0"/>
                      <w:szCs w:val="21"/>
                    </w:rPr>
                    <w:t>3</w:t>
                  </w:r>
                </w:p>
              </w:tc>
              <w:tc>
                <w:tcPr>
                  <w:tcW w:w="496" w:type="dxa"/>
                  <w:vAlign w:val="center"/>
                </w:tcPr>
                <w:p w14:paraId="756C62DE" w14:textId="3F8C7DE5" w:rsidR="00622BCE" w:rsidRPr="00D37699" w:rsidRDefault="00622BCE" w:rsidP="00622BCE">
                  <w:pPr>
                    <w:widowControl/>
                    <w:jc w:val="center"/>
                    <w:rPr>
                      <w:kern w:val="0"/>
                      <w:szCs w:val="21"/>
                    </w:rPr>
                  </w:pPr>
                  <w:r w:rsidRPr="00D37699">
                    <w:rPr>
                      <w:kern w:val="0"/>
                      <w:szCs w:val="21"/>
                    </w:rPr>
                    <w:t>13</w:t>
                  </w:r>
                </w:p>
              </w:tc>
              <w:tc>
                <w:tcPr>
                  <w:tcW w:w="647" w:type="dxa"/>
                  <w:vAlign w:val="center"/>
                </w:tcPr>
                <w:p w14:paraId="5A19E06C" w14:textId="126B63DD" w:rsidR="00622BCE" w:rsidRPr="00D37699" w:rsidRDefault="00622BCE" w:rsidP="00622BCE">
                  <w:pPr>
                    <w:widowControl/>
                    <w:jc w:val="center"/>
                    <w:rPr>
                      <w:kern w:val="0"/>
                      <w:szCs w:val="21"/>
                    </w:rPr>
                  </w:pPr>
                  <w:r w:rsidRPr="00D37699">
                    <w:rPr>
                      <w:kern w:val="0"/>
                      <w:szCs w:val="21"/>
                    </w:rPr>
                    <w:t>75.1</w:t>
                  </w:r>
                </w:p>
              </w:tc>
              <w:tc>
                <w:tcPr>
                  <w:tcW w:w="611" w:type="dxa"/>
                  <w:vMerge/>
                  <w:vAlign w:val="center"/>
                </w:tcPr>
                <w:p w14:paraId="2DC38027" w14:textId="77777777" w:rsidR="00622BCE" w:rsidRPr="00D37699" w:rsidRDefault="00622BCE" w:rsidP="00622BCE">
                  <w:pPr>
                    <w:widowControl/>
                    <w:jc w:val="center"/>
                    <w:rPr>
                      <w:kern w:val="0"/>
                      <w:szCs w:val="21"/>
                    </w:rPr>
                  </w:pPr>
                </w:p>
              </w:tc>
              <w:tc>
                <w:tcPr>
                  <w:tcW w:w="658" w:type="dxa"/>
                  <w:vAlign w:val="center"/>
                </w:tcPr>
                <w:p w14:paraId="401827BE" w14:textId="6F80A1A0" w:rsidR="00622BCE" w:rsidRPr="00D37699" w:rsidRDefault="00622BCE" w:rsidP="00622BCE">
                  <w:pPr>
                    <w:widowControl/>
                    <w:jc w:val="center"/>
                    <w:rPr>
                      <w:kern w:val="0"/>
                      <w:szCs w:val="21"/>
                    </w:rPr>
                  </w:pPr>
                  <w:r w:rsidRPr="00D37699">
                    <w:rPr>
                      <w:kern w:val="0"/>
                      <w:szCs w:val="21"/>
                    </w:rPr>
                    <w:t>25</w:t>
                  </w:r>
                </w:p>
              </w:tc>
              <w:tc>
                <w:tcPr>
                  <w:tcW w:w="643" w:type="dxa"/>
                  <w:vAlign w:val="center"/>
                </w:tcPr>
                <w:p w14:paraId="79B97A1D" w14:textId="5872D6A5" w:rsidR="00622BCE" w:rsidRPr="00D37699" w:rsidRDefault="00622BCE" w:rsidP="00622BCE">
                  <w:pPr>
                    <w:widowControl/>
                    <w:jc w:val="center"/>
                    <w:rPr>
                      <w:kern w:val="0"/>
                      <w:szCs w:val="21"/>
                    </w:rPr>
                  </w:pPr>
                  <w:r w:rsidRPr="00D37699">
                    <w:rPr>
                      <w:kern w:val="0"/>
                      <w:szCs w:val="21"/>
                    </w:rPr>
                    <w:t>50.1</w:t>
                  </w:r>
                </w:p>
              </w:tc>
              <w:tc>
                <w:tcPr>
                  <w:tcW w:w="412" w:type="dxa"/>
                  <w:vAlign w:val="center"/>
                </w:tcPr>
                <w:p w14:paraId="5B8E9F6C" w14:textId="39A4F2C4" w:rsidR="00622BCE" w:rsidRPr="00D37699" w:rsidRDefault="00622BCE" w:rsidP="00622BCE">
                  <w:pPr>
                    <w:widowControl/>
                    <w:jc w:val="center"/>
                    <w:rPr>
                      <w:kern w:val="0"/>
                      <w:szCs w:val="21"/>
                    </w:rPr>
                  </w:pPr>
                  <w:r w:rsidRPr="00D37699">
                    <w:rPr>
                      <w:kern w:val="0"/>
                      <w:szCs w:val="21"/>
                    </w:rPr>
                    <w:t>1</w:t>
                  </w:r>
                </w:p>
              </w:tc>
            </w:tr>
            <w:tr w:rsidR="00D37699" w:rsidRPr="00D37699" w14:paraId="47D8B83B" w14:textId="77777777" w:rsidTr="00E128A4">
              <w:trPr>
                <w:trHeight w:val="340"/>
                <w:jc w:val="center"/>
              </w:trPr>
              <w:tc>
                <w:tcPr>
                  <w:tcW w:w="411" w:type="dxa"/>
                  <w:vAlign w:val="center"/>
                </w:tcPr>
                <w:p w14:paraId="0F2B83E9" w14:textId="3AF75B1B" w:rsidR="00622BCE" w:rsidRPr="00D37699" w:rsidRDefault="00622BCE" w:rsidP="00622BCE">
                  <w:pPr>
                    <w:widowControl/>
                    <w:jc w:val="center"/>
                    <w:rPr>
                      <w:kern w:val="0"/>
                      <w:szCs w:val="21"/>
                    </w:rPr>
                  </w:pPr>
                  <w:r w:rsidRPr="00D37699">
                    <w:rPr>
                      <w:kern w:val="0"/>
                      <w:szCs w:val="21"/>
                    </w:rPr>
                    <w:t>6</w:t>
                  </w:r>
                </w:p>
              </w:tc>
              <w:tc>
                <w:tcPr>
                  <w:tcW w:w="514" w:type="dxa"/>
                  <w:vMerge/>
                  <w:vAlign w:val="center"/>
                </w:tcPr>
                <w:p w14:paraId="137049F4" w14:textId="77777777" w:rsidR="00622BCE" w:rsidRPr="00D37699" w:rsidRDefault="00622BCE" w:rsidP="00622BCE">
                  <w:pPr>
                    <w:widowControl/>
                    <w:jc w:val="center"/>
                    <w:rPr>
                      <w:kern w:val="0"/>
                      <w:szCs w:val="21"/>
                    </w:rPr>
                  </w:pPr>
                </w:p>
              </w:tc>
              <w:tc>
                <w:tcPr>
                  <w:tcW w:w="462" w:type="dxa"/>
                  <w:vAlign w:val="center"/>
                </w:tcPr>
                <w:p w14:paraId="55D1D3FB" w14:textId="3D901F9E" w:rsidR="00622BCE" w:rsidRPr="00D37699" w:rsidRDefault="00622BCE" w:rsidP="00622BCE">
                  <w:pPr>
                    <w:widowControl/>
                    <w:jc w:val="center"/>
                    <w:rPr>
                      <w:szCs w:val="21"/>
                    </w:rPr>
                  </w:pPr>
                  <w:r w:rsidRPr="00D37699">
                    <w:rPr>
                      <w:szCs w:val="21"/>
                    </w:rPr>
                    <w:t>磨毛机</w:t>
                  </w:r>
                </w:p>
              </w:tc>
              <w:tc>
                <w:tcPr>
                  <w:tcW w:w="542" w:type="dxa"/>
                  <w:vAlign w:val="center"/>
                </w:tcPr>
                <w:p w14:paraId="6DBE22D1" w14:textId="7F807833" w:rsidR="00622BCE" w:rsidRPr="00D37699" w:rsidRDefault="00622BCE" w:rsidP="00622BCE">
                  <w:pPr>
                    <w:widowControl/>
                    <w:jc w:val="center"/>
                    <w:rPr>
                      <w:kern w:val="0"/>
                      <w:szCs w:val="21"/>
                    </w:rPr>
                  </w:pPr>
                  <w:r w:rsidRPr="00D37699">
                    <w:rPr>
                      <w:szCs w:val="21"/>
                    </w:rPr>
                    <w:t>2</w:t>
                  </w:r>
                </w:p>
              </w:tc>
              <w:tc>
                <w:tcPr>
                  <w:tcW w:w="485" w:type="dxa"/>
                  <w:vAlign w:val="center"/>
                </w:tcPr>
                <w:p w14:paraId="324A9593" w14:textId="22E3D2AB" w:rsidR="00622BCE" w:rsidRPr="00D37699" w:rsidRDefault="00622BCE" w:rsidP="00622BCE">
                  <w:pPr>
                    <w:widowControl/>
                    <w:jc w:val="center"/>
                    <w:rPr>
                      <w:kern w:val="0"/>
                      <w:szCs w:val="21"/>
                    </w:rPr>
                  </w:pPr>
                  <w:r w:rsidRPr="00D37699">
                    <w:rPr>
                      <w:kern w:val="0"/>
                      <w:szCs w:val="21"/>
                    </w:rPr>
                    <w:t>84</w:t>
                  </w:r>
                </w:p>
              </w:tc>
              <w:tc>
                <w:tcPr>
                  <w:tcW w:w="496" w:type="dxa"/>
                  <w:vMerge/>
                  <w:vAlign w:val="center"/>
                </w:tcPr>
                <w:p w14:paraId="725906BC" w14:textId="77777777" w:rsidR="00622BCE" w:rsidRPr="00D37699" w:rsidRDefault="00622BCE" w:rsidP="00622BCE">
                  <w:pPr>
                    <w:widowControl/>
                    <w:jc w:val="center"/>
                    <w:rPr>
                      <w:kern w:val="0"/>
                      <w:szCs w:val="21"/>
                    </w:rPr>
                  </w:pPr>
                </w:p>
              </w:tc>
              <w:tc>
                <w:tcPr>
                  <w:tcW w:w="681" w:type="dxa"/>
                  <w:vAlign w:val="center"/>
                </w:tcPr>
                <w:p w14:paraId="5C644E6F" w14:textId="249BD2EF" w:rsidR="00622BCE" w:rsidRPr="00D37699" w:rsidRDefault="00622BCE" w:rsidP="00622BCE">
                  <w:pPr>
                    <w:widowControl/>
                    <w:jc w:val="center"/>
                    <w:rPr>
                      <w:kern w:val="0"/>
                      <w:szCs w:val="21"/>
                    </w:rPr>
                  </w:pPr>
                  <w:r w:rsidRPr="00D37699">
                    <w:rPr>
                      <w:kern w:val="0"/>
                      <w:szCs w:val="21"/>
                    </w:rPr>
                    <w:t>35.1</w:t>
                  </w:r>
                </w:p>
              </w:tc>
              <w:tc>
                <w:tcPr>
                  <w:tcW w:w="692" w:type="dxa"/>
                  <w:vAlign w:val="center"/>
                </w:tcPr>
                <w:p w14:paraId="0F21E725" w14:textId="69EFC666" w:rsidR="00622BCE" w:rsidRPr="00D37699" w:rsidRDefault="00622BCE" w:rsidP="00622BCE">
                  <w:pPr>
                    <w:widowControl/>
                    <w:jc w:val="center"/>
                    <w:rPr>
                      <w:kern w:val="0"/>
                      <w:szCs w:val="21"/>
                    </w:rPr>
                  </w:pPr>
                  <w:r w:rsidRPr="00D37699">
                    <w:rPr>
                      <w:kern w:val="0"/>
                      <w:szCs w:val="21"/>
                    </w:rPr>
                    <w:t>40.9</w:t>
                  </w:r>
                </w:p>
              </w:tc>
              <w:tc>
                <w:tcPr>
                  <w:tcW w:w="542" w:type="dxa"/>
                  <w:vAlign w:val="center"/>
                </w:tcPr>
                <w:p w14:paraId="22AD42B8" w14:textId="7EFB8A24" w:rsidR="00622BCE" w:rsidRPr="00D37699" w:rsidRDefault="00622BCE" w:rsidP="00622BCE">
                  <w:pPr>
                    <w:widowControl/>
                    <w:jc w:val="center"/>
                    <w:rPr>
                      <w:kern w:val="0"/>
                      <w:szCs w:val="21"/>
                    </w:rPr>
                  </w:pPr>
                  <w:r w:rsidRPr="00D37699">
                    <w:rPr>
                      <w:kern w:val="0"/>
                      <w:szCs w:val="21"/>
                    </w:rPr>
                    <w:t>3</w:t>
                  </w:r>
                </w:p>
              </w:tc>
              <w:tc>
                <w:tcPr>
                  <w:tcW w:w="496" w:type="dxa"/>
                  <w:vAlign w:val="center"/>
                </w:tcPr>
                <w:p w14:paraId="6BE5633C" w14:textId="59ABA54A" w:rsidR="00622BCE" w:rsidRPr="00D37699" w:rsidRDefault="00622BCE" w:rsidP="00622BCE">
                  <w:pPr>
                    <w:widowControl/>
                    <w:jc w:val="center"/>
                    <w:rPr>
                      <w:kern w:val="0"/>
                      <w:szCs w:val="21"/>
                    </w:rPr>
                  </w:pPr>
                  <w:r w:rsidRPr="00D37699">
                    <w:rPr>
                      <w:kern w:val="0"/>
                      <w:szCs w:val="21"/>
                    </w:rPr>
                    <w:t>10</w:t>
                  </w:r>
                </w:p>
              </w:tc>
              <w:tc>
                <w:tcPr>
                  <w:tcW w:w="647" w:type="dxa"/>
                  <w:vAlign w:val="center"/>
                </w:tcPr>
                <w:p w14:paraId="5A1CDF32" w14:textId="19D09B06" w:rsidR="00622BCE" w:rsidRPr="00D37699" w:rsidRDefault="00622BCE" w:rsidP="00622BCE">
                  <w:pPr>
                    <w:widowControl/>
                    <w:jc w:val="center"/>
                    <w:rPr>
                      <w:kern w:val="0"/>
                      <w:szCs w:val="21"/>
                    </w:rPr>
                  </w:pPr>
                  <w:r w:rsidRPr="00D37699">
                    <w:rPr>
                      <w:kern w:val="0"/>
                      <w:szCs w:val="21"/>
                    </w:rPr>
                    <w:t>74.9</w:t>
                  </w:r>
                </w:p>
              </w:tc>
              <w:tc>
                <w:tcPr>
                  <w:tcW w:w="611" w:type="dxa"/>
                  <w:vMerge/>
                  <w:vAlign w:val="center"/>
                </w:tcPr>
                <w:p w14:paraId="20AB584F" w14:textId="77777777" w:rsidR="00622BCE" w:rsidRPr="00D37699" w:rsidRDefault="00622BCE" w:rsidP="00622BCE">
                  <w:pPr>
                    <w:widowControl/>
                    <w:jc w:val="center"/>
                    <w:rPr>
                      <w:kern w:val="0"/>
                      <w:szCs w:val="21"/>
                    </w:rPr>
                  </w:pPr>
                </w:p>
              </w:tc>
              <w:tc>
                <w:tcPr>
                  <w:tcW w:w="658" w:type="dxa"/>
                  <w:vAlign w:val="center"/>
                </w:tcPr>
                <w:p w14:paraId="68678BB0" w14:textId="34C569EB" w:rsidR="00622BCE" w:rsidRPr="00D37699" w:rsidRDefault="00622BCE" w:rsidP="00622BCE">
                  <w:pPr>
                    <w:widowControl/>
                    <w:jc w:val="center"/>
                    <w:rPr>
                      <w:kern w:val="0"/>
                      <w:szCs w:val="21"/>
                    </w:rPr>
                  </w:pPr>
                  <w:r w:rsidRPr="00D37699">
                    <w:rPr>
                      <w:kern w:val="0"/>
                      <w:szCs w:val="21"/>
                    </w:rPr>
                    <w:t>25</w:t>
                  </w:r>
                </w:p>
              </w:tc>
              <w:tc>
                <w:tcPr>
                  <w:tcW w:w="643" w:type="dxa"/>
                  <w:vAlign w:val="center"/>
                </w:tcPr>
                <w:p w14:paraId="6766D998" w14:textId="628D406A" w:rsidR="00622BCE" w:rsidRPr="00D37699" w:rsidRDefault="00622BCE" w:rsidP="00622BCE">
                  <w:pPr>
                    <w:widowControl/>
                    <w:jc w:val="center"/>
                    <w:rPr>
                      <w:kern w:val="0"/>
                      <w:szCs w:val="21"/>
                    </w:rPr>
                  </w:pPr>
                  <w:r w:rsidRPr="00D37699">
                    <w:rPr>
                      <w:kern w:val="0"/>
                      <w:szCs w:val="21"/>
                    </w:rPr>
                    <w:t>49.1</w:t>
                  </w:r>
                </w:p>
              </w:tc>
              <w:tc>
                <w:tcPr>
                  <w:tcW w:w="412" w:type="dxa"/>
                  <w:vAlign w:val="center"/>
                </w:tcPr>
                <w:p w14:paraId="6FB68351" w14:textId="080209DF" w:rsidR="00622BCE" w:rsidRPr="00D37699" w:rsidRDefault="00622BCE" w:rsidP="00622BCE">
                  <w:pPr>
                    <w:widowControl/>
                    <w:jc w:val="center"/>
                    <w:rPr>
                      <w:kern w:val="0"/>
                      <w:szCs w:val="21"/>
                    </w:rPr>
                  </w:pPr>
                  <w:r w:rsidRPr="00D37699">
                    <w:rPr>
                      <w:kern w:val="0"/>
                      <w:szCs w:val="21"/>
                    </w:rPr>
                    <w:t>1</w:t>
                  </w:r>
                </w:p>
              </w:tc>
            </w:tr>
          </w:tbl>
          <w:p w14:paraId="05FC0DEA" w14:textId="7030178D" w:rsidR="001B7821" w:rsidRPr="00D37699" w:rsidRDefault="000144FD">
            <w:pPr>
              <w:widowControl/>
              <w:spacing w:line="360" w:lineRule="auto"/>
              <w:ind w:firstLineChars="200" w:firstLine="482"/>
              <w:jc w:val="left"/>
              <w:rPr>
                <w:b/>
                <w:sz w:val="24"/>
              </w:rPr>
            </w:pPr>
            <w:r w:rsidRPr="00D37699">
              <w:rPr>
                <w:b/>
                <w:sz w:val="24"/>
              </w:rPr>
              <w:t>4.3.2</w:t>
            </w:r>
            <w:r w:rsidRPr="00D37699">
              <w:rPr>
                <w:b/>
                <w:sz w:val="24"/>
              </w:rPr>
              <w:t>噪声评价标准及噪声影响及达标分析</w:t>
            </w:r>
          </w:p>
          <w:p w14:paraId="31AE76D1" w14:textId="11AB21DC" w:rsidR="001B7821" w:rsidRPr="00D37699" w:rsidRDefault="00000000">
            <w:pPr>
              <w:widowControl/>
              <w:spacing w:line="360" w:lineRule="auto"/>
              <w:ind w:firstLineChars="200" w:firstLine="480"/>
              <w:jc w:val="left"/>
              <w:rPr>
                <w:bCs/>
                <w:kern w:val="0"/>
                <w:sz w:val="24"/>
              </w:rPr>
            </w:pPr>
            <w:r w:rsidRPr="00D37699">
              <w:rPr>
                <w:bCs/>
                <w:kern w:val="0"/>
                <w:sz w:val="24"/>
              </w:rPr>
              <w:t>本项目的噪声主要来源于注塑机</w:t>
            </w:r>
            <w:r w:rsidR="00622BCE" w:rsidRPr="00D37699">
              <w:rPr>
                <w:bCs/>
                <w:kern w:val="0"/>
                <w:sz w:val="24"/>
              </w:rPr>
              <w:t>、</w:t>
            </w:r>
            <w:proofErr w:type="gramStart"/>
            <w:r w:rsidR="00622BCE" w:rsidRPr="00D37699">
              <w:rPr>
                <w:bCs/>
                <w:kern w:val="0"/>
                <w:sz w:val="24"/>
              </w:rPr>
              <w:t>植毛机</w:t>
            </w:r>
            <w:proofErr w:type="gramEnd"/>
            <w:r w:rsidR="00622BCE" w:rsidRPr="00D37699">
              <w:rPr>
                <w:bCs/>
                <w:kern w:val="0"/>
                <w:sz w:val="24"/>
              </w:rPr>
              <w:t>、破碎机</w:t>
            </w:r>
            <w:r w:rsidRPr="00D37699">
              <w:rPr>
                <w:bCs/>
                <w:kern w:val="0"/>
                <w:sz w:val="24"/>
              </w:rPr>
              <w:t>等设备的运转产生的噪声，其噪声</w:t>
            </w:r>
            <w:proofErr w:type="gramStart"/>
            <w:r w:rsidRPr="00D37699">
              <w:rPr>
                <w:bCs/>
                <w:kern w:val="0"/>
                <w:sz w:val="24"/>
              </w:rPr>
              <w:t>源及其</w:t>
            </w:r>
            <w:proofErr w:type="gramEnd"/>
            <w:r w:rsidRPr="00D37699">
              <w:rPr>
                <w:bCs/>
                <w:kern w:val="0"/>
                <w:sz w:val="24"/>
              </w:rPr>
              <w:t>声级为</w:t>
            </w:r>
            <w:r w:rsidR="00622BCE" w:rsidRPr="00D37699">
              <w:rPr>
                <w:bCs/>
                <w:kern w:val="0"/>
                <w:sz w:val="24"/>
              </w:rPr>
              <w:t>80-85</w:t>
            </w:r>
            <w:r w:rsidRPr="00D37699">
              <w:rPr>
                <w:bCs/>
                <w:kern w:val="0"/>
                <w:sz w:val="24"/>
              </w:rPr>
              <w:t>dB</w:t>
            </w:r>
            <w:r w:rsidRPr="00D37699">
              <w:rPr>
                <w:bCs/>
                <w:kern w:val="0"/>
                <w:sz w:val="24"/>
              </w:rPr>
              <w:t>（</w:t>
            </w:r>
            <w:r w:rsidRPr="00D37699">
              <w:rPr>
                <w:bCs/>
                <w:kern w:val="0"/>
                <w:sz w:val="24"/>
              </w:rPr>
              <w:t>A</w:t>
            </w:r>
            <w:r w:rsidRPr="00D37699">
              <w:rPr>
                <w:bCs/>
                <w:kern w:val="0"/>
                <w:sz w:val="24"/>
              </w:rPr>
              <w:t>）。</w:t>
            </w:r>
          </w:p>
          <w:p w14:paraId="0D10FB3B" w14:textId="77777777" w:rsidR="001B7821" w:rsidRPr="00D37699" w:rsidRDefault="00000000">
            <w:pPr>
              <w:widowControl/>
              <w:spacing w:line="360" w:lineRule="auto"/>
              <w:ind w:firstLineChars="200" w:firstLine="480"/>
              <w:jc w:val="left"/>
              <w:rPr>
                <w:bCs/>
                <w:kern w:val="0"/>
                <w:sz w:val="24"/>
              </w:rPr>
            </w:pPr>
            <w:r w:rsidRPr="00D37699">
              <w:rPr>
                <w:bCs/>
                <w:kern w:val="0"/>
                <w:sz w:val="24"/>
              </w:rPr>
              <w:t>本项目对噪声的控制主要采取了以下措施：</w:t>
            </w:r>
          </w:p>
          <w:p w14:paraId="5F82CEF6" w14:textId="59A887B1" w:rsidR="001B7821" w:rsidRPr="00D37699" w:rsidRDefault="00000000">
            <w:pPr>
              <w:widowControl/>
              <w:spacing w:line="360" w:lineRule="auto"/>
              <w:ind w:firstLineChars="200" w:firstLine="480"/>
              <w:jc w:val="left"/>
              <w:rPr>
                <w:bCs/>
                <w:kern w:val="0"/>
                <w:sz w:val="24"/>
              </w:rPr>
            </w:pPr>
            <w:r w:rsidRPr="00D37699">
              <w:rPr>
                <w:bCs/>
                <w:kern w:val="0"/>
                <w:sz w:val="24"/>
              </w:rPr>
              <w:t>a</w:t>
            </w:r>
            <w:r w:rsidRPr="00D37699">
              <w:rPr>
                <w:bCs/>
                <w:kern w:val="0"/>
                <w:sz w:val="24"/>
              </w:rPr>
              <w:t>．高噪声设备降噪对噪声的控制首先从声源上着手，对高噪声设备如均质搅拌机、空调机房等在设备安装时加装减振垫等措施。</w:t>
            </w:r>
          </w:p>
          <w:p w14:paraId="384AACFA" w14:textId="316A6CA4" w:rsidR="001B7821" w:rsidRPr="00D37699" w:rsidRDefault="00000000">
            <w:pPr>
              <w:widowControl/>
              <w:spacing w:line="360" w:lineRule="auto"/>
              <w:ind w:firstLineChars="200" w:firstLine="480"/>
              <w:jc w:val="left"/>
              <w:rPr>
                <w:bCs/>
                <w:kern w:val="0"/>
                <w:sz w:val="24"/>
              </w:rPr>
            </w:pPr>
            <w:r w:rsidRPr="00D37699">
              <w:rPr>
                <w:bCs/>
                <w:kern w:val="0"/>
                <w:sz w:val="24"/>
              </w:rPr>
              <w:t>b</w:t>
            </w:r>
            <w:r w:rsidRPr="00D37699">
              <w:rPr>
                <w:bCs/>
                <w:kern w:val="0"/>
                <w:sz w:val="24"/>
              </w:rPr>
              <w:t>．重视厂区整体设计</w:t>
            </w:r>
          </w:p>
          <w:p w14:paraId="23DAC518" w14:textId="5AD6AA2A" w:rsidR="001B7821" w:rsidRPr="00D37699" w:rsidRDefault="00000000">
            <w:pPr>
              <w:widowControl/>
              <w:spacing w:line="360" w:lineRule="auto"/>
              <w:ind w:firstLineChars="200" w:firstLine="480"/>
              <w:jc w:val="left"/>
              <w:rPr>
                <w:bCs/>
                <w:kern w:val="0"/>
                <w:sz w:val="24"/>
              </w:rPr>
            </w:pPr>
            <w:r w:rsidRPr="00D37699">
              <w:rPr>
                <w:bCs/>
                <w:kern w:val="0"/>
                <w:sz w:val="24"/>
              </w:rPr>
              <w:t>合理布局，尽可能地将高噪声设备布置在厂房的中心，利用建筑物、构筑物形成噪声屏障，阻碍噪声传播。</w:t>
            </w:r>
          </w:p>
          <w:p w14:paraId="1AC7EE22" w14:textId="784AFE3F" w:rsidR="001B7821" w:rsidRPr="00D37699" w:rsidRDefault="00000000">
            <w:pPr>
              <w:widowControl/>
              <w:spacing w:line="360" w:lineRule="auto"/>
              <w:ind w:firstLineChars="200" w:firstLine="480"/>
              <w:jc w:val="left"/>
              <w:rPr>
                <w:bCs/>
                <w:kern w:val="0"/>
                <w:sz w:val="24"/>
              </w:rPr>
            </w:pPr>
            <w:r w:rsidRPr="00D37699">
              <w:rPr>
                <w:bCs/>
                <w:kern w:val="0"/>
                <w:sz w:val="24"/>
              </w:rPr>
              <w:t>c</w:t>
            </w:r>
            <w:r w:rsidRPr="00D37699">
              <w:rPr>
                <w:bCs/>
                <w:kern w:val="0"/>
                <w:sz w:val="24"/>
              </w:rPr>
              <w:t>．加强管理</w:t>
            </w:r>
          </w:p>
          <w:p w14:paraId="03073B9D" w14:textId="7008B3CA" w:rsidR="001B7821" w:rsidRPr="00D37699" w:rsidRDefault="00000000">
            <w:pPr>
              <w:widowControl/>
              <w:spacing w:line="360" w:lineRule="auto"/>
              <w:ind w:firstLineChars="200" w:firstLine="480"/>
              <w:jc w:val="left"/>
              <w:rPr>
                <w:bCs/>
                <w:kern w:val="0"/>
                <w:sz w:val="24"/>
              </w:rPr>
            </w:pPr>
            <w:r w:rsidRPr="00D37699">
              <w:rPr>
                <w:bCs/>
                <w:kern w:val="0"/>
                <w:sz w:val="24"/>
              </w:rPr>
              <w:lastRenderedPageBreak/>
              <w:t>加强噪声防治管理，降低人为噪声。从管理方面看，应加强以下几个方面工作，以减少对</w:t>
            </w:r>
            <w:proofErr w:type="gramStart"/>
            <w:r w:rsidRPr="00D37699">
              <w:rPr>
                <w:bCs/>
                <w:kern w:val="0"/>
                <w:sz w:val="24"/>
              </w:rPr>
              <w:t>周围声</w:t>
            </w:r>
            <w:proofErr w:type="gramEnd"/>
            <w:r w:rsidRPr="00D37699">
              <w:rPr>
                <w:bCs/>
                <w:kern w:val="0"/>
                <w:sz w:val="24"/>
              </w:rPr>
              <w:t>环境的污染：</w:t>
            </w:r>
          </w:p>
          <w:p w14:paraId="47869E6C" w14:textId="77777777" w:rsidR="001B7821" w:rsidRPr="00D37699" w:rsidRDefault="00000000">
            <w:pPr>
              <w:widowControl/>
              <w:spacing w:line="360" w:lineRule="auto"/>
              <w:ind w:firstLineChars="200" w:firstLine="480"/>
              <w:jc w:val="left"/>
              <w:rPr>
                <w:bCs/>
                <w:kern w:val="0"/>
                <w:sz w:val="24"/>
              </w:rPr>
            </w:pPr>
            <w:r w:rsidRPr="00D37699">
              <w:rPr>
                <w:rFonts w:ascii="宋体" w:hAnsi="宋体" w:cs="宋体" w:hint="eastAsia"/>
                <w:bCs/>
                <w:kern w:val="0"/>
                <w:sz w:val="24"/>
              </w:rPr>
              <w:t>①</w:t>
            </w:r>
            <w:r w:rsidRPr="00D37699">
              <w:rPr>
                <w:bCs/>
                <w:kern w:val="0"/>
                <w:sz w:val="24"/>
              </w:rPr>
              <w:t>建立设备定期维护、保养的管理制度，以防止设备故障形成的非正常生产噪声，同时确保环保措施发挥最有效的功能。</w:t>
            </w:r>
          </w:p>
          <w:p w14:paraId="12786B68" w14:textId="18E644CC" w:rsidR="001B7821" w:rsidRPr="00D37699" w:rsidRDefault="00000000">
            <w:pPr>
              <w:widowControl/>
              <w:spacing w:line="360" w:lineRule="auto"/>
              <w:ind w:firstLineChars="200" w:firstLine="480"/>
              <w:jc w:val="left"/>
              <w:rPr>
                <w:bCs/>
                <w:kern w:val="0"/>
                <w:sz w:val="24"/>
              </w:rPr>
            </w:pPr>
            <w:r w:rsidRPr="00D37699">
              <w:rPr>
                <w:rFonts w:ascii="宋体" w:hAnsi="宋体" w:cs="宋体" w:hint="eastAsia"/>
                <w:bCs/>
                <w:kern w:val="0"/>
                <w:sz w:val="24"/>
              </w:rPr>
              <w:t>②</w:t>
            </w:r>
            <w:r w:rsidRPr="00D37699">
              <w:rPr>
                <w:bCs/>
                <w:kern w:val="0"/>
                <w:sz w:val="24"/>
              </w:rPr>
              <w:t>加强职工环保意识教育，提倡文明生产，防止人为噪声。</w:t>
            </w:r>
          </w:p>
          <w:p w14:paraId="65746D9E" w14:textId="77777777" w:rsidR="00622BCE" w:rsidRPr="00D37699" w:rsidRDefault="00622BCE" w:rsidP="00622BCE">
            <w:pPr>
              <w:adjustRightInd w:val="0"/>
              <w:snapToGrid w:val="0"/>
              <w:spacing w:line="360" w:lineRule="auto"/>
              <w:ind w:firstLineChars="200" w:firstLine="480"/>
              <w:rPr>
                <w:sz w:val="24"/>
              </w:rPr>
            </w:pPr>
            <w:r w:rsidRPr="00D37699">
              <w:rPr>
                <w:sz w:val="24"/>
              </w:rPr>
              <w:t>（</w:t>
            </w:r>
            <w:r w:rsidRPr="00D37699">
              <w:rPr>
                <w:sz w:val="24"/>
              </w:rPr>
              <w:t>2</w:t>
            </w:r>
            <w:r w:rsidRPr="00D37699">
              <w:rPr>
                <w:sz w:val="24"/>
              </w:rPr>
              <w:t>）点声源预测模式</w:t>
            </w:r>
          </w:p>
          <w:p w14:paraId="3E9E451A" w14:textId="2E8347E4" w:rsidR="00622BCE" w:rsidRPr="00D37699" w:rsidRDefault="00622BCE" w:rsidP="00622BCE">
            <w:pPr>
              <w:widowControl/>
              <w:spacing w:line="360" w:lineRule="auto"/>
              <w:ind w:firstLineChars="200" w:firstLine="480"/>
              <w:jc w:val="left"/>
              <w:rPr>
                <w:bCs/>
                <w:kern w:val="0"/>
                <w:sz w:val="24"/>
              </w:rPr>
            </w:pPr>
            <w:r w:rsidRPr="00D37699">
              <w:rPr>
                <w:bCs/>
                <w:kern w:val="0"/>
                <w:sz w:val="24"/>
              </w:rPr>
              <w:t>采用《环境影响评价技术导则声环境》（</w:t>
            </w:r>
            <w:r w:rsidRPr="00D37699">
              <w:rPr>
                <w:bCs/>
                <w:kern w:val="0"/>
                <w:sz w:val="24"/>
              </w:rPr>
              <w:t>HJ2.4-2021</w:t>
            </w:r>
            <w:r w:rsidRPr="00D37699">
              <w:rPr>
                <w:bCs/>
                <w:kern w:val="0"/>
                <w:sz w:val="24"/>
              </w:rPr>
              <w:t>）中的噪声预测计算模式进行预测。</w:t>
            </w:r>
          </w:p>
          <w:p w14:paraId="58CDD634" w14:textId="77777777" w:rsidR="00622BCE" w:rsidRPr="00D37699" w:rsidRDefault="00622BCE" w:rsidP="00622BCE">
            <w:pPr>
              <w:widowControl/>
              <w:spacing w:line="360" w:lineRule="auto"/>
              <w:ind w:firstLineChars="200" w:firstLine="480"/>
              <w:jc w:val="left"/>
              <w:rPr>
                <w:bCs/>
                <w:kern w:val="0"/>
                <w:sz w:val="24"/>
              </w:rPr>
            </w:pPr>
            <w:r w:rsidRPr="00D37699">
              <w:rPr>
                <w:rFonts w:ascii="宋体" w:hAnsi="宋体" w:cs="宋体" w:hint="eastAsia"/>
                <w:bCs/>
                <w:kern w:val="0"/>
                <w:sz w:val="24"/>
              </w:rPr>
              <w:t>①</w:t>
            </w:r>
            <w:r w:rsidRPr="00D37699">
              <w:rPr>
                <w:bCs/>
                <w:kern w:val="0"/>
                <w:sz w:val="24"/>
              </w:rPr>
              <w:t>单个室外的点声源倍频带声压级</w:t>
            </w:r>
          </w:p>
          <w:p w14:paraId="6B9F67F9" w14:textId="78E006C6" w:rsidR="00622BCE" w:rsidRPr="00D37699" w:rsidRDefault="00622BCE" w:rsidP="00622BCE">
            <w:pPr>
              <w:widowControl/>
              <w:spacing w:line="360" w:lineRule="auto"/>
              <w:ind w:firstLineChars="200" w:firstLine="480"/>
              <w:jc w:val="left"/>
              <w:rPr>
                <w:bCs/>
                <w:kern w:val="0"/>
                <w:sz w:val="24"/>
              </w:rPr>
            </w:pPr>
            <w:r w:rsidRPr="00D37699">
              <w:rPr>
                <w:bCs/>
                <w:noProof/>
                <w:kern w:val="0"/>
                <w:sz w:val="24"/>
              </w:rPr>
              <w:drawing>
                <wp:inline distT="0" distB="0" distL="0" distR="0" wp14:anchorId="1C48CDA3" wp14:editId="57051413">
                  <wp:extent cx="2659380" cy="586740"/>
                  <wp:effectExtent l="0" t="0" r="7620" b="3810"/>
                  <wp:docPr id="17991548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9380" cy="586740"/>
                          </a:xfrm>
                          <a:prstGeom prst="rect">
                            <a:avLst/>
                          </a:prstGeom>
                          <a:noFill/>
                          <a:ln>
                            <a:noFill/>
                          </a:ln>
                        </pic:spPr>
                      </pic:pic>
                    </a:graphicData>
                  </a:graphic>
                </wp:inline>
              </w:drawing>
            </w:r>
          </w:p>
          <w:p w14:paraId="5D64A88D" w14:textId="77777777" w:rsidR="00622BCE" w:rsidRPr="00D37699" w:rsidRDefault="00622BCE" w:rsidP="00622BCE">
            <w:pPr>
              <w:widowControl/>
              <w:spacing w:line="360" w:lineRule="auto"/>
              <w:ind w:firstLineChars="200" w:firstLine="480"/>
              <w:jc w:val="left"/>
              <w:rPr>
                <w:bCs/>
                <w:kern w:val="0"/>
                <w:sz w:val="24"/>
              </w:rPr>
            </w:pPr>
            <w:r w:rsidRPr="00D37699">
              <w:rPr>
                <w:bCs/>
                <w:kern w:val="0"/>
                <w:sz w:val="24"/>
              </w:rPr>
              <w:t>式中：</w:t>
            </w:r>
            <w:proofErr w:type="spellStart"/>
            <w:r w:rsidRPr="00D37699">
              <w:rPr>
                <w:bCs/>
                <w:kern w:val="0"/>
                <w:sz w:val="24"/>
              </w:rPr>
              <w:t>Lw</w:t>
            </w:r>
            <w:proofErr w:type="spellEnd"/>
            <w:r w:rsidRPr="00D37699">
              <w:rPr>
                <w:bCs/>
                <w:kern w:val="0"/>
                <w:sz w:val="24"/>
              </w:rPr>
              <w:t>—</w:t>
            </w:r>
            <w:r w:rsidRPr="00D37699">
              <w:rPr>
                <w:bCs/>
                <w:kern w:val="0"/>
                <w:sz w:val="24"/>
              </w:rPr>
              <w:t>倍频带声功率级，</w:t>
            </w:r>
            <w:r w:rsidRPr="00D37699">
              <w:rPr>
                <w:bCs/>
                <w:kern w:val="0"/>
                <w:sz w:val="24"/>
              </w:rPr>
              <w:t>dB</w:t>
            </w:r>
            <w:r w:rsidRPr="00D37699">
              <w:rPr>
                <w:bCs/>
                <w:kern w:val="0"/>
                <w:sz w:val="24"/>
              </w:rPr>
              <w:t>；</w:t>
            </w:r>
          </w:p>
          <w:p w14:paraId="79A3150B" w14:textId="74832388" w:rsidR="00622BCE" w:rsidRPr="00D37699" w:rsidRDefault="00622BCE" w:rsidP="00622BCE">
            <w:pPr>
              <w:widowControl/>
              <w:spacing w:line="360" w:lineRule="auto"/>
              <w:ind w:firstLineChars="200" w:firstLine="480"/>
              <w:jc w:val="left"/>
              <w:rPr>
                <w:bCs/>
                <w:kern w:val="0"/>
                <w:sz w:val="24"/>
              </w:rPr>
            </w:pPr>
            <w:r w:rsidRPr="00D37699">
              <w:rPr>
                <w:bCs/>
                <w:kern w:val="0"/>
                <w:sz w:val="24"/>
              </w:rPr>
              <w:t>Dc—</w:t>
            </w:r>
            <w:r w:rsidRPr="00D37699">
              <w:rPr>
                <w:bCs/>
                <w:kern w:val="0"/>
                <w:sz w:val="24"/>
              </w:rPr>
              <w:t>指向性校正，</w:t>
            </w:r>
            <w:r w:rsidRPr="00D37699">
              <w:rPr>
                <w:bCs/>
                <w:kern w:val="0"/>
                <w:sz w:val="24"/>
              </w:rPr>
              <w:t>dB</w:t>
            </w:r>
            <w:r w:rsidRPr="00D37699">
              <w:rPr>
                <w:bCs/>
                <w:kern w:val="0"/>
                <w:sz w:val="24"/>
              </w:rPr>
              <w:t>；它描述点声源的等效连续声压级与产生声功率级的全向点声源在规定方向的级的偏差程度。指向性校正等于点声源的指向性指数</w:t>
            </w:r>
            <w:r w:rsidRPr="00D37699">
              <w:rPr>
                <w:bCs/>
                <w:kern w:val="0"/>
                <w:sz w:val="24"/>
              </w:rPr>
              <w:t>DI</w:t>
            </w:r>
            <w:r w:rsidRPr="00D37699">
              <w:rPr>
                <w:bCs/>
                <w:kern w:val="0"/>
                <w:sz w:val="24"/>
              </w:rPr>
              <w:t>加上计到小于</w:t>
            </w:r>
            <w:r w:rsidRPr="00D37699">
              <w:rPr>
                <w:bCs/>
                <w:kern w:val="0"/>
                <w:sz w:val="24"/>
              </w:rPr>
              <w:t>4π</w:t>
            </w:r>
            <w:r w:rsidRPr="00D37699">
              <w:rPr>
                <w:bCs/>
                <w:kern w:val="0"/>
                <w:sz w:val="24"/>
              </w:rPr>
              <w:t>球面度（</w:t>
            </w:r>
            <w:proofErr w:type="spellStart"/>
            <w:r w:rsidRPr="00D37699">
              <w:rPr>
                <w:bCs/>
                <w:kern w:val="0"/>
                <w:sz w:val="24"/>
              </w:rPr>
              <w:t>sr</w:t>
            </w:r>
            <w:proofErr w:type="spellEnd"/>
            <w:r w:rsidRPr="00D37699">
              <w:rPr>
                <w:bCs/>
                <w:kern w:val="0"/>
                <w:sz w:val="24"/>
              </w:rPr>
              <w:t>）立体角内的声传播指数</w:t>
            </w:r>
            <w:r w:rsidRPr="00D37699">
              <w:rPr>
                <w:bCs/>
                <w:kern w:val="0"/>
                <w:sz w:val="24"/>
              </w:rPr>
              <w:t>DΩ</w:t>
            </w:r>
            <w:r w:rsidRPr="00D37699">
              <w:rPr>
                <w:bCs/>
                <w:kern w:val="0"/>
                <w:sz w:val="24"/>
              </w:rPr>
              <w:t>。对辐射到自由空间的全向点声源，</w:t>
            </w:r>
            <w:r w:rsidRPr="00D37699">
              <w:rPr>
                <w:bCs/>
                <w:kern w:val="0"/>
                <w:sz w:val="24"/>
              </w:rPr>
              <w:t>Dc=0dB</w:t>
            </w:r>
            <w:r w:rsidRPr="00D37699">
              <w:rPr>
                <w:bCs/>
                <w:kern w:val="0"/>
                <w:sz w:val="24"/>
              </w:rPr>
              <w:t>。</w:t>
            </w:r>
          </w:p>
          <w:p w14:paraId="006B2F73" w14:textId="65F6FDA2" w:rsidR="00622BCE" w:rsidRPr="00D37699" w:rsidRDefault="00622BCE" w:rsidP="00622BCE">
            <w:pPr>
              <w:widowControl/>
              <w:spacing w:line="360" w:lineRule="auto"/>
              <w:ind w:firstLineChars="200" w:firstLine="480"/>
              <w:jc w:val="left"/>
              <w:rPr>
                <w:bCs/>
                <w:kern w:val="0"/>
                <w:sz w:val="24"/>
              </w:rPr>
            </w:pPr>
            <w:r w:rsidRPr="00D37699">
              <w:rPr>
                <w:bCs/>
                <w:kern w:val="0"/>
                <w:sz w:val="24"/>
              </w:rPr>
              <w:t>A—</w:t>
            </w:r>
            <w:r w:rsidRPr="00D37699">
              <w:rPr>
                <w:bCs/>
                <w:kern w:val="0"/>
                <w:sz w:val="24"/>
              </w:rPr>
              <w:t>倍频带衰减，</w:t>
            </w:r>
            <w:r w:rsidRPr="00D37699">
              <w:rPr>
                <w:bCs/>
                <w:kern w:val="0"/>
                <w:sz w:val="24"/>
              </w:rPr>
              <w:t>dB</w:t>
            </w:r>
            <w:r w:rsidRPr="00D37699">
              <w:rPr>
                <w:bCs/>
                <w:kern w:val="0"/>
                <w:sz w:val="24"/>
              </w:rPr>
              <w:t>；</w:t>
            </w:r>
          </w:p>
          <w:p w14:paraId="2B080A59" w14:textId="4F6D18FA" w:rsidR="00622BCE" w:rsidRPr="00D37699" w:rsidRDefault="00622BCE" w:rsidP="00622BCE">
            <w:pPr>
              <w:widowControl/>
              <w:spacing w:line="360" w:lineRule="auto"/>
              <w:ind w:firstLineChars="200" w:firstLine="480"/>
              <w:jc w:val="left"/>
              <w:rPr>
                <w:bCs/>
                <w:kern w:val="0"/>
                <w:sz w:val="24"/>
              </w:rPr>
            </w:pPr>
            <w:r w:rsidRPr="00D37699">
              <w:rPr>
                <w:bCs/>
                <w:kern w:val="0"/>
                <w:sz w:val="24"/>
              </w:rPr>
              <w:t>Adiv—</w:t>
            </w:r>
            <w:r w:rsidRPr="00D37699">
              <w:rPr>
                <w:bCs/>
                <w:kern w:val="0"/>
                <w:sz w:val="24"/>
              </w:rPr>
              <w:t>几何发散引起的倍频带衰减，</w:t>
            </w:r>
            <w:r w:rsidRPr="00D37699">
              <w:rPr>
                <w:bCs/>
                <w:kern w:val="0"/>
                <w:sz w:val="24"/>
              </w:rPr>
              <w:t>dB</w:t>
            </w:r>
            <w:r w:rsidRPr="00D37699">
              <w:rPr>
                <w:bCs/>
                <w:kern w:val="0"/>
                <w:sz w:val="24"/>
              </w:rPr>
              <w:t>；</w:t>
            </w:r>
          </w:p>
          <w:p w14:paraId="6E81BB51" w14:textId="27640298" w:rsidR="00622BCE" w:rsidRPr="00D37699" w:rsidRDefault="00622BCE" w:rsidP="00622BCE">
            <w:pPr>
              <w:widowControl/>
              <w:spacing w:line="360" w:lineRule="auto"/>
              <w:ind w:firstLineChars="200" w:firstLine="480"/>
              <w:jc w:val="left"/>
              <w:rPr>
                <w:bCs/>
                <w:kern w:val="0"/>
                <w:sz w:val="24"/>
              </w:rPr>
            </w:pPr>
            <w:proofErr w:type="spellStart"/>
            <w:r w:rsidRPr="00D37699">
              <w:rPr>
                <w:bCs/>
                <w:kern w:val="0"/>
                <w:sz w:val="24"/>
              </w:rPr>
              <w:t>Aatm</w:t>
            </w:r>
            <w:proofErr w:type="spellEnd"/>
            <w:r w:rsidRPr="00D37699">
              <w:rPr>
                <w:bCs/>
                <w:kern w:val="0"/>
                <w:sz w:val="24"/>
              </w:rPr>
              <w:t>—</w:t>
            </w:r>
            <w:r w:rsidRPr="00D37699">
              <w:rPr>
                <w:bCs/>
                <w:kern w:val="0"/>
                <w:sz w:val="24"/>
              </w:rPr>
              <w:t>大气吸收引起的倍频带衰减，</w:t>
            </w:r>
            <w:r w:rsidRPr="00D37699">
              <w:rPr>
                <w:bCs/>
                <w:kern w:val="0"/>
                <w:sz w:val="24"/>
              </w:rPr>
              <w:t>dB</w:t>
            </w:r>
            <w:r w:rsidRPr="00D37699">
              <w:rPr>
                <w:bCs/>
                <w:kern w:val="0"/>
                <w:sz w:val="24"/>
              </w:rPr>
              <w:t>；</w:t>
            </w:r>
          </w:p>
          <w:p w14:paraId="01FC069B" w14:textId="42C4378B" w:rsidR="00622BCE" w:rsidRPr="00D37699" w:rsidRDefault="00622BCE" w:rsidP="00622BCE">
            <w:pPr>
              <w:widowControl/>
              <w:spacing w:line="360" w:lineRule="auto"/>
              <w:ind w:firstLineChars="200" w:firstLine="480"/>
              <w:jc w:val="left"/>
              <w:rPr>
                <w:bCs/>
                <w:kern w:val="0"/>
                <w:sz w:val="24"/>
              </w:rPr>
            </w:pPr>
            <w:proofErr w:type="spellStart"/>
            <w:r w:rsidRPr="00D37699">
              <w:rPr>
                <w:bCs/>
                <w:kern w:val="0"/>
                <w:sz w:val="24"/>
              </w:rPr>
              <w:t>Agr</w:t>
            </w:r>
            <w:proofErr w:type="spellEnd"/>
            <w:r w:rsidRPr="00D37699">
              <w:rPr>
                <w:bCs/>
                <w:kern w:val="0"/>
                <w:sz w:val="24"/>
              </w:rPr>
              <w:t>—</w:t>
            </w:r>
            <w:r w:rsidRPr="00D37699">
              <w:rPr>
                <w:bCs/>
                <w:kern w:val="0"/>
                <w:sz w:val="24"/>
              </w:rPr>
              <w:t>地面效应引起的倍频带衰减，</w:t>
            </w:r>
            <w:r w:rsidRPr="00D37699">
              <w:rPr>
                <w:bCs/>
                <w:kern w:val="0"/>
                <w:sz w:val="24"/>
              </w:rPr>
              <w:t>dB</w:t>
            </w:r>
            <w:r w:rsidRPr="00D37699">
              <w:rPr>
                <w:bCs/>
                <w:kern w:val="0"/>
                <w:sz w:val="24"/>
              </w:rPr>
              <w:t>；</w:t>
            </w:r>
          </w:p>
          <w:p w14:paraId="3C962108" w14:textId="7C939D6B" w:rsidR="00622BCE" w:rsidRPr="00D37699" w:rsidRDefault="00622BCE" w:rsidP="00622BCE">
            <w:pPr>
              <w:widowControl/>
              <w:spacing w:line="360" w:lineRule="auto"/>
              <w:ind w:firstLineChars="200" w:firstLine="480"/>
              <w:jc w:val="left"/>
              <w:rPr>
                <w:bCs/>
                <w:kern w:val="0"/>
                <w:sz w:val="24"/>
              </w:rPr>
            </w:pPr>
            <w:r w:rsidRPr="00D37699">
              <w:rPr>
                <w:bCs/>
                <w:kern w:val="0"/>
                <w:sz w:val="24"/>
              </w:rPr>
              <w:t>Abar—</w:t>
            </w:r>
            <w:r w:rsidRPr="00D37699">
              <w:rPr>
                <w:bCs/>
                <w:kern w:val="0"/>
                <w:sz w:val="24"/>
              </w:rPr>
              <w:t>声屏障引起的倍频带衰减，</w:t>
            </w:r>
            <w:r w:rsidRPr="00D37699">
              <w:rPr>
                <w:bCs/>
                <w:kern w:val="0"/>
                <w:sz w:val="24"/>
              </w:rPr>
              <w:t>dB</w:t>
            </w:r>
            <w:r w:rsidRPr="00D37699">
              <w:rPr>
                <w:bCs/>
                <w:kern w:val="0"/>
                <w:sz w:val="24"/>
              </w:rPr>
              <w:t>；</w:t>
            </w:r>
          </w:p>
          <w:p w14:paraId="667DF6A4" w14:textId="460B0E7A" w:rsidR="00622BCE" w:rsidRPr="00D37699" w:rsidRDefault="00622BCE" w:rsidP="00622BCE">
            <w:pPr>
              <w:widowControl/>
              <w:spacing w:line="360" w:lineRule="auto"/>
              <w:ind w:firstLineChars="200" w:firstLine="480"/>
              <w:jc w:val="left"/>
              <w:rPr>
                <w:bCs/>
                <w:kern w:val="0"/>
                <w:sz w:val="24"/>
              </w:rPr>
            </w:pPr>
            <w:proofErr w:type="spellStart"/>
            <w:r w:rsidRPr="00D37699">
              <w:rPr>
                <w:bCs/>
                <w:kern w:val="0"/>
                <w:sz w:val="24"/>
              </w:rPr>
              <w:t>Amisc</w:t>
            </w:r>
            <w:proofErr w:type="spellEnd"/>
            <w:proofErr w:type="gramStart"/>
            <w:r w:rsidRPr="00D37699">
              <w:rPr>
                <w:bCs/>
                <w:kern w:val="0"/>
                <w:sz w:val="24"/>
              </w:rPr>
              <w:t>—</w:t>
            </w:r>
            <w:r w:rsidRPr="00D37699">
              <w:rPr>
                <w:bCs/>
                <w:kern w:val="0"/>
                <w:sz w:val="24"/>
              </w:rPr>
              <w:t>其他</w:t>
            </w:r>
            <w:proofErr w:type="gramEnd"/>
            <w:r w:rsidRPr="00D37699">
              <w:rPr>
                <w:bCs/>
                <w:kern w:val="0"/>
                <w:sz w:val="24"/>
              </w:rPr>
              <w:t>多方面效应引起的倍频带衰减，</w:t>
            </w:r>
            <w:r w:rsidRPr="00D37699">
              <w:rPr>
                <w:bCs/>
                <w:kern w:val="0"/>
                <w:sz w:val="24"/>
              </w:rPr>
              <w:t>dB</w:t>
            </w:r>
            <w:r w:rsidRPr="00D37699">
              <w:rPr>
                <w:bCs/>
                <w:kern w:val="0"/>
                <w:sz w:val="24"/>
              </w:rPr>
              <w:t>。</w:t>
            </w:r>
          </w:p>
          <w:p w14:paraId="096BCE0B" w14:textId="77777777" w:rsidR="00622BCE" w:rsidRPr="00D37699" w:rsidRDefault="00622BCE" w:rsidP="00622BCE">
            <w:pPr>
              <w:widowControl/>
              <w:spacing w:line="360" w:lineRule="auto"/>
              <w:ind w:firstLineChars="200" w:firstLine="480"/>
              <w:jc w:val="left"/>
              <w:rPr>
                <w:bCs/>
                <w:kern w:val="0"/>
                <w:sz w:val="24"/>
              </w:rPr>
            </w:pPr>
            <w:r w:rsidRPr="00D37699">
              <w:rPr>
                <w:rFonts w:ascii="宋体" w:hAnsi="宋体" w:cs="宋体" w:hint="eastAsia"/>
                <w:bCs/>
                <w:kern w:val="0"/>
                <w:sz w:val="24"/>
              </w:rPr>
              <w:t>②</w:t>
            </w:r>
            <w:r w:rsidRPr="00D37699">
              <w:rPr>
                <w:bCs/>
                <w:kern w:val="0"/>
                <w:sz w:val="24"/>
              </w:rPr>
              <w:t>声源在预测点产生的等效声级</w:t>
            </w:r>
          </w:p>
          <w:p w14:paraId="07CC3505" w14:textId="32B33D26" w:rsidR="00622BCE" w:rsidRPr="00D37699" w:rsidRDefault="00622BCE" w:rsidP="00622BCE">
            <w:pPr>
              <w:pStyle w:val="Default"/>
              <w:spacing w:after="0" w:line="360" w:lineRule="auto"/>
              <w:ind w:firstLine="210"/>
              <w:jc w:val="center"/>
              <w:rPr>
                <w:rFonts w:ascii="Times New Roman" w:cs="Times New Roman"/>
                <w:b w:val="0"/>
                <w:color w:val="auto"/>
                <w:lang w:eastAsia="zh-CN"/>
              </w:rPr>
            </w:pPr>
            <w:r w:rsidRPr="00D37699">
              <w:rPr>
                <w:rFonts w:ascii="Times New Roman" w:cs="Times New Roman"/>
                <w:b w:val="0"/>
                <w:noProof/>
                <w:color w:val="auto"/>
                <w:lang w:eastAsia="zh-CN"/>
              </w:rPr>
              <w:drawing>
                <wp:inline distT="0" distB="0" distL="0" distR="0" wp14:anchorId="3005A72E" wp14:editId="0E06B750">
                  <wp:extent cx="2011680" cy="426720"/>
                  <wp:effectExtent l="0" t="0" r="7620" b="0"/>
                  <wp:docPr id="187231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1680" cy="426720"/>
                          </a:xfrm>
                          <a:prstGeom prst="rect">
                            <a:avLst/>
                          </a:prstGeom>
                          <a:noFill/>
                          <a:ln>
                            <a:noFill/>
                          </a:ln>
                        </pic:spPr>
                      </pic:pic>
                    </a:graphicData>
                  </a:graphic>
                </wp:inline>
              </w:drawing>
            </w:r>
          </w:p>
          <w:p w14:paraId="401ABD0F" w14:textId="31373ADC" w:rsidR="00622BCE" w:rsidRPr="00D37699" w:rsidRDefault="00622BCE" w:rsidP="00622BCE">
            <w:pPr>
              <w:pStyle w:val="Default"/>
              <w:spacing w:after="0" w:line="360" w:lineRule="auto"/>
              <w:ind w:firstLineChars="200" w:firstLine="480"/>
              <w:rPr>
                <w:rFonts w:ascii="Times New Roman" w:cs="Times New Roman"/>
                <w:b w:val="0"/>
                <w:color w:val="auto"/>
                <w:lang w:eastAsia="zh-CN"/>
              </w:rPr>
            </w:pPr>
            <w:r w:rsidRPr="00D37699">
              <w:rPr>
                <w:rFonts w:ascii="Times New Roman" w:cs="Times New Roman"/>
                <w:b w:val="0"/>
                <w:color w:val="auto"/>
                <w:lang w:eastAsia="zh-CN"/>
              </w:rPr>
              <w:t>式中：</w:t>
            </w:r>
            <w:proofErr w:type="spellStart"/>
            <w:r w:rsidRPr="00D37699">
              <w:rPr>
                <w:rFonts w:ascii="Times New Roman" w:cs="Times New Roman"/>
                <w:b w:val="0"/>
                <w:color w:val="auto"/>
                <w:lang w:eastAsia="zh-CN"/>
              </w:rPr>
              <w:t>Leqg</w:t>
            </w:r>
            <w:proofErr w:type="spellEnd"/>
            <w:r w:rsidRPr="00D37699">
              <w:rPr>
                <w:rFonts w:ascii="Times New Roman" w:cs="Times New Roman"/>
                <w:b w:val="0"/>
                <w:color w:val="auto"/>
                <w:lang w:eastAsia="zh-CN"/>
              </w:rPr>
              <w:t>—</w:t>
            </w:r>
            <w:r w:rsidRPr="00D37699">
              <w:rPr>
                <w:rFonts w:ascii="Times New Roman" w:cs="Times New Roman"/>
                <w:b w:val="0"/>
                <w:color w:val="auto"/>
                <w:lang w:eastAsia="zh-CN"/>
              </w:rPr>
              <w:t>建设项目声源在预测点的等效声级贡献值，</w:t>
            </w:r>
            <w:r w:rsidRPr="00D37699">
              <w:rPr>
                <w:rFonts w:ascii="Times New Roman" w:cs="Times New Roman"/>
                <w:b w:val="0"/>
                <w:color w:val="auto"/>
                <w:lang w:eastAsia="zh-CN"/>
              </w:rPr>
              <w:t>dB(A)</w:t>
            </w:r>
            <w:r w:rsidRPr="00D37699">
              <w:rPr>
                <w:rFonts w:ascii="Times New Roman" w:cs="Times New Roman"/>
                <w:b w:val="0"/>
                <w:color w:val="auto"/>
                <w:lang w:eastAsia="zh-CN"/>
              </w:rPr>
              <w:t>；</w:t>
            </w:r>
          </w:p>
          <w:p w14:paraId="5CD3C3C9" w14:textId="1CA7A3B4" w:rsidR="00622BCE" w:rsidRPr="00D37699" w:rsidRDefault="00622BCE" w:rsidP="00622BCE">
            <w:pPr>
              <w:pStyle w:val="Default"/>
              <w:spacing w:after="0" w:line="360" w:lineRule="auto"/>
              <w:ind w:firstLineChars="500" w:firstLine="1200"/>
              <w:rPr>
                <w:rFonts w:ascii="Times New Roman" w:cs="Times New Roman"/>
                <w:b w:val="0"/>
                <w:color w:val="auto"/>
                <w:lang w:eastAsia="zh-CN"/>
              </w:rPr>
            </w:pPr>
            <w:proofErr w:type="spellStart"/>
            <w:r w:rsidRPr="00D37699">
              <w:rPr>
                <w:rFonts w:ascii="Times New Roman" w:cs="Times New Roman"/>
                <w:b w:val="0"/>
                <w:color w:val="auto"/>
                <w:lang w:eastAsia="zh-CN"/>
              </w:rPr>
              <w:t>LAi</w:t>
            </w:r>
            <w:proofErr w:type="spellEnd"/>
            <w:r w:rsidRPr="00D37699">
              <w:rPr>
                <w:rFonts w:ascii="Times New Roman" w:cs="Times New Roman"/>
                <w:b w:val="0"/>
                <w:color w:val="auto"/>
                <w:lang w:eastAsia="zh-CN"/>
              </w:rPr>
              <w:t>—</w:t>
            </w:r>
            <w:r w:rsidRPr="00D37699">
              <w:rPr>
                <w:rFonts w:ascii="Times New Roman" w:cs="Times New Roman"/>
                <w:b w:val="0"/>
                <w:color w:val="auto"/>
                <w:lang w:eastAsia="zh-CN"/>
              </w:rPr>
              <w:t>声源在预测点产生的</w:t>
            </w:r>
            <w:r w:rsidRPr="00D37699">
              <w:rPr>
                <w:rFonts w:ascii="Times New Roman" w:cs="Times New Roman"/>
                <w:b w:val="0"/>
                <w:color w:val="auto"/>
                <w:lang w:eastAsia="zh-CN"/>
              </w:rPr>
              <w:t>A</w:t>
            </w:r>
            <w:r w:rsidRPr="00D37699">
              <w:rPr>
                <w:rFonts w:ascii="Times New Roman" w:cs="Times New Roman"/>
                <w:b w:val="0"/>
                <w:color w:val="auto"/>
                <w:lang w:eastAsia="zh-CN"/>
              </w:rPr>
              <w:t>声级，</w:t>
            </w:r>
            <w:r w:rsidRPr="00D37699">
              <w:rPr>
                <w:rFonts w:ascii="Times New Roman" w:cs="Times New Roman"/>
                <w:b w:val="0"/>
                <w:color w:val="auto"/>
                <w:lang w:eastAsia="zh-CN"/>
              </w:rPr>
              <w:t>dB(A)</w:t>
            </w:r>
            <w:r w:rsidRPr="00D37699">
              <w:rPr>
                <w:rFonts w:ascii="Times New Roman" w:cs="Times New Roman"/>
                <w:b w:val="0"/>
                <w:color w:val="auto"/>
                <w:lang w:eastAsia="zh-CN"/>
              </w:rPr>
              <w:t>；</w:t>
            </w:r>
          </w:p>
          <w:p w14:paraId="430ADFF8" w14:textId="77777777" w:rsidR="00622BCE" w:rsidRPr="00D37699" w:rsidRDefault="00622BCE" w:rsidP="00622BCE">
            <w:pPr>
              <w:pStyle w:val="Default"/>
              <w:spacing w:after="0" w:line="360" w:lineRule="auto"/>
              <w:ind w:firstLineChars="500" w:firstLine="1200"/>
              <w:rPr>
                <w:rFonts w:ascii="Times New Roman" w:cs="Times New Roman"/>
                <w:b w:val="0"/>
                <w:color w:val="auto"/>
                <w:lang w:eastAsia="zh-CN"/>
              </w:rPr>
            </w:pPr>
            <w:r w:rsidRPr="00D37699">
              <w:rPr>
                <w:rFonts w:ascii="Times New Roman" w:cs="Times New Roman"/>
                <w:b w:val="0"/>
                <w:color w:val="auto"/>
                <w:lang w:eastAsia="zh-CN"/>
              </w:rPr>
              <w:t>T</w:t>
            </w:r>
            <w:proofErr w:type="gramStart"/>
            <w:r w:rsidRPr="00D37699">
              <w:rPr>
                <w:rFonts w:ascii="Times New Roman" w:cs="Times New Roman"/>
                <w:b w:val="0"/>
                <w:color w:val="auto"/>
                <w:lang w:eastAsia="zh-CN"/>
              </w:rPr>
              <w:t>—</w:t>
            </w:r>
            <w:r w:rsidRPr="00D37699">
              <w:rPr>
                <w:rFonts w:ascii="Times New Roman" w:cs="Times New Roman"/>
                <w:b w:val="0"/>
                <w:color w:val="auto"/>
                <w:lang w:eastAsia="zh-CN"/>
              </w:rPr>
              <w:t>预测</w:t>
            </w:r>
            <w:proofErr w:type="gramEnd"/>
            <w:r w:rsidRPr="00D37699">
              <w:rPr>
                <w:rFonts w:ascii="Times New Roman" w:cs="Times New Roman"/>
                <w:b w:val="0"/>
                <w:color w:val="auto"/>
                <w:lang w:eastAsia="zh-CN"/>
              </w:rPr>
              <w:t>计算的时间段，</w:t>
            </w:r>
            <w:r w:rsidRPr="00D37699">
              <w:rPr>
                <w:rFonts w:ascii="Times New Roman" w:cs="Times New Roman"/>
                <w:b w:val="0"/>
                <w:color w:val="auto"/>
                <w:lang w:eastAsia="zh-CN"/>
              </w:rPr>
              <w:t>s</w:t>
            </w:r>
            <w:r w:rsidRPr="00D37699">
              <w:rPr>
                <w:rFonts w:ascii="Times New Roman" w:cs="Times New Roman"/>
                <w:b w:val="0"/>
                <w:color w:val="auto"/>
                <w:lang w:eastAsia="zh-CN"/>
              </w:rPr>
              <w:t>；</w:t>
            </w:r>
          </w:p>
          <w:p w14:paraId="133F00CB" w14:textId="33D8E773" w:rsidR="00622BCE" w:rsidRPr="00D37699" w:rsidRDefault="00622BCE" w:rsidP="00622BCE">
            <w:pPr>
              <w:pStyle w:val="Default"/>
              <w:spacing w:after="0" w:line="360" w:lineRule="auto"/>
              <w:ind w:firstLineChars="450" w:firstLine="1080"/>
              <w:rPr>
                <w:rFonts w:ascii="Times New Roman" w:cs="Times New Roman"/>
                <w:b w:val="0"/>
                <w:color w:val="auto"/>
                <w:lang w:eastAsia="zh-CN"/>
              </w:rPr>
            </w:pPr>
            <w:proofErr w:type="spellStart"/>
            <w:r w:rsidRPr="00D37699">
              <w:rPr>
                <w:rFonts w:ascii="Times New Roman" w:cs="Times New Roman"/>
                <w:b w:val="0"/>
                <w:color w:val="auto"/>
                <w:lang w:eastAsia="zh-CN"/>
              </w:rPr>
              <w:t>ti</w:t>
            </w:r>
            <w:proofErr w:type="spellEnd"/>
            <w:r w:rsidRPr="00D37699">
              <w:rPr>
                <w:rFonts w:ascii="Times New Roman" w:cs="Times New Roman"/>
                <w:b w:val="0"/>
                <w:color w:val="auto"/>
                <w:lang w:eastAsia="zh-CN"/>
              </w:rPr>
              <w:t>—</w:t>
            </w:r>
            <w:proofErr w:type="spellStart"/>
            <w:r w:rsidRPr="00D37699">
              <w:rPr>
                <w:rFonts w:ascii="Times New Roman" w:cs="Times New Roman"/>
                <w:b w:val="0"/>
                <w:color w:val="auto"/>
                <w:lang w:eastAsia="zh-CN"/>
              </w:rPr>
              <w:t>i</w:t>
            </w:r>
            <w:proofErr w:type="spellEnd"/>
            <w:r w:rsidRPr="00D37699">
              <w:rPr>
                <w:rFonts w:ascii="Times New Roman" w:cs="Times New Roman"/>
                <w:b w:val="0"/>
                <w:color w:val="auto"/>
                <w:lang w:eastAsia="zh-CN"/>
              </w:rPr>
              <w:t>声源在</w:t>
            </w:r>
            <w:r w:rsidRPr="00D37699">
              <w:rPr>
                <w:rFonts w:ascii="Times New Roman" w:cs="Times New Roman"/>
                <w:b w:val="0"/>
                <w:color w:val="auto"/>
                <w:lang w:eastAsia="zh-CN"/>
              </w:rPr>
              <w:t>T</w:t>
            </w:r>
            <w:r w:rsidRPr="00D37699">
              <w:rPr>
                <w:rFonts w:ascii="Times New Roman" w:cs="Times New Roman"/>
                <w:b w:val="0"/>
                <w:color w:val="auto"/>
                <w:lang w:eastAsia="zh-CN"/>
              </w:rPr>
              <w:t>时段内的运行时间，</w:t>
            </w:r>
            <w:r w:rsidRPr="00D37699">
              <w:rPr>
                <w:rFonts w:ascii="Times New Roman" w:cs="Times New Roman"/>
                <w:b w:val="0"/>
                <w:color w:val="auto"/>
                <w:lang w:eastAsia="zh-CN"/>
              </w:rPr>
              <w:t>s</w:t>
            </w:r>
            <w:r w:rsidRPr="00D37699">
              <w:rPr>
                <w:rFonts w:ascii="Times New Roman" w:cs="Times New Roman"/>
                <w:b w:val="0"/>
                <w:color w:val="auto"/>
                <w:lang w:eastAsia="zh-CN"/>
              </w:rPr>
              <w:t>。</w:t>
            </w:r>
          </w:p>
          <w:p w14:paraId="730E1B19" w14:textId="2333EB57" w:rsidR="00622BCE" w:rsidRPr="00D37699" w:rsidRDefault="00622BCE" w:rsidP="00622BCE">
            <w:pPr>
              <w:pStyle w:val="Default"/>
              <w:spacing w:after="0" w:line="360" w:lineRule="auto"/>
              <w:ind w:firstLine="210"/>
              <w:rPr>
                <w:rFonts w:ascii="Times New Roman" w:cs="Times New Roman"/>
                <w:b w:val="0"/>
                <w:color w:val="auto"/>
                <w:lang w:eastAsia="zh-CN"/>
              </w:rPr>
            </w:pPr>
            <w:r w:rsidRPr="00D37699">
              <w:rPr>
                <w:rFonts w:hAnsi="宋体" w:hint="eastAsia"/>
                <w:b w:val="0"/>
                <w:color w:val="auto"/>
                <w:lang w:eastAsia="zh-CN"/>
              </w:rPr>
              <w:lastRenderedPageBreak/>
              <w:t>③</w:t>
            </w:r>
            <w:r w:rsidRPr="00D37699">
              <w:rPr>
                <w:rFonts w:ascii="Times New Roman" w:cs="Times New Roman"/>
                <w:b w:val="0"/>
                <w:color w:val="auto"/>
                <w:lang w:eastAsia="zh-CN"/>
              </w:rPr>
              <w:t>预测点的预测等效声级</w:t>
            </w:r>
          </w:p>
          <w:p w14:paraId="7F32867D" w14:textId="4AE81A76" w:rsidR="00622BCE" w:rsidRPr="00D37699" w:rsidRDefault="00622BCE" w:rsidP="00622BCE">
            <w:pPr>
              <w:pStyle w:val="Default"/>
              <w:spacing w:after="0" w:line="360" w:lineRule="auto"/>
              <w:ind w:firstLine="210"/>
              <w:jc w:val="center"/>
              <w:rPr>
                <w:rFonts w:ascii="Times New Roman" w:cs="Times New Roman"/>
                <w:b w:val="0"/>
                <w:color w:val="auto"/>
                <w:lang w:eastAsia="zh-CN"/>
              </w:rPr>
            </w:pPr>
            <w:r w:rsidRPr="00D37699">
              <w:rPr>
                <w:rFonts w:ascii="Times New Roman" w:cs="Times New Roman"/>
                <w:b w:val="0"/>
                <w:noProof/>
                <w:color w:val="auto"/>
                <w:lang w:eastAsia="zh-CN"/>
              </w:rPr>
              <w:drawing>
                <wp:inline distT="0" distB="0" distL="0" distR="0" wp14:anchorId="63EB55B1" wp14:editId="28BF3885">
                  <wp:extent cx="2583180" cy="411480"/>
                  <wp:effectExtent l="0" t="0" r="7620" b="7620"/>
                  <wp:docPr id="10472787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3180" cy="411480"/>
                          </a:xfrm>
                          <a:prstGeom prst="rect">
                            <a:avLst/>
                          </a:prstGeom>
                          <a:noFill/>
                          <a:ln>
                            <a:noFill/>
                          </a:ln>
                        </pic:spPr>
                      </pic:pic>
                    </a:graphicData>
                  </a:graphic>
                </wp:inline>
              </w:drawing>
            </w:r>
          </w:p>
          <w:p w14:paraId="505E65B7" w14:textId="77777777" w:rsidR="00622BCE" w:rsidRPr="00D37699" w:rsidRDefault="00622BCE" w:rsidP="00622BCE">
            <w:pPr>
              <w:pStyle w:val="Default"/>
              <w:spacing w:after="0" w:line="360" w:lineRule="auto"/>
              <w:ind w:firstLineChars="250" w:firstLine="600"/>
              <w:rPr>
                <w:rFonts w:ascii="Times New Roman" w:cs="Times New Roman"/>
                <w:b w:val="0"/>
                <w:color w:val="auto"/>
                <w:lang w:eastAsia="zh-CN"/>
              </w:rPr>
            </w:pPr>
            <w:r w:rsidRPr="00D37699">
              <w:rPr>
                <w:rFonts w:ascii="Times New Roman" w:cs="Times New Roman"/>
                <w:b w:val="0"/>
                <w:color w:val="auto"/>
                <w:lang w:eastAsia="zh-CN"/>
              </w:rPr>
              <w:t>式中：</w:t>
            </w:r>
            <w:proofErr w:type="spellStart"/>
            <w:r w:rsidRPr="00D37699">
              <w:rPr>
                <w:rFonts w:ascii="Times New Roman" w:cs="Times New Roman"/>
                <w:b w:val="0"/>
                <w:color w:val="auto"/>
                <w:lang w:eastAsia="zh-CN"/>
              </w:rPr>
              <w:t>Leqg</w:t>
            </w:r>
            <w:proofErr w:type="spellEnd"/>
            <w:r w:rsidRPr="00D37699">
              <w:rPr>
                <w:rFonts w:ascii="Times New Roman" w:cs="Times New Roman"/>
                <w:b w:val="0"/>
                <w:color w:val="auto"/>
                <w:lang w:eastAsia="zh-CN"/>
              </w:rPr>
              <w:t>—</w:t>
            </w:r>
            <w:r w:rsidRPr="00D37699">
              <w:rPr>
                <w:rFonts w:ascii="Times New Roman" w:cs="Times New Roman"/>
                <w:b w:val="0"/>
                <w:color w:val="auto"/>
                <w:lang w:eastAsia="zh-CN"/>
              </w:rPr>
              <w:t>建设项目声源在预测点的等效声级贡献值，</w:t>
            </w:r>
            <w:r w:rsidRPr="00D37699">
              <w:rPr>
                <w:rFonts w:ascii="Times New Roman" w:cs="Times New Roman"/>
                <w:b w:val="0"/>
                <w:color w:val="auto"/>
                <w:lang w:eastAsia="zh-CN"/>
              </w:rPr>
              <w:t>dB(A)</w:t>
            </w:r>
            <w:r w:rsidRPr="00D37699">
              <w:rPr>
                <w:rFonts w:ascii="Times New Roman" w:cs="Times New Roman"/>
                <w:b w:val="0"/>
                <w:color w:val="auto"/>
                <w:lang w:eastAsia="zh-CN"/>
              </w:rPr>
              <w:t>；</w:t>
            </w:r>
          </w:p>
          <w:p w14:paraId="50710482" w14:textId="19D823CD" w:rsidR="00622BCE" w:rsidRPr="00D37699" w:rsidRDefault="00622BCE" w:rsidP="00622BCE">
            <w:pPr>
              <w:pStyle w:val="Default"/>
              <w:spacing w:after="0" w:line="360" w:lineRule="auto"/>
              <w:ind w:firstLineChars="550" w:firstLine="1320"/>
              <w:rPr>
                <w:rFonts w:ascii="Times New Roman" w:cs="Times New Roman"/>
                <w:b w:val="0"/>
                <w:color w:val="auto"/>
                <w:lang w:eastAsia="zh-CN"/>
              </w:rPr>
            </w:pPr>
            <w:proofErr w:type="spellStart"/>
            <w:r w:rsidRPr="00D37699">
              <w:rPr>
                <w:rFonts w:ascii="Times New Roman" w:cs="Times New Roman"/>
                <w:b w:val="0"/>
                <w:color w:val="auto"/>
                <w:lang w:eastAsia="zh-CN"/>
              </w:rPr>
              <w:t>Leqb</w:t>
            </w:r>
            <w:proofErr w:type="spellEnd"/>
            <w:proofErr w:type="gramStart"/>
            <w:r w:rsidRPr="00D37699">
              <w:rPr>
                <w:rFonts w:ascii="Times New Roman" w:cs="Times New Roman"/>
                <w:b w:val="0"/>
                <w:color w:val="auto"/>
                <w:lang w:eastAsia="zh-CN"/>
              </w:rPr>
              <w:t>—</w:t>
            </w:r>
            <w:r w:rsidRPr="00D37699">
              <w:rPr>
                <w:rFonts w:ascii="Times New Roman" w:cs="Times New Roman"/>
                <w:b w:val="0"/>
                <w:color w:val="auto"/>
                <w:lang w:eastAsia="zh-CN"/>
              </w:rPr>
              <w:t>预测点</w:t>
            </w:r>
            <w:proofErr w:type="gramEnd"/>
            <w:r w:rsidRPr="00D37699">
              <w:rPr>
                <w:rFonts w:ascii="Times New Roman" w:cs="Times New Roman"/>
                <w:b w:val="0"/>
                <w:color w:val="auto"/>
                <w:lang w:eastAsia="zh-CN"/>
              </w:rPr>
              <w:t>的背景值，</w:t>
            </w:r>
            <w:r w:rsidRPr="00D37699">
              <w:rPr>
                <w:rFonts w:ascii="Times New Roman" w:cs="Times New Roman"/>
                <w:b w:val="0"/>
                <w:color w:val="auto"/>
                <w:lang w:eastAsia="zh-CN"/>
              </w:rPr>
              <w:t>dB(A)</w:t>
            </w:r>
            <w:r w:rsidRPr="00D37699">
              <w:rPr>
                <w:rFonts w:ascii="Times New Roman" w:cs="Times New Roman"/>
                <w:b w:val="0"/>
                <w:color w:val="auto"/>
                <w:lang w:eastAsia="zh-CN"/>
              </w:rPr>
              <w:t>。</w:t>
            </w:r>
          </w:p>
          <w:p w14:paraId="1AC6BFB4" w14:textId="77777777" w:rsidR="00622BCE" w:rsidRPr="00D37699" w:rsidRDefault="00622BCE" w:rsidP="00622BCE">
            <w:pPr>
              <w:pStyle w:val="Default"/>
              <w:spacing w:after="0" w:line="360" w:lineRule="auto"/>
              <w:ind w:firstLineChars="50" w:firstLine="120"/>
              <w:rPr>
                <w:rFonts w:ascii="Times New Roman" w:cs="Times New Roman"/>
                <w:b w:val="0"/>
                <w:color w:val="auto"/>
                <w:lang w:eastAsia="zh-CN"/>
              </w:rPr>
            </w:pPr>
            <w:r w:rsidRPr="00D37699">
              <w:rPr>
                <w:rFonts w:hAnsi="宋体" w:hint="eastAsia"/>
                <w:b w:val="0"/>
                <w:color w:val="auto"/>
                <w:lang w:eastAsia="zh-CN"/>
              </w:rPr>
              <w:t>④</w:t>
            </w:r>
            <w:r w:rsidRPr="00D37699">
              <w:rPr>
                <w:rFonts w:ascii="Times New Roman" w:cs="Times New Roman"/>
                <w:b w:val="0"/>
                <w:color w:val="auto"/>
                <w:lang w:eastAsia="zh-CN"/>
              </w:rPr>
              <w:t>点声源的几何发散衰减</w:t>
            </w:r>
          </w:p>
          <w:p w14:paraId="55B51303" w14:textId="329F67FB" w:rsidR="00622BCE" w:rsidRPr="00D37699" w:rsidRDefault="00622BCE" w:rsidP="00622BCE">
            <w:pPr>
              <w:pStyle w:val="Default"/>
              <w:spacing w:after="0" w:line="360" w:lineRule="auto"/>
              <w:ind w:firstLine="210"/>
              <w:jc w:val="center"/>
              <w:rPr>
                <w:rFonts w:ascii="Times New Roman" w:cs="Times New Roman"/>
                <w:b w:val="0"/>
                <w:color w:val="auto"/>
                <w:lang w:eastAsia="zh-CN"/>
              </w:rPr>
            </w:pPr>
            <w:r w:rsidRPr="00D37699">
              <w:rPr>
                <w:rFonts w:ascii="Times New Roman" w:cs="Times New Roman"/>
                <w:b w:val="0"/>
                <w:noProof/>
                <w:color w:val="auto"/>
                <w:lang w:eastAsia="zh-CN"/>
              </w:rPr>
              <w:drawing>
                <wp:inline distT="0" distB="0" distL="0" distR="0" wp14:anchorId="56435A2A" wp14:editId="5EDF2BC7">
                  <wp:extent cx="2247900" cy="365760"/>
                  <wp:effectExtent l="0" t="0" r="0" b="0"/>
                  <wp:docPr id="5843441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7900" cy="365760"/>
                          </a:xfrm>
                          <a:prstGeom prst="rect">
                            <a:avLst/>
                          </a:prstGeom>
                          <a:noFill/>
                          <a:ln>
                            <a:noFill/>
                          </a:ln>
                        </pic:spPr>
                      </pic:pic>
                    </a:graphicData>
                  </a:graphic>
                </wp:inline>
              </w:drawing>
            </w:r>
          </w:p>
          <w:p w14:paraId="1EA743E4" w14:textId="485EE80F" w:rsidR="00622BCE" w:rsidRPr="00D37699" w:rsidRDefault="00622BCE" w:rsidP="00622BCE">
            <w:pPr>
              <w:pStyle w:val="Default"/>
              <w:spacing w:after="0" w:line="360" w:lineRule="auto"/>
              <w:ind w:firstLine="210"/>
              <w:rPr>
                <w:rFonts w:ascii="Times New Roman" w:cs="Times New Roman"/>
                <w:b w:val="0"/>
                <w:color w:val="auto"/>
                <w:lang w:eastAsia="zh-CN"/>
              </w:rPr>
            </w:pPr>
            <w:r w:rsidRPr="00D37699">
              <w:rPr>
                <w:rFonts w:ascii="Times New Roman" w:cs="Times New Roman"/>
                <w:b w:val="0"/>
                <w:color w:val="auto"/>
                <w:lang w:eastAsia="zh-CN"/>
              </w:rPr>
              <w:t>式中：</w:t>
            </w:r>
            <w:proofErr w:type="spellStart"/>
            <w:r w:rsidRPr="00D37699">
              <w:rPr>
                <w:rFonts w:ascii="Times New Roman" w:cs="Times New Roman"/>
                <w:b w:val="0"/>
                <w:color w:val="auto"/>
                <w:lang w:eastAsia="zh-CN"/>
              </w:rPr>
              <w:t>Lp</w:t>
            </w:r>
            <w:proofErr w:type="spellEnd"/>
            <w:r w:rsidRPr="00D37699">
              <w:rPr>
                <w:rFonts w:ascii="Times New Roman" w:cs="Times New Roman"/>
                <w:b w:val="0"/>
                <w:color w:val="auto"/>
                <w:lang w:eastAsia="zh-CN"/>
              </w:rPr>
              <w:t>（</w:t>
            </w:r>
            <w:r w:rsidRPr="00D37699">
              <w:rPr>
                <w:rFonts w:ascii="Times New Roman" w:cs="Times New Roman"/>
                <w:b w:val="0"/>
                <w:color w:val="auto"/>
                <w:lang w:eastAsia="zh-CN"/>
              </w:rPr>
              <w:t>r</w:t>
            </w:r>
            <w:r w:rsidRPr="00D37699">
              <w:rPr>
                <w:rFonts w:ascii="Times New Roman" w:cs="Times New Roman"/>
                <w:b w:val="0"/>
                <w:color w:val="auto"/>
                <w:lang w:eastAsia="zh-CN"/>
              </w:rPr>
              <w:t>）</w:t>
            </w:r>
            <w:r w:rsidRPr="00D37699">
              <w:rPr>
                <w:rFonts w:ascii="Times New Roman" w:cs="Times New Roman"/>
                <w:b w:val="0"/>
                <w:color w:val="auto"/>
                <w:lang w:eastAsia="zh-CN"/>
              </w:rPr>
              <w:t>—</w:t>
            </w:r>
            <w:r w:rsidRPr="00D37699">
              <w:rPr>
                <w:rFonts w:ascii="Times New Roman" w:cs="Times New Roman"/>
                <w:b w:val="0"/>
                <w:color w:val="auto"/>
                <w:lang w:eastAsia="zh-CN"/>
              </w:rPr>
              <w:t>建设项目声源在距离声源点</w:t>
            </w:r>
            <w:r w:rsidRPr="00D37699">
              <w:rPr>
                <w:rFonts w:ascii="Times New Roman" w:cs="Times New Roman"/>
                <w:b w:val="0"/>
                <w:color w:val="auto"/>
                <w:lang w:eastAsia="zh-CN"/>
              </w:rPr>
              <w:t>r</w:t>
            </w:r>
            <w:r w:rsidRPr="00D37699">
              <w:rPr>
                <w:rFonts w:ascii="Times New Roman" w:cs="Times New Roman"/>
                <w:b w:val="0"/>
                <w:color w:val="auto"/>
                <w:lang w:eastAsia="zh-CN"/>
              </w:rPr>
              <w:t>处值，</w:t>
            </w:r>
            <w:r w:rsidRPr="00D37699">
              <w:rPr>
                <w:rFonts w:ascii="Times New Roman" w:cs="Times New Roman"/>
                <w:b w:val="0"/>
                <w:color w:val="auto"/>
                <w:lang w:eastAsia="zh-CN"/>
              </w:rPr>
              <w:t>dB(A)</w:t>
            </w:r>
            <w:r w:rsidRPr="00D37699">
              <w:rPr>
                <w:rFonts w:ascii="Times New Roman" w:cs="Times New Roman"/>
                <w:b w:val="0"/>
                <w:color w:val="auto"/>
                <w:lang w:eastAsia="zh-CN"/>
              </w:rPr>
              <w:t>；</w:t>
            </w:r>
          </w:p>
          <w:p w14:paraId="11E44797" w14:textId="5E9EE48F" w:rsidR="00622BCE" w:rsidRPr="00D37699" w:rsidRDefault="00622BCE" w:rsidP="00622BCE">
            <w:pPr>
              <w:adjustRightInd w:val="0"/>
              <w:snapToGrid w:val="0"/>
              <w:spacing w:line="360" w:lineRule="auto"/>
              <w:ind w:firstLineChars="200" w:firstLine="480"/>
              <w:jc w:val="center"/>
              <w:rPr>
                <w:sz w:val="24"/>
              </w:rPr>
            </w:pPr>
            <w:proofErr w:type="spellStart"/>
            <w:r w:rsidRPr="00D37699">
              <w:rPr>
                <w:sz w:val="24"/>
              </w:rPr>
              <w:t>Lp</w:t>
            </w:r>
            <w:proofErr w:type="spellEnd"/>
            <w:r w:rsidRPr="00D37699">
              <w:rPr>
                <w:sz w:val="24"/>
              </w:rPr>
              <w:t>（</w:t>
            </w:r>
            <w:proofErr w:type="spellStart"/>
            <w:r w:rsidRPr="00D37699">
              <w:rPr>
                <w:sz w:val="24"/>
              </w:rPr>
              <w:t>ro</w:t>
            </w:r>
            <w:proofErr w:type="spellEnd"/>
            <w:r w:rsidRPr="00D37699">
              <w:rPr>
                <w:sz w:val="24"/>
              </w:rPr>
              <w:t>）</w:t>
            </w:r>
            <w:r w:rsidRPr="00D37699">
              <w:rPr>
                <w:sz w:val="24"/>
              </w:rPr>
              <w:t>—</w:t>
            </w:r>
            <w:r w:rsidRPr="00D37699">
              <w:rPr>
                <w:sz w:val="24"/>
              </w:rPr>
              <w:t>建设项目声源值，</w:t>
            </w:r>
            <w:r w:rsidRPr="00D37699">
              <w:rPr>
                <w:sz w:val="24"/>
              </w:rPr>
              <w:t>dB(A)</w:t>
            </w:r>
            <w:r w:rsidRPr="00D37699">
              <w:rPr>
                <w:sz w:val="24"/>
              </w:rPr>
              <w:t>；如果已知点声源的倍频带声功率级</w:t>
            </w:r>
            <w:proofErr w:type="spellStart"/>
            <w:r w:rsidRPr="00D37699">
              <w:rPr>
                <w:sz w:val="24"/>
              </w:rPr>
              <w:t>Lw</w:t>
            </w:r>
            <w:proofErr w:type="spellEnd"/>
            <w:r w:rsidRPr="00D37699">
              <w:rPr>
                <w:sz w:val="24"/>
              </w:rPr>
              <w:t>或</w:t>
            </w:r>
            <w:r w:rsidRPr="00D37699">
              <w:rPr>
                <w:sz w:val="24"/>
              </w:rPr>
              <w:t>A</w:t>
            </w:r>
            <w:r w:rsidRPr="00D37699">
              <w:rPr>
                <w:sz w:val="24"/>
              </w:rPr>
              <w:t>声功率级（</w:t>
            </w:r>
            <w:r w:rsidRPr="00D37699">
              <w:rPr>
                <w:sz w:val="24"/>
              </w:rPr>
              <w:t>LAW</w:t>
            </w:r>
            <w:r w:rsidRPr="00D37699">
              <w:rPr>
                <w:sz w:val="24"/>
              </w:rPr>
              <w:t>），且声源处于自由声场，则上述公式等效为下列公式：</w:t>
            </w:r>
          </w:p>
          <w:p w14:paraId="7D9B2373" w14:textId="29E45638" w:rsidR="00622BCE" w:rsidRPr="00D37699" w:rsidRDefault="00622BCE" w:rsidP="00622BCE">
            <w:pPr>
              <w:adjustRightInd w:val="0"/>
              <w:snapToGrid w:val="0"/>
              <w:spacing w:line="360" w:lineRule="auto"/>
              <w:ind w:firstLineChars="200" w:firstLine="420"/>
              <w:jc w:val="center"/>
            </w:pPr>
            <w:r w:rsidRPr="00D37699">
              <w:rPr>
                <w:noProof/>
              </w:rPr>
              <w:drawing>
                <wp:inline distT="0" distB="0" distL="0" distR="0" wp14:anchorId="70E6E88D" wp14:editId="672C4F1F">
                  <wp:extent cx="1927860" cy="495300"/>
                  <wp:effectExtent l="0" t="0" r="0" b="0"/>
                  <wp:docPr id="21334491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7860" cy="495300"/>
                          </a:xfrm>
                          <a:prstGeom prst="rect">
                            <a:avLst/>
                          </a:prstGeom>
                          <a:noFill/>
                          <a:ln>
                            <a:noFill/>
                          </a:ln>
                        </pic:spPr>
                      </pic:pic>
                    </a:graphicData>
                  </a:graphic>
                </wp:inline>
              </w:drawing>
            </w:r>
          </w:p>
          <w:p w14:paraId="43ABEA70" w14:textId="77777777" w:rsidR="00622BCE" w:rsidRPr="00D37699" w:rsidRDefault="00622BCE" w:rsidP="00622BCE">
            <w:pPr>
              <w:adjustRightInd w:val="0"/>
              <w:snapToGrid w:val="0"/>
              <w:spacing w:line="360" w:lineRule="auto"/>
              <w:ind w:firstLineChars="200" w:firstLine="480"/>
              <w:rPr>
                <w:sz w:val="24"/>
              </w:rPr>
            </w:pPr>
            <w:r w:rsidRPr="00D37699">
              <w:rPr>
                <w:sz w:val="24"/>
              </w:rPr>
              <w:t>（</w:t>
            </w:r>
            <w:r w:rsidRPr="00D37699">
              <w:rPr>
                <w:sz w:val="24"/>
              </w:rPr>
              <w:t>3</w:t>
            </w:r>
            <w:r w:rsidRPr="00D37699">
              <w:rPr>
                <w:sz w:val="24"/>
              </w:rPr>
              <w:t>）预测结果</w:t>
            </w:r>
          </w:p>
          <w:p w14:paraId="354DA7AD" w14:textId="798DD985" w:rsidR="00622BCE" w:rsidRPr="00D37699" w:rsidRDefault="00622BCE" w:rsidP="00622BCE">
            <w:pPr>
              <w:adjustRightInd w:val="0"/>
              <w:snapToGrid w:val="0"/>
              <w:spacing w:line="360" w:lineRule="auto"/>
              <w:ind w:firstLineChars="200" w:firstLine="480"/>
              <w:rPr>
                <w:sz w:val="24"/>
              </w:rPr>
            </w:pPr>
            <w:r w:rsidRPr="00D37699">
              <w:rPr>
                <w:sz w:val="24"/>
              </w:rPr>
              <w:t>由上式可推出噪声随距离增加而衰减的情况，该厂厂界噪声预测值如表</w:t>
            </w:r>
            <w:r w:rsidRPr="00D37699">
              <w:rPr>
                <w:sz w:val="24"/>
              </w:rPr>
              <w:t>4-</w:t>
            </w:r>
            <w:r w:rsidR="000144FD" w:rsidRPr="00D37699">
              <w:rPr>
                <w:sz w:val="24"/>
              </w:rPr>
              <w:t>12</w:t>
            </w:r>
            <w:r w:rsidRPr="00D37699">
              <w:rPr>
                <w:sz w:val="24"/>
              </w:rPr>
              <w:t>所列。</w:t>
            </w:r>
          </w:p>
          <w:p w14:paraId="7F265B48" w14:textId="73E65F87" w:rsidR="00622BCE" w:rsidRPr="00D37699" w:rsidRDefault="00622BCE" w:rsidP="00622BCE">
            <w:pPr>
              <w:pStyle w:val="22"/>
              <w:spacing w:before="120"/>
              <w:ind w:leftChars="0" w:left="0" w:firstLine="0"/>
              <w:jc w:val="center"/>
              <w:rPr>
                <w:b/>
                <w:szCs w:val="18"/>
              </w:rPr>
            </w:pPr>
            <w:r w:rsidRPr="00D37699">
              <w:rPr>
                <w:b/>
                <w:szCs w:val="18"/>
              </w:rPr>
              <w:t>表</w:t>
            </w:r>
            <w:r w:rsidRPr="00D37699">
              <w:rPr>
                <w:b/>
                <w:szCs w:val="18"/>
              </w:rPr>
              <w:t>4-</w:t>
            </w:r>
            <w:r w:rsidR="000144FD" w:rsidRPr="00D37699">
              <w:rPr>
                <w:b/>
                <w:szCs w:val="18"/>
              </w:rPr>
              <w:t>12</w:t>
            </w:r>
            <w:r w:rsidRPr="00D37699">
              <w:rPr>
                <w:b/>
                <w:szCs w:val="18"/>
              </w:rPr>
              <w:t>本项目厂界噪声影响预测结果</w:t>
            </w:r>
            <w:r w:rsidRPr="00D37699">
              <w:rPr>
                <w:szCs w:val="18"/>
              </w:rPr>
              <w:t>单位：</w:t>
            </w:r>
            <w:r w:rsidRPr="00D37699">
              <w:rPr>
                <w:szCs w:val="18"/>
              </w:rPr>
              <w:t>dB</w:t>
            </w:r>
            <w:r w:rsidRPr="00D37699">
              <w:rPr>
                <w:szCs w:val="18"/>
              </w:rPr>
              <w:t>（</w:t>
            </w:r>
            <w:r w:rsidRPr="00D37699">
              <w:rPr>
                <w:szCs w:val="18"/>
              </w:rPr>
              <w:t>A</w:t>
            </w:r>
            <w:r w:rsidRPr="00D37699">
              <w:rPr>
                <w:szCs w:val="18"/>
              </w:rPr>
              <w:t>）</w:t>
            </w:r>
          </w:p>
          <w:tbl>
            <w:tblPr>
              <w:tblW w:w="82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37"/>
              <w:gridCol w:w="982"/>
              <w:gridCol w:w="845"/>
              <w:gridCol w:w="1118"/>
              <w:gridCol w:w="1025"/>
              <w:gridCol w:w="1133"/>
              <w:gridCol w:w="982"/>
            </w:tblGrid>
            <w:tr w:rsidR="00D37699" w:rsidRPr="00D37699" w14:paraId="27332117" w14:textId="77777777" w:rsidTr="000144FD">
              <w:trPr>
                <w:cantSplit/>
                <w:trHeight w:val="349"/>
                <w:jc w:val="center"/>
              </w:trPr>
              <w:tc>
                <w:tcPr>
                  <w:tcW w:w="1862" w:type="dxa"/>
                  <w:vMerge w:val="restart"/>
                  <w:vAlign w:val="center"/>
                </w:tcPr>
                <w:p w14:paraId="7D88C546" w14:textId="77777777" w:rsidR="00622BCE" w:rsidRPr="00D37699" w:rsidRDefault="00622BCE" w:rsidP="00622BCE">
                  <w:pPr>
                    <w:adjustRightInd w:val="0"/>
                    <w:snapToGrid w:val="0"/>
                    <w:jc w:val="center"/>
                    <w:rPr>
                      <w:b/>
                      <w:bCs/>
                      <w:szCs w:val="21"/>
                    </w:rPr>
                  </w:pPr>
                  <w:r w:rsidRPr="00D37699">
                    <w:rPr>
                      <w:b/>
                      <w:bCs/>
                      <w:szCs w:val="21"/>
                    </w:rPr>
                    <w:t>监测点位</w:t>
                  </w:r>
                </w:p>
              </w:tc>
              <w:tc>
                <w:tcPr>
                  <w:tcW w:w="1593" w:type="dxa"/>
                  <w:gridSpan w:val="2"/>
                  <w:vAlign w:val="center"/>
                </w:tcPr>
                <w:p w14:paraId="030512D5" w14:textId="77777777" w:rsidR="00622BCE" w:rsidRPr="00D37699" w:rsidRDefault="00622BCE" w:rsidP="00622BCE">
                  <w:pPr>
                    <w:adjustRightInd w:val="0"/>
                    <w:snapToGrid w:val="0"/>
                    <w:jc w:val="center"/>
                    <w:rPr>
                      <w:b/>
                      <w:bCs/>
                      <w:szCs w:val="21"/>
                    </w:rPr>
                  </w:pPr>
                  <w:r w:rsidRPr="00D37699">
                    <w:rPr>
                      <w:b/>
                      <w:bCs/>
                      <w:szCs w:val="21"/>
                    </w:rPr>
                    <w:t>现状值</w:t>
                  </w:r>
                </w:p>
              </w:tc>
              <w:tc>
                <w:tcPr>
                  <w:tcW w:w="1869" w:type="dxa"/>
                  <w:gridSpan w:val="2"/>
                  <w:vAlign w:val="center"/>
                </w:tcPr>
                <w:p w14:paraId="74B0275A" w14:textId="77777777" w:rsidR="00622BCE" w:rsidRPr="00D37699" w:rsidRDefault="00622BCE" w:rsidP="00622BCE">
                  <w:pPr>
                    <w:adjustRightInd w:val="0"/>
                    <w:snapToGrid w:val="0"/>
                    <w:jc w:val="center"/>
                    <w:rPr>
                      <w:b/>
                      <w:bCs/>
                      <w:szCs w:val="21"/>
                    </w:rPr>
                  </w:pPr>
                  <w:r w:rsidRPr="00D37699">
                    <w:rPr>
                      <w:b/>
                      <w:bCs/>
                      <w:szCs w:val="21"/>
                    </w:rPr>
                    <w:t>贡献值</w:t>
                  </w:r>
                </w:p>
              </w:tc>
              <w:tc>
                <w:tcPr>
                  <w:tcW w:w="1844" w:type="dxa"/>
                  <w:gridSpan w:val="2"/>
                  <w:vAlign w:val="center"/>
                </w:tcPr>
                <w:p w14:paraId="24E2ADD2" w14:textId="77777777" w:rsidR="00622BCE" w:rsidRPr="00D37699" w:rsidRDefault="00622BCE" w:rsidP="00622BCE">
                  <w:pPr>
                    <w:adjustRightInd w:val="0"/>
                    <w:snapToGrid w:val="0"/>
                    <w:jc w:val="center"/>
                    <w:rPr>
                      <w:b/>
                      <w:bCs/>
                      <w:szCs w:val="21"/>
                    </w:rPr>
                  </w:pPr>
                  <w:r w:rsidRPr="00D37699">
                    <w:rPr>
                      <w:b/>
                      <w:bCs/>
                      <w:szCs w:val="21"/>
                    </w:rPr>
                    <w:t>标准</w:t>
                  </w:r>
                </w:p>
              </w:tc>
            </w:tr>
            <w:tr w:rsidR="00D37699" w:rsidRPr="00D37699" w14:paraId="50CE9D7D" w14:textId="77777777" w:rsidTr="000144FD">
              <w:trPr>
                <w:cantSplit/>
                <w:trHeight w:val="340"/>
                <w:jc w:val="center"/>
              </w:trPr>
              <w:tc>
                <w:tcPr>
                  <w:tcW w:w="1862" w:type="dxa"/>
                  <w:vMerge/>
                </w:tcPr>
                <w:p w14:paraId="6F8933FD" w14:textId="77777777" w:rsidR="00622BCE" w:rsidRPr="00D37699" w:rsidRDefault="00622BCE" w:rsidP="00622BCE">
                  <w:pPr>
                    <w:adjustRightInd w:val="0"/>
                    <w:snapToGrid w:val="0"/>
                    <w:jc w:val="center"/>
                    <w:rPr>
                      <w:b/>
                      <w:bCs/>
                      <w:szCs w:val="21"/>
                    </w:rPr>
                  </w:pPr>
                </w:p>
              </w:tc>
              <w:tc>
                <w:tcPr>
                  <w:tcW w:w="856" w:type="dxa"/>
                  <w:vAlign w:val="center"/>
                </w:tcPr>
                <w:p w14:paraId="7D9C596F" w14:textId="77777777" w:rsidR="00622BCE" w:rsidRPr="00D37699" w:rsidRDefault="00622BCE" w:rsidP="00622BCE">
                  <w:pPr>
                    <w:adjustRightInd w:val="0"/>
                    <w:snapToGrid w:val="0"/>
                    <w:jc w:val="center"/>
                    <w:rPr>
                      <w:b/>
                      <w:bCs/>
                      <w:szCs w:val="21"/>
                    </w:rPr>
                  </w:pPr>
                  <w:r w:rsidRPr="00D37699">
                    <w:rPr>
                      <w:b/>
                      <w:bCs/>
                      <w:szCs w:val="21"/>
                    </w:rPr>
                    <w:t>昼间</w:t>
                  </w:r>
                </w:p>
              </w:tc>
              <w:tc>
                <w:tcPr>
                  <w:tcW w:w="737" w:type="dxa"/>
                  <w:vAlign w:val="center"/>
                </w:tcPr>
                <w:p w14:paraId="721FE025" w14:textId="77777777" w:rsidR="00622BCE" w:rsidRPr="00D37699" w:rsidRDefault="00622BCE" w:rsidP="00622BCE">
                  <w:pPr>
                    <w:adjustRightInd w:val="0"/>
                    <w:snapToGrid w:val="0"/>
                    <w:jc w:val="center"/>
                    <w:rPr>
                      <w:b/>
                      <w:bCs/>
                      <w:szCs w:val="21"/>
                    </w:rPr>
                  </w:pPr>
                  <w:r w:rsidRPr="00D37699">
                    <w:rPr>
                      <w:b/>
                      <w:bCs/>
                      <w:szCs w:val="21"/>
                    </w:rPr>
                    <w:t>夜间</w:t>
                  </w:r>
                </w:p>
              </w:tc>
              <w:tc>
                <w:tcPr>
                  <w:tcW w:w="975" w:type="dxa"/>
                  <w:vAlign w:val="center"/>
                </w:tcPr>
                <w:p w14:paraId="4BE6F024" w14:textId="77777777" w:rsidR="00622BCE" w:rsidRPr="00D37699" w:rsidRDefault="00622BCE" w:rsidP="00622BCE">
                  <w:pPr>
                    <w:adjustRightInd w:val="0"/>
                    <w:snapToGrid w:val="0"/>
                    <w:jc w:val="center"/>
                    <w:rPr>
                      <w:b/>
                      <w:bCs/>
                      <w:szCs w:val="21"/>
                    </w:rPr>
                  </w:pPr>
                  <w:r w:rsidRPr="00D37699">
                    <w:rPr>
                      <w:b/>
                      <w:bCs/>
                      <w:szCs w:val="21"/>
                    </w:rPr>
                    <w:t>昼间</w:t>
                  </w:r>
                </w:p>
              </w:tc>
              <w:tc>
                <w:tcPr>
                  <w:tcW w:w="894" w:type="dxa"/>
                  <w:vAlign w:val="center"/>
                </w:tcPr>
                <w:p w14:paraId="759762ED" w14:textId="77777777" w:rsidR="00622BCE" w:rsidRPr="00D37699" w:rsidRDefault="00622BCE" w:rsidP="00622BCE">
                  <w:pPr>
                    <w:adjustRightInd w:val="0"/>
                    <w:snapToGrid w:val="0"/>
                    <w:jc w:val="center"/>
                    <w:rPr>
                      <w:b/>
                      <w:bCs/>
                      <w:szCs w:val="21"/>
                    </w:rPr>
                  </w:pPr>
                  <w:r w:rsidRPr="00D37699">
                    <w:rPr>
                      <w:b/>
                      <w:bCs/>
                      <w:szCs w:val="21"/>
                    </w:rPr>
                    <w:t>夜间</w:t>
                  </w:r>
                </w:p>
              </w:tc>
              <w:tc>
                <w:tcPr>
                  <w:tcW w:w="988" w:type="dxa"/>
                  <w:vAlign w:val="center"/>
                </w:tcPr>
                <w:p w14:paraId="4BBB13BC" w14:textId="77777777" w:rsidR="00622BCE" w:rsidRPr="00D37699" w:rsidRDefault="00622BCE" w:rsidP="00622BCE">
                  <w:pPr>
                    <w:adjustRightInd w:val="0"/>
                    <w:snapToGrid w:val="0"/>
                    <w:jc w:val="center"/>
                    <w:rPr>
                      <w:b/>
                      <w:bCs/>
                      <w:szCs w:val="21"/>
                    </w:rPr>
                  </w:pPr>
                  <w:r w:rsidRPr="00D37699">
                    <w:rPr>
                      <w:b/>
                      <w:bCs/>
                      <w:szCs w:val="21"/>
                    </w:rPr>
                    <w:t>昼间</w:t>
                  </w:r>
                </w:p>
              </w:tc>
              <w:tc>
                <w:tcPr>
                  <w:tcW w:w="856" w:type="dxa"/>
                  <w:vAlign w:val="center"/>
                </w:tcPr>
                <w:p w14:paraId="62F0F407" w14:textId="77777777" w:rsidR="00622BCE" w:rsidRPr="00D37699" w:rsidRDefault="00622BCE" w:rsidP="00622BCE">
                  <w:pPr>
                    <w:adjustRightInd w:val="0"/>
                    <w:snapToGrid w:val="0"/>
                    <w:jc w:val="center"/>
                    <w:rPr>
                      <w:b/>
                      <w:bCs/>
                      <w:szCs w:val="21"/>
                    </w:rPr>
                  </w:pPr>
                  <w:r w:rsidRPr="00D37699">
                    <w:rPr>
                      <w:b/>
                      <w:bCs/>
                      <w:szCs w:val="21"/>
                    </w:rPr>
                    <w:t>夜间</w:t>
                  </w:r>
                </w:p>
              </w:tc>
            </w:tr>
            <w:tr w:rsidR="00D37699" w:rsidRPr="00D37699" w14:paraId="3193CC65" w14:textId="77777777" w:rsidTr="000144FD">
              <w:trPr>
                <w:cantSplit/>
                <w:trHeight w:val="358"/>
                <w:jc w:val="center"/>
              </w:trPr>
              <w:tc>
                <w:tcPr>
                  <w:tcW w:w="1862" w:type="dxa"/>
                  <w:vAlign w:val="center"/>
                </w:tcPr>
                <w:p w14:paraId="217CA24C" w14:textId="77777777" w:rsidR="00622BCE" w:rsidRPr="00D37699" w:rsidRDefault="00622BCE" w:rsidP="00622BCE">
                  <w:pPr>
                    <w:adjustRightInd w:val="0"/>
                    <w:snapToGrid w:val="0"/>
                    <w:jc w:val="center"/>
                    <w:rPr>
                      <w:szCs w:val="21"/>
                    </w:rPr>
                  </w:pPr>
                  <w:r w:rsidRPr="00D37699">
                    <w:rPr>
                      <w:szCs w:val="21"/>
                    </w:rPr>
                    <w:t>1*</w:t>
                  </w:r>
                  <w:r w:rsidRPr="00D37699">
                    <w:rPr>
                      <w:szCs w:val="21"/>
                    </w:rPr>
                    <w:t>项目东</w:t>
                  </w:r>
                </w:p>
              </w:tc>
              <w:tc>
                <w:tcPr>
                  <w:tcW w:w="856" w:type="dxa"/>
                  <w:vAlign w:val="center"/>
                </w:tcPr>
                <w:p w14:paraId="456B07F0" w14:textId="24D05FD3" w:rsidR="00622BCE" w:rsidRPr="00D37699" w:rsidRDefault="00622BCE" w:rsidP="00622BCE">
                  <w:pPr>
                    <w:snapToGrid w:val="0"/>
                    <w:jc w:val="center"/>
                    <w:rPr>
                      <w:szCs w:val="21"/>
                    </w:rPr>
                  </w:pPr>
                  <w:r w:rsidRPr="00D37699">
                    <w:rPr>
                      <w:szCs w:val="21"/>
                    </w:rPr>
                    <w:t>56.0</w:t>
                  </w:r>
                </w:p>
              </w:tc>
              <w:tc>
                <w:tcPr>
                  <w:tcW w:w="737" w:type="dxa"/>
                  <w:vAlign w:val="center"/>
                </w:tcPr>
                <w:p w14:paraId="361C6338" w14:textId="77777777" w:rsidR="00622BCE" w:rsidRPr="00D37699" w:rsidRDefault="00622BCE" w:rsidP="00622BCE">
                  <w:pPr>
                    <w:snapToGrid w:val="0"/>
                    <w:jc w:val="center"/>
                    <w:rPr>
                      <w:szCs w:val="21"/>
                    </w:rPr>
                  </w:pPr>
                  <w:r w:rsidRPr="00D37699">
                    <w:rPr>
                      <w:szCs w:val="21"/>
                    </w:rPr>
                    <w:t>-</w:t>
                  </w:r>
                </w:p>
              </w:tc>
              <w:tc>
                <w:tcPr>
                  <w:tcW w:w="975" w:type="dxa"/>
                  <w:vAlign w:val="center"/>
                </w:tcPr>
                <w:p w14:paraId="7A173DCC" w14:textId="70515A95" w:rsidR="00622BCE" w:rsidRPr="00D37699" w:rsidRDefault="00622BCE" w:rsidP="00622BCE">
                  <w:pPr>
                    <w:snapToGrid w:val="0"/>
                    <w:jc w:val="center"/>
                    <w:rPr>
                      <w:szCs w:val="21"/>
                    </w:rPr>
                  </w:pPr>
                  <w:r w:rsidRPr="00D37699">
                    <w:rPr>
                      <w:szCs w:val="21"/>
                    </w:rPr>
                    <w:t>54.2</w:t>
                  </w:r>
                </w:p>
              </w:tc>
              <w:tc>
                <w:tcPr>
                  <w:tcW w:w="894" w:type="dxa"/>
                  <w:vAlign w:val="center"/>
                </w:tcPr>
                <w:p w14:paraId="68AAAEDF" w14:textId="77777777" w:rsidR="00622BCE" w:rsidRPr="00D37699" w:rsidRDefault="00622BCE" w:rsidP="00622BCE">
                  <w:pPr>
                    <w:snapToGrid w:val="0"/>
                    <w:jc w:val="center"/>
                    <w:rPr>
                      <w:szCs w:val="21"/>
                    </w:rPr>
                  </w:pPr>
                  <w:r w:rsidRPr="00D37699">
                    <w:rPr>
                      <w:szCs w:val="21"/>
                    </w:rPr>
                    <w:t>-</w:t>
                  </w:r>
                </w:p>
              </w:tc>
              <w:tc>
                <w:tcPr>
                  <w:tcW w:w="988" w:type="dxa"/>
                  <w:vAlign w:val="center"/>
                </w:tcPr>
                <w:p w14:paraId="77039346" w14:textId="77777777" w:rsidR="00622BCE" w:rsidRPr="00D37699" w:rsidRDefault="00622BCE" w:rsidP="00622BCE">
                  <w:pPr>
                    <w:adjustRightInd w:val="0"/>
                    <w:snapToGrid w:val="0"/>
                    <w:jc w:val="center"/>
                    <w:rPr>
                      <w:szCs w:val="21"/>
                    </w:rPr>
                  </w:pPr>
                  <w:r w:rsidRPr="00D37699">
                    <w:rPr>
                      <w:szCs w:val="21"/>
                    </w:rPr>
                    <w:t>65</w:t>
                  </w:r>
                </w:p>
              </w:tc>
              <w:tc>
                <w:tcPr>
                  <w:tcW w:w="856" w:type="dxa"/>
                  <w:vAlign w:val="center"/>
                </w:tcPr>
                <w:p w14:paraId="5F35E4B5" w14:textId="77777777" w:rsidR="00622BCE" w:rsidRPr="00D37699" w:rsidRDefault="00622BCE" w:rsidP="00622BCE">
                  <w:pPr>
                    <w:adjustRightInd w:val="0"/>
                    <w:snapToGrid w:val="0"/>
                    <w:jc w:val="center"/>
                    <w:rPr>
                      <w:szCs w:val="21"/>
                    </w:rPr>
                  </w:pPr>
                  <w:r w:rsidRPr="00D37699">
                    <w:rPr>
                      <w:szCs w:val="21"/>
                    </w:rPr>
                    <w:t>55</w:t>
                  </w:r>
                </w:p>
              </w:tc>
            </w:tr>
            <w:tr w:rsidR="00D37699" w:rsidRPr="00D37699" w14:paraId="2D80F441" w14:textId="77777777" w:rsidTr="000144FD">
              <w:trPr>
                <w:cantSplit/>
                <w:trHeight w:val="322"/>
                <w:jc w:val="center"/>
              </w:trPr>
              <w:tc>
                <w:tcPr>
                  <w:tcW w:w="1862" w:type="dxa"/>
                  <w:vAlign w:val="center"/>
                </w:tcPr>
                <w:p w14:paraId="0E1513F7" w14:textId="77777777" w:rsidR="00622BCE" w:rsidRPr="00D37699" w:rsidRDefault="00622BCE" w:rsidP="00622BCE">
                  <w:pPr>
                    <w:adjustRightInd w:val="0"/>
                    <w:snapToGrid w:val="0"/>
                    <w:jc w:val="center"/>
                    <w:rPr>
                      <w:szCs w:val="21"/>
                    </w:rPr>
                  </w:pPr>
                  <w:r w:rsidRPr="00D37699">
                    <w:rPr>
                      <w:szCs w:val="21"/>
                    </w:rPr>
                    <w:t>2*</w:t>
                  </w:r>
                  <w:r w:rsidRPr="00D37699">
                    <w:rPr>
                      <w:szCs w:val="21"/>
                    </w:rPr>
                    <w:t>项目南</w:t>
                  </w:r>
                </w:p>
              </w:tc>
              <w:tc>
                <w:tcPr>
                  <w:tcW w:w="856" w:type="dxa"/>
                  <w:vAlign w:val="center"/>
                </w:tcPr>
                <w:p w14:paraId="59AB92F7" w14:textId="31FA6C46" w:rsidR="00622BCE" w:rsidRPr="00D37699" w:rsidRDefault="00622BCE" w:rsidP="00622BCE">
                  <w:pPr>
                    <w:snapToGrid w:val="0"/>
                    <w:jc w:val="center"/>
                    <w:rPr>
                      <w:szCs w:val="21"/>
                    </w:rPr>
                  </w:pPr>
                  <w:r w:rsidRPr="00D37699">
                    <w:rPr>
                      <w:szCs w:val="21"/>
                    </w:rPr>
                    <w:t>58.0</w:t>
                  </w:r>
                </w:p>
              </w:tc>
              <w:tc>
                <w:tcPr>
                  <w:tcW w:w="737" w:type="dxa"/>
                  <w:vAlign w:val="center"/>
                </w:tcPr>
                <w:p w14:paraId="2631FC54" w14:textId="77777777" w:rsidR="00622BCE" w:rsidRPr="00D37699" w:rsidRDefault="00622BCE" w:rsidP="00622BCE">
                  <w:pPr>
                    <w:snapToGrid w:val="0"/>
                    <w:jc w:val="center"/>
                    <w:rPr>
                      <w:szCs w:val="21"/>
                    </w:rPr>
                  </w:pPr>
                  <w:r w:rsidRPr="00D37699">
                    <w:rPr>
                      <w:szCs w:val="21"/>
                    </w:rPr>
                    <w:t>-</w:t>
                  </w:r>
                </w:p>
              </w:tc>
              <w:tc>
                <w:tcPr>
                  <w:tcW w:w="975" w:type="dxa"/>
                  <w:vAlign w:val="center"/>
                </w:tcPr>
                <w:p w14:paraId="66A9D9E3" w14:textId="1AAD3D25" w:rsidR="00622BCE" w:rsidRPr="00D37699" w:rsidRDefault="00622BCE" w:rsidP="00622BCE">
                  <w:pPr>
                    <w:snapToGrid w:val="0"/>
                    <w:jc w:val="center"/>
                    <w:rPr>
                      <w:szCs w:val="21"/>
                    </w:rPr>
                  </w:pPr>
                  <w:r w:rsidRPr="00D37699">
                    <w:rPr>
                      <w:szCs w:val="21"/>
                    </w:rPr>
                    <w:t>58.3</w:t>
                  </w:r>
                </w:p>
              </w:tc>
              <w:tc>
                <w:tcPr>
                  <w:tcW w:w="894" w:type="dxa"/>
                  <w:vAlign w:val="center"/>
                </w:tcPr>
                <w:p w14:paraId="1D18BC39" w14:textId="77777777" w:rsidR="00622BCE" w:rsidRPr="00D37699" w:rsidRDefault="00622BCE" w:rsidP="00622BCE">
                  <w:pPr>
                    <w:snapToGrid w:val="0"/>
                    <w:jc w:val="center"/>
                    <w:rPr>
                      <w:szCs w:val="21"/>
                    </w:rPr>
                  </w:pPr>
                  <w:r w:rsidRPr="00D37699">
                    <w:rPr>
                      <w:szCs w:val="21"/>
                    </w:rPr>
                    <w:t>-</w:t>
                  </w:r>
                </w:p>
              </w:tc>
              <w:tc>
                <w:tcPr>
                  <w:tcW w:w="988" w:type="dxa"/>
                  <w:vAlign w:val="center"/>
                </w:tcPr>
                <w:p w14:paraId="58F9999E" w14:textId="77777777" w:rsidR="00622BCE" w:rsidRPr="00D37699" w:rsidRDefault="00622BCE" w:rsidP="00622BCE">
                  <w:pPr>
                    <w:adjustRightInd w:val="0"/>
                    <w:snapToGrid w:val="0"/>
                    <w:jc w:val="center"/>
                    <w:rPr>
                      <w:szCs w:val="21"/>
                    </w:rPr>
                  </w:pPr>
                  <w:r w:rsidRPr="00D37699">
                    <w:rPr>
                      <w:szCs w:val="21"/>
                    </w:rPr>
                    <w:t>65</w:t>
                  </w:r>
                </w:p>
              </w:tc>
              <w:tc>
                <w:tcPr>
                  <w:tcW w:w="856" w:type="dxa"/>
                  <w:vAlign w:val="center"/>
                </w:tcPr>
                <w:p w14:paraId="7A87241A" w14:textId="77777777" w:rsidR="00622BCE" w:rsidRPr="00D37699" w:rsidRDefault="00622BCE" w:rsidP="00622BCE">
                  <w:pPr>
                    <w:adjustRightInd w:val="0"/>
                    <w:snapToGrid w:val="0"/>
                    <w:jc w:val="center"/>
                    <w:rPr>
                      <w:szCs w:val="21"/>
                    </w:rPr>
                  </w:pPr>
                  <w:r w:rsidRPr="00D37699">
                    <w:rPr>
                      <w:szCs w:val="21"/>
                    </w:rPr>
                    <w:t>55</w:t>
                  </w:r>
                </w:p>
              </w:tc>
            </w:tr>
            <w:tr w:rsidR="00D37699" w:rsidRPr="00D37699" w14:paraId="3470E14E" w14:textId="77777777" w:rsidTr="000144FD">
              <w:trPr>
                <w:cantSplit/>
                <w:trHeight w:val="314"/>
                <w:jc w:val="center"/>
              </w:trPr>
              <w:tc>
                <w:tcPr>
                  <w:tcW w:w="1862" w:type="dxa"/>
                  <w:vAlign w:val="center"/>
                </w:tcPr>
                <w:p w14:paraId="4727305D" w14:textId="77777777" w:rsidR="00622BCE" w:rsidRPr="00D37699" w:rsidRDefault="00622BCE" w:rsidP="00622BCE">
                  <w:pPr>
                    <w:adjustRightInd w:val="0"/>
                    <w:snapToGrid w:val="0"/>
                    <w:jc w:val="center"/>
                    <w:rPr>
                      <w:szCs w:val="21"/>
                    </w:rPr>
                  </w:pPr>
                  <w:r w:rsidRPr="00D37699">
                    <w:rPr>
                      <w:szCs w:val="21"/>
                    </w:rPr>
                    <w:t>3*</w:t>
                  </w:r>
                  <w:r w:rsidRPr="00D37699">
                    <w:rPr>
                      <w:szCs w:val="21"/>
                    </w:rPr>
                    <w:t>项目西</w:t>
                  </w:r>
                </w:p>
              </w:tc>
              <w:tc>
                <w:tcPr>
                  <w:tcW w:w="856" w:type="dxa"/>
                  <w:vAlign w:val="center"/>
                </w:tcPr>
                <w:p w14:paraId="457735F4" w14:textId="1DB6C5A7" w:rsidR="00622BCE" w:rsidRPr="00D37699" w:rsidRDefault="00622BCE" w:rsidP="00622BCE">
                  <w:pPr>
                    <w:snapToGrid w:val="0"/>
                    <w:jc w:val="center"/>
                    <w:rPr>
                      <w:szCs w:val="21"/>
                    </w:rPr>
                  </w:pPr>
                  <w:r w:rsidRPr="00D37699">
                    <w:rPr>
                      <w:szCs w:val="21"/>
                    </w:rPr>
                    <w:t>57.4</w:t>
                  </w:r>
                </w:p>
              </w:tc>
              <w:tc>
                <w:tcPr>
                  <w:tcW w:w="737" w:type="dxa"/>
                  <w:vAlign w:val="center"/>
                </w:tcPr>
                <w:p w14:paraId="095DA723" w14:textId="77777777" w:rsidR="00622BCE" w:rsidRPr="00D37699" w:rsidRDefault="00622BCE" w:rsidP="00622BCE">
                  <w:pPr>
                    <w:snapToGrid w:val="0"/>
                    <w:jc w:val="center"/>
                    <w:rPr>
                      <w:szCs w:val="21"/>
                    </w:rPr>
                  </w:pPr>
                  <w:r w:rsidRPr="00D37699">
                    <w:rPr>
                      <w:szCs w:val="21"/>
                    </w:rPr>
                    <w:t>-</w:t>
                  </w:r>
                </w:p>
              </w:tc>
              <w:tc>
                <w:tcPr>
                  <w:tcW w:w="975" w:type="dxa"/>
                  <w:vAlign w:val="center"/>
                </w:tcPr>
                <w:p w14:paraId="68E1A6DB" w14:textId="112B70A4" w:rsidR="00622BCE" w:rsidRPr="00D37699" w:rsidRDefault="00622BCE" w:rsidP="00622BCE">
                  <w:pPr>
                    <w:snapToGrid w:val="0"/>
                    <w:jc w:val="center"/>
                    <w:rPr>
                      <w:szCs w:val="21"/>
                    </w:rPr>
                  </w:pPr>
                  <w:r w:rsidRPr="00D37699">
                    <w:rPr>
                      <w:szCs w:val="21"/>
                    </w:rPr>
                    <w:t>58.0</w:t>
                  </w:r>
                </w:p>
              </w:tc>
              <w:tc>
                <w:tcPr>
                  <w:tcW w:w="894" w:type="dxa"/>
                  <w:vAlign w:val="center"/>
                </w:tcPr>
                <w:p w14:paraId="33CB01CA" w14:textId="77777777" w:rsidR="00622BCE" w:rsidRPr="00D37699" w:rsidRDefault="00622BCE" w:rsidP="00622BCE">
                  <w:pPr>
                    <w:snapToGrid w:val="0"/>
                    <w:jc w:val="center"/>
                    <w:rPr>
                      <w:szCs w:val="21"/>
                    </w:rPr>
                  </w:pPr>
                  <w:r w:rsidRPr="00D37699">
                    <w:rPr>
                      <w:szCs w:val="21"/>
                    </w:rPr>
                    <w:t>-</w:t>
                  </w:r>
                </w:p>
              </w:tc>
              <w:tc>
                <w:tcPr>
                  <w:tcW w:w="988" w:type="dxa"/>
                  <w:vAlign w:val="center"/>
                </w:tcPr>
                <w:p w14:paraId="0E10813F" w14:textId="77777777" w:rsidR="00622BCE" w:rsidRPr="00D37699" w:rsidRDefault="00622BCE" w:rsidP="00622BCE">
                  <w:pPr>
                    <w:adjustRightInd w:val="0"/>
                    <w:snapToGrid w:val="0"/>
                    <w:jc w:val="center"/>
                    <w:rPr>
                      <w:szCs w:val="21"/>
                    </w:rPr>
                  </w:pPr>
                  <w:r w:rsidRPr="00D37699">
                    <w:rPr>
                      <w:szCs w:val="21"/>
                    </w:rPr>
                    <w:t>65</w:t>
                  </w:r>
                </w:p>
              </w:tc>
              <w:tc>
                <w:tcPr>
                  <w:tcW w:w="856" w:type="dxa"/>
                  <w:vAlign w:val="center"/>
                </w:tcPr>
                <w:p w14:paraId="2A3AFFB7" w14:textId="77777777" w:rsidR="00622BCE" w:rsidRPr="00D37699" w:rsidRDefault="00622BCE" w:rsidP="00622BCE">
                  <w:pPr>
                    <w:adjustRightInd w:val="0"/>
                    <w:snapToGrid w:val="0"/>
                    <w:jc w:val="center"/>
                    <w:rPr>
                      <w:szCs w:val="21"/>
                    </w:rPr>
                  </w:pPr>
                  <w:r w:rsidRPr="00D37699">
                    <w:rPr>
                      <w:szCs w:val="21"/>
                    </w:rPr>
                    <w:t>55</w:t>
                  </w:r>
                </w:p>
              </w:tc>
            </w:tr>
            <w:tr w:rsidR="00D37699" w:rsidRPr="00D37699" w14:paraId="113C5BDF" w14:textId="77777777" w:rsidTr="000144FD">
              <w:trPr>
                <w:cantSplit/>
                <w:trHeight w:val="363"/>
                <w:jc w:val="center"/>
              </w:trPr>
              <w:tc>
                <w:tcPr>
                  <w:tcW w:w="1862" w:type="dxa"/>
                  <w:vAlign w:val="center"/>
                </w:tcPr>
                <w:p w14:paraId="69802E4C" w14:textId="77777777" w:rsidR="00622BCE" w:rsidRPr="00D37699" w:rsidRDefault="00622BCE" w:rsidP="00622BCE">
                  <w:pPr>
                    <w:adjustRightInd w:val="0"/>
                    <w:snapToGrid w:val="0"/>
                    <w:jc w:val="center"/>
                    <w:rPr>
                      <w:szCs w:val="21"/>
                    </w:rPr>
                  </w:pPr>
                  <w:r w:rsidRPr="00D37699">
                    <w:rPr>
                      <w:szCs w:val="21"/>
                    </w:rPr>
                    <w:t>4*</w:t>
                  </w:r>
                  <w:proofErr w:type="gramStart"/>
                  <w:r w:rsidRPr="00D37699">
                    <w:rPr>
                      <w:szCs w:val="21"/>
                    </w:rPr>
                    <w:t>项目北</w:t>
                  </w:r>
                  <w:proofErr w:type="gramEnd"/>
                </w:p>
              </w:tc>
              <w:tc>
                <w:tcPr>
                  <w:tcW w:w="856" w:type="dxa"/>
                  <w:vAlign w:val="center"/>
                </w:tcPr>
                <w:p w14:paraId="757D05F4" w14:textId="53D573C3" w:rsidR="00622BCE" w:rsidRPr="00D37699" w:rsidRDefault="00622BCE" w:rsidP="00622BCE">
                  <w:pPr>
                    <w:snapToGrid w:val="0"/>
                    <w:jc w:val="center"/>
                    <w:rPr>
                      <w:szCs w:val="21"/>
                    </w:rPr>
                  </w:pPr>
                  <w:r w:rsidRPr="00D37699">
                    <w:rPr>
                      <w:szCs w:val="21"/>
                    </w:rPr>
                    <w:t>56.4</w:t>
                  </w:r>
                </w:p>
              </w:tc>
              <w:tc>
                <w:tcPr>
                  <w:tcW w:w="737" w:type="dxa"/>
                  <w:vAlign w:val="center"/>
                </w:tcPr>
                <w:p w14:paraId="585A5481" w14:textId="77777777" w:rsidR="00622BCE" w:rsidRPr="00D37699" w:rsidRDefault="00622BCE" w:rsidP="00622BCE">
                  <w:pPr>
                    <w:snapToGrid w:val="0"/>
                    <w:jc w:val="center"/>
                    <w:rPr>
                      <w:szCs w:val="21"/>
                    </w:rPr>
                  </w:pPr>
                  <w:r w:rsidRPr="00D37699">
                    <w:rPr>
                      <w:szCs w:val="21"/>
                    </w:rPr>
                    <w:t>-</w:t>
                  </w:r>
                </w:p>
              </w:tc>
              <w:tc>
                <w:tcPr>
                  <w:tcW w:w="975" w:type="dxa"/>
                  <w:vAlign w:val="center"/>
                </w:tcPr>
                <w:p w14:paraId="1C68C43D" w14:textId="1B5957FF" w:rsidR="00622BCE" w:rsidRPr="00D37699" w:rsidRDefault="00622BCE" w:rsidP="00622BCE">
                  <w:pPr>
                    <w:snapToGrid w:val="0"/>
                    <w:jc w:val="center"/>
                    <w:rPr>
                      <w:szCs w:val="21"/>
                    </w:rPr>
                  </w:pPr>
                  <w:r w:rsidRPr="00D37699">
                    <w:rPr>
                      <w:szCs w:val="21"/>
                    </w:rPr>
                    <w:t>57.8</w:t>
                  </w:r>
                </w:p>
              </w:tc>
              <w:tc>
                <w:tcPr>
                  <w:tcW w:w="894" w:type="dxa"/>
                  <w:vAlign w:val="center"/>
                </w:tcPr>
                <w:p w14:paraId="7A3D16CC" w14:textId="77777777" w:rsidR="00622BCE" w:rsidRPr="00D37699" w:rsidRDefault="00622BCE" w:rsidP="00622BCE">
                  <w:pPr>
                    <w:snapToGrid w:val="0"/>
                    <w:jc w:val="center"/>
                    <w:rPr>
                      <w:szCs w:val="21"/>
                    </w:rPr>
                  </w:pPr>
                  <w:r w:rsidRPr="00D37699">
                    <w:rPr>
                      <w:szCs w:val="21"/>
                    </w:rPr>
                    <w:t>-</w:t>
                  </w:r>
                </w:p>
              </w:tc>
              <w:tc>
                <w:tcPr>
                  <w:tcW w:w="988" w:type="dxa"/>
                  <w:vAlign w:val="center"/>
                </w:tcPr>
                <w:p w14:paraId="14A08A9F" w14:textId="77777777" w:rsidR="00622BCE" w:rsidRPr="00D37699" w:rsidRDefault="00622BCE" w:rsidP="00622BCE">
                  <w:pPr>
                    <w:adjustRightInd w:val="0"/>
                    <w:snapToGrid w:val="0"/>
                    <w:jc w:val="center"/>
                    <w:rPr>
                      <w:szCs w:val="21"/>
                    </w:rPr>
                  </w:pPr>
                  <w:r w:rsidRPr="00D37699">
                    <w:rPr>
                      <w:szCs w:val="21"/>
                    </w:rPr>
                    <w:t>65</w:t>
                  </w:r>
                </w:p>
              </w:tc>
              <w:tc>
                <w:tcPr>
                  <w:tcW w:w="856" w:type="dxa"/>
                  <w:vAlign w:val="center"/>
                </w:tcPr>
                <w:p w14:paraId="6DF2A8A3" w14:textId="77777777" w:rsidR="00622BCE" w:rsidRPr="00D37699" w:rsidRDefault="00622BCE" w:rsidP="00622BCE">
                  <w:pPr>
                    <w:adjustRightInd w:val="0"/>
                    <w:snapToGrid w:val="0"/>
                    <w:jc w:val="center"/>
                    <w:rPr>
                      <w:szCs w:val="21"/>
                    </w:rPr>
                  </w:pPr>
                  <w:r w:rsidRPr="00D37699">
                    <w:rPr>
                      <w:szCs w:val="21"/>
                    </w:rPr>
                    <w:t>55</w:t>
                  </w:r>
                </w:p>
              </w:tc>
            </w:tr>
          </w:tbl>
          <w:p w14:paraId="539D27CB" w14:textId="667EBF69" w:rsidR="00622BCE" w:rsidRPr="00D37699" w:rsidRDefault="00622BCE" w:rsidP="00622BCE">
            <w:pPr>
              <w:adjustRightInd w:val="0"/>
              <w:snapToGrid w:val="0"/>
              <w:spacing w:line="360" w:lineRule="auto"/>
              <w:ind w:firstLineChars="200" w:firstLine="480"/>
              <w:rPr>
                <w:sz w:val="24"/>
              </w:rPr>
            </w:pPr>
            <w:r w:rsidRPr="00D37699">
              <w:rPr>
                <w:sz w:val="24"/>
              </w:rPr>
              <w:t>计算结果表明，在采取厂房隔声及基础减振等降噪措施后各厂界昼</w:t>
            </w:r>
            <w:r w:rsidR="000144FD" w:rsidRPr="00D37699">
              <w:rPr>
                <w:sz w:val="24"/>
              </w:rPr>
              <w:t>间</w:t>
            </w:r>
            <w:r w:rsidRPr="00D37699">
              <w:rPr>
                <w:sz w:val="24"/>
              </w:rPr>
              <w:t>噪声符合《工业企业厂界环境噪声排放标准》</w:t>
            </w:r>
            <w:r w:rsidRPr="00D37699">
              <w:rPr>
                <w:sz w:val="24"/>
              </w:rPr>
              <w:t>3</w:t>
            </w:r>
            <w:r w:rsidRPr="00D37699">
              <w:rPr>
                <w:sz w:val="24"/>
              </w:rPr>
              <w:t>类标准。</w:t>
            </w:r>
          </w:p>
          <w:p w14:paraId="4F0C6FE9" w14:textId="77777777" w:rsidR="00622BCE" w:rsidRPr="00D37699" w:rsidRDefault="00622BCE" w:rsidP="00622BCE">
            <w:pPr>
              <w:adjustRightInd w:val="0"/>
              <w:snapToGrid w:val="0"/>
              <w:spacing w:line="360" w:lineRule="auto"/>
              <w:ind w:firstLineChars="200" w:firstLine="480"/>
              <w:rPr>
                <w:bCs/>
                <w:sz w:val="24"/>
              </w:rPr>
            </w:pPr>
            <w:r w:rsidRPr="00D37699">
              <w:rPr>
                <w:bCs/>
                <w:sz w:val="24"/>
              </w:rPr>
              <w:t>综合分析，本项目经噪声治理后对该</w:t>
            </w:r>
            <w:proofErr w:type="gramStart"/>
            <w:r w:rsidRPr="00D37699">
              <w:rPr>
                <w:bCs/>
                <w:sz w:val="24"/>
              </w:rPr>
              <w:t>区域声</w:t>
            </w:r>
            <w:proofErr w:type="gramEnd"/>
            <w:r w:rsidRPr="00D37699">
              <w:rPr>
                <w:bCs/>
                <w:sz w:val="24"/>
              </w:rPr>
              <w:t>环境质量影响较小，当地声环境质量仍能达到功能区要求。</w:t>
            </w:r>
          </w:p>
          <w:p w14:paraId="6689FD72" w14:textId="5F064276" w:rsidR="001B7821" w:rsidRPr="00D37699" w:rsidRDefault="000144FD">
            <w:pPr>
              <w:widowControl/>
              <w:spacing w:line="360" w:lineRule="auto"/>
              <w:ind w:firstLineChars="200" w:firstLine="482"/>
              <w:jc w:val="left"/>
              <w:rPr>
                <w:b/>
                <w:sz w:val="24"/>
              </w:rPr>
            </w:pPr>
            <w:r w:rsidRPr="00D37699">
              <w:rPr>
                <w:b/>
                <w:sz w:val="24"/>
              </w:rPr>
              <w:t>4.3.3</w:t>
            </w:r>
            <w:r w:rsidRPr="00D37699">
              <w:rPr>
                <w:b/>
                <w:sz w:val="24"/>
              </w:rPr>
              <w:t>噪声监测计划</w:t>
            </w:r>
          </w:p>
          <w:p w14:paraId="56CCE178" w14:textId="67EBC37D" w:rsidR="001B7821" w:rsidRPr="00D37699" w:rsidRDefault="00000000">
            <w:pPr>
              <w:adjustRightInd w:val="0"/>
              <w:snapToGrid w:val="0"/>
              <w:spacing w:line="360" w:lineRule="auto"/>
              <w:ind w:firstLineChars="200" w:firstLine="480"/>
              <w:rPr>
                <w:sz w:val="24"/>
                <w:szCs w:val="32"/>
              </w:rPr>
            </w:pPr>
            <w:r w:rsidRPr="00D37699">
              <w:rPr>
                <w:bCs/>
                <w:sz w:val="24"/>
                <w:szCs w:val="32"/>
              </w:rPr>
              <w:t>根据</w:t>
            </w:r>
            <w:r w:rsidRPr="00D37699">
              <w:rPr>
                <w:sz w:val="24"/>
                <w:szCs w:val="32"/>
              </w:rPr>
              <w:t>《</w:t>
            </w:r>
            <w:r w:rsidRPr="00D37699">
              <w:rPr>
                <w:kern w:val="0"/>
                <w:sz w:val="24"/>
                <w:lang w:bidi="ar"/>
              </w:rPr>
              <w:t>排污单位自行监测技术指南</w:t>
            </w:r>
            <w:r w:rsidRPr="00D37699">
              <w:rPr>
                <w:sz w:val="24"/>
                <w:szCs w:val="32"/>
              </w:rPr>
              <w:t>橡胶和塑料制品》</w:t>
            </w:r>
            <w:r w:rsidRPr="00D37699">
              <w:rPr>
                <w:sz w:val="24"/>
                <w:szCs w:val="32"/>
                <w:lang w:bidi="ar"/>
              </w:rPr>
              <w:t>（</w:t>
            </w:r>
            <w:r w:rsidRPr="00D37699">
              <w:rPr>
                <w:sz w:val="24"/>
                <w:szCs w:val="32"/>
                <w:lang w:bidi="ar"/>
              </w:rPr>
              <w:t>HJ1207-2021</w:t>
            </w:r>
            <w:r w:rsidRPr="00D37699">
              <w:rPr>
                <w:sz w:val="24"/>
                <w:szCs w:val="32"/>
                <w:lang w:bidi="ar"/>
              </w:rPr>
              <w:t>）</w:t>
            </w:r>
            <w:r w:rsidRPr="00D37699">
              <w:rPr>
                <w:bCs/>
                <w:sz w:val="24"/>
                <w:szCs w:val="32"/>
              </w:rPr>
              <w:t>，</w:t>
            </w:r>
            <w:r w:rsidRPr="00D37699">
              <w:rPr>
                <w:sz w:val="24"/>
              </w:rPr>
              <w:t>本项目噪声排放源监测要求见下表。</w:t>
            </w:r>
          </w:p>
          <w:p w14:paraId="3F5C9028" w14:textId="77777777" w:rsidR="00622BCE" w:rsidRPr="00D37699" w:rsidRDefault="00622BCE">
            <w:pPr>
              <w:adjustRightInd w:val="0"/>
              <w:snapToGrid w:val="0"/>
              <w:ind w:leftChars="-8" w:hangingChars="8" w:hanging="17"/>
              <w:jc w:val="center"/>
              <w:rPr>
                <w:b/>
                <w:kern w:val="21"/>
                <w:szCs w:val="21"/>
              </w:rPr>
            </w:pPr>
          </w:p>
          <w:p w14:paraId="0CF29762" w14:textId="5AB77F94" w:rsidR="001B7821" w:rsidRPr="00D37699" w:rsidRDefault="00000000">
            <w:pPr>
              <w:adjustRightInd w:val="0"/>
              <w:snapToGrid w:val="0"/>
              <w:ind w:leftChars="-8" w:hangingChars="8" w:hanging="17"/>
              <w:jc w:val="center"/>
              <w:rPr>
                <w:b/>
                <w:kern w:val="21"/>
                <w:szCs w:val="21"/>
              </w:rPr>
            </w:pPr>
            <w:r w:rsidRPr="00D37699">
              <w:rPr>
                <w:b/>
                <w:kern w:val="21"/>
                <w:szCs w:val="21"/>
              </w:rPr>
              <w:lastRenderedPageBreak/>
              <w:t>表</w:t>
            </w:r>
            <w:r w:rsidRPr="00D37699">
              <w:rPr>
                <w:b/>
                <w:kern w:val="21"/>
                <w:szCs w:val="21"/>
              </w:rPr>
              <w:t>4-13</w:t>
            </w:r>
            <w:r w:rsidRPr="00D37699">
              <w:rPr>
                <w:b/>
                <w:kern w:val="21"/>
                <w:szCs w:val="21"/>
              </w:rPr>
              <w:t>噪声监测要求</w:t>
            </w:r>
          </w:p>
          <w:tbl>
            <w:tblPr>
              <w:tblW w:w="5000" w:type="pct"/>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092"/>
              <w:gridCol w:w="4095"/>
            </w:tblGrid>
            <w:tr w:rsidR="00D37699" w:rsidRPr="00D37699" w14:paraId="587A7D26" w14:textId="77777777" w:rsidTr="00E128A4">
              <w:trPr>
                <w:trHeight w:val="340"/>
              </w:trPr>
              <w:tc>
                <w:tcPr>
                  <w:tcW w:w="2499" w:type="pct"/>
                  <w:noWrap/>
                  <w:vAlign w:val="center"/>
                </w:tcPr>
                <w:p w14:paraId="51A63576" w14:textId="77777777" w:rsidR="001B7821" w:rsidRPr="00D37699" w:rsidRDefault="00000000">
                  <w:pPr>
                    <w:widowControl/>
                    <w:jc w:val="center"/>
                    <w:rPr>
                      <w:b/>
                      <w:bCs/>
                      <w:kern w:val="0"/>
                      <w:szCs w:val="21"/>
                    </w:rPr>
                  </w:pPr>
                  <w:r w:rsidRPr="00D37699">
                    <w:rPr>
                      <w:b/>
                      <w:bCs/>
                      <w:kern w:val="0"/>
                      <w:szCs w:val="21"/>
                    </w:rPr>
                    <w:t>监测点位</w:t>
                  </w:r>
                </w:p>
              </w:tc>
              <w:tc>
                <w:tcPr>
                  <w:tcW w:w="2500" w:type="pct"/>
                  <w:noWrap/>
                  <w:vAlign w:val="center"/>
                </w:tcPr>
                <w:p w14:paraId="705DC5CF" w14:textId="77777777" w:rsidR="001B7821" w:rsidRPr="00D37699" w:rsidRDefault="00000000">
                  <w:pPr>
                    <w:widowControl/>
                    <w:jc w:val="center"/>
                    <w:rPr>
                      <w:b/>
                      <w:bCs/>
                      <w:kern w:val="0"/>
                      <w:szCs w:val="21"/>
                    </w:rPr>
                  </w:pPr>
                  <w:r w:rsidRPr="00D37699">
                    <w:rPr>
                      <w:b/>
                      <w:bCs/>
                      <w:kern w:val="0"/>
                      <w:szCs w:val="21"/>
                    </w:rPr>
                    <w:t>监测频次</w:t>
                  </w:r>
                </w:p>
              </w:tc>
            </w:tr>
            <w:tr w:rsidR="00D37699" w:rsidRPr="00D37699" w14:paraId="260EE336" w14:textId="77777777" w:rsidTr="00E128A4">
              <w:trPr>
                <w:trHeight w:val="340"/>
              </w:trPr>
              <w:tc>
                <w:tcPr>
                  <w:tcW w:w="2499" w:type="pct"/>
                  <w:noWrap/>
                  <w:vAlign w:val="center"/>
                </w:tcPr>
                <w:p w14:paraId="6E200AD2" w14:textId="5D13211A" w:rsidR="001B7821" w:rsidRPr="00D37699" w:rsidRDefault="00000000">
                  <w:pPr>
                    <w:widowControl/>
                    <w:jc w:val="center"/>
                    <w:rPr>
                      <w:kern w:val="0"/>
                      <w:szCs w:val="21"/>
                    </w:rPr>
                  </w:pPr>
                  <w:r w:rsidRPr="00D37699">
                    <w:rPr>
                      <w:kern w:val="0"/>
                      <w:szCs w:val="21"/>
                    </w:rPr>
                    <w:t>厂界四周</w:t>
                  </w:r>
                </w:p>
              </w:tc>
              <w:tc>
                <w:tcPr>
                  <w:tcW w:w="2500" w:type="pct"/>
                  <w:noWrap/>
                  <w:vAlign w:val="center"/>
                </w:tcPr>
                <w:p w14:paraId="5E4C0955" w14:textId="77777777" w:rsidR="001B7821" w:rsidRPr="00D37699" w:rsidRDefault="00000000">
                  <w:pPr>
                    <w:widowControl/>
                    <w:jc w:val="center"/>
                    <w:rPr>
                      <w:kern w:val="0"/>
                      <w:szCs w:val="21"/>
                    </w:rPr>
                  </w:pPr>
                  <w:r w:rsidRPr="00D37699">
                    <w:rPr>
                      <w:kern w:val="0"/>
                      <w:szCs w:val="21"/>
                    </w:rPr>
                    <w:t>1</w:t>
                  </w:r>
                  <w:r w:rsidRPr="00D37699">
                    <w:rPr>
                      <w:kern w:val="0"/>
                      <w:szCs w:val="21"/>
                    </w:rPr>
                    <w:t>季度</w:t>
                  </w:r>
                  <w:r w:rsidRPr="00D37699">
                    <w:rPr>
                      <w:kern w:val="0"/>
                      <w:szCs w:val="21"/>
                    </w:rPr>
                    <w:t>/</w:t>
                  </w:r>
                  <w:r w:rsidRPr="00D37699">
                    <w:rPr>
                      <w:kern w:val="0"/>
                      <w:szCs w:val="21"/>
                    </w:rPr>
                    <w:t>次</w:t>
                  </w:r>
                </w:p>
              </w:tc>
            </w:tr>
          </w:tbl>
          <w:p w14:paraId="242F6696" w14:textId="42B12BF0" w:rsidR="001B7821" w:rsidRPr="00D37699" w:rsidRDefault="000144FD">
            <w:pPr>
              <w:widowControl/>
              <w:spacing w:line="360" w:lineRule="auto"/>
              <w:ind w:firstLineChars="200" w:firstLine="482"/>
              <w:jc w:val="left"/>
              <w:rPr>
                <w:b/>
                <w:sz w:val="24"/>
              </w:rPr>
            </w:pPr>
            <w:r w:rsidRPr="00D37699">
              <w:rPr>
                <w:b/>
                <w:sz w:val="24"/>
              </w:rPr>
              <w:t>4.4</w:t>
            </w:r>
            <w:r w:rsidRPr="00D37699">
              <w:rPr>
                <w:b/>
                <w:sz w:val="24"/>
              </w:rPr>
              <w:t>固体废物</w:t>
            </w:r>
          </w:p>
          <w:p w14:paraId="497F4569" w14:textId="39E22D84" w:rsidR="001B7821" w:rsidRPr="00D37699" w:rsidRDefault="000144FD">
            <w:pPr>
              <w:widowControl/>
              <w:spacing w:line="360" w:lineRule="auto"/>
              <w:ind w:firstLineChars="200" w:firstLine="482"/>
              <w:jc w:val="left"/>
              <w:rPr>
                <w:b/>
                <w:sz w:val="24"/>
              </w:rPr>
            </w:pPr>
            <w:r w:rsidRPr="00D37699">
              <w:rPr>
                <w:b/>
                <w:sz w:val="24"/>
              </w:rPr>
              <w:t>4.4.1</w:t>
            </w:r>
            <w:r w:rsidRPr="00D37699">
              <w:rPr>
                <w:b/>
                <w:sz w:val="24"/>
              </w:rPr>
              <w:t>固体产生及排放情况</w:t>
            </w:r>
          </w:p>
          <w:p w14:paraId="32969A79" w14:textId="678CA68D" w:rsidR="001B7821" w:rsidRPr="00D37699" w:rsidRDefault="00000000">
            <w:pPr>
              <w:widowControl/>
              <w:spacing w:line="360" w:lineRule="auto"/>
              <w:ind w:firstLineChars="200" w:firstLine="480"/>
              <w:jc w:val="left"/>
              <w:rPr>
                <w:bCs/>
                <w:kern w:val="0"/>
                <w:sz w:val="24"/>
              </w:rPr>
            </w:pPr>
            <w:r w:rsidRPr="00D37699">
              <w:rPr>
                <w:bCs/>
                <w:kern w:val="0"/>
                <w:sz w:val="24"/>
              </w:rPr>
              <w:t>本项目产生的固体废物包括生活垃圾、废包装袋、纯水制备产生的废过滤膜、废空气过滤网、</w:t>
            </w:r>
            <w:proofErr w:type="gramStart"/>
            <w:r w:rsidRPr="00D37699">
              <w:rPr>
                <w:bCs/>
                <w:kern w:val="0"/>
                <w:sz w:val="24"/>
              </w:rPr>
              <w:t>废刷丝</w:t>
            </w:r>
            <w:proofErr w:type="gramEnd"/>
            <w:r w:rsidRPr="00D37699">
              <w:rPr>
                <w:bCs/>
                <w:kern w:val="0"/>
                <w:sz w:val="24"/>
              </w:rPr>
              <w:t>、废包装桶、废活性炭、废机油</w:t>
            </w:r>
            <w:r w:rsidR="00495537" w:rsidRPr="00D37699">
              <w:rPr>
                <w:bCs/>
                <w:kern w:val="0"/>
                <w:sz w:val="24"/>
              </w:rPr>
              <w:t>、不合格产品</w:t>
            </w:r>
            <w:r w:rsidRPr="00D37699">
              <w:rPr>
                <w:bCs/>
                <w:kern w:val="0"/>
                <w:sz w:val="24"/>
              </w:rPr>
              <w:t>。其中废过滤膜由厂家回收；生活垃圾由环卫部门集中清运；废包装袋、废空气过滤网、</w:t>
            </w:r>
            <w:proofErr w:type="gramStart"/>
            <w:r w:rsidRPr="00D37699">
              <w:rPr>
                <w:bCs/>
                <w:kern w:val="0"/>
                <w:sz w:val="24"/>
              </w:rPr>
              <w:t>废刷丝</w:t>
            </w:r>
            <w:proofErr w:type="gramEnd"/>
            <w:r w:rsidR="00495537" w:rsidRPr="00D37699">
              <w:rPr>
                <w:bCs/>
                <w:kern w:val="0"/>
                <w:sz w:val="24"/>
              </w:rPr>
              <w:t>、不合格产品</w:t>
            </w:r>
            <w:r w:rsidRPr="00D37699">
              <w:rPr>
                <w:bCs/>
                <w:kern w:val="0"/>
                <w:sz w:val="24"/>
              </w:rPr>
              <w:t>集中收集后外卖；废包装桶、废活性炭、废机油委托有资质单位处理。</w:t>
            </w:r>
          </w:p>
          <w:p w14:paraId="56B0D8D1" w14:textId="77777777" w:rsidR="001B7821" w:rsidRPr="00D37699" w:rsidRDefault="00000000">
            <w:pPr>
              <w:widowControl/>
              <w:spacing w:line="360" w:lineRule="auto"/>
              <w:ind w:firstLineChars="200" w:firstLine="480"/>
              <w:jc w:val="left"/>
              <w:rPr>
                <w:bCs/>
                <w:kern w:val="0"/>
                <w:sz w:val="24"/>
              </w:rPr>
            </w:pPr>
            <w:r w:rsidRPr="00D37699">
              <w:rPr>
                <w:bCs/>
                <w:kern w:val="0"/>
                <w:sz w:val="24"/>
              </w:rPr>
              <w:t>（</w:t>
            </w:r>
            <w:r w:rsidRPr="00D37699">
              <w:rPr>
                <w:bCs/>
                <w:kern w:val="0"/>
                <w:sz w:val="24"/>
              </w:rPr>
              <w:t>1</w:t>
            </w:r>
            <w:r w:rsidRPr="00D37699">
              <w:rPr>
                <w:bCs/>
                <w:kern w:val="0"/>
                <w:sz w:val="24"/>
              </w:rPr>
              <w:t>）一般工业固废</w:t>
            </w:r>
          </w:p>
          <w:p w14:paraId="597AA0FE" w14:textId="77777777" w:rsidR="001B7821" w:rsidRPr="00D37699" w:rsidRDefault="00000000">
            <w:pPr>
              <w:widowControl/>
              <w:spacing w:line="360" w:lineRule="auto"/>
              <w:ind w:firstLineChars="200" w:firstLine="480"/>
              <w:jc w:val="left"/>
              <w:rPr>
                <w:bCs/>
                <w:kern w:val="0"/>
                <w:sz w:val="24"/>
              </w:rPr>
            </w:pPr>
            <w:r w:rsidRPr="00D37699">
              <w:rPr>
                <w:rFonts w:ascii="宋体" w:hAnsi="宋体" w:cs="宋体" w:hint="eastAsia"/>
                <w:bCs/>
                <w:kern w:val="0"/>
                <w:sz w:val="24"/>
              </w:rPr>
              <w:t>①</w:t>
            </w:r>
            <w:r w:rsidRPr="00D37699">
              <w:rPr>
                <w:bCs/>
                <w:kern w:val="0"/>
                <w:sz w:val="24"/>
              </w:rPr>
              <w:t>废包装袋</w:t>
            </w:r>
          </w:p>
          <w:p w14:paraId="507F0CA9" w14:textId="62DDC03C" w:rsidR="001B7821" w:rsidRPr="00D37699" w:rsidRDefault="00000000">
            <w:pPr>
              <w:widowControl/>
              <w:spacing w:line="360" w:lineRule="auto"/>
              <w:ind w:firstLineChars="200" w:firstLine="480"/>
              <w:jc w:val="left"/>
              <w:rPr>
                <w:bCs/>
                <w:kern w:val="0"/>
                <w:sz w:val="24"/>
              </w:rPr>
            </w:pPr>
            <w:r w:rsidRPr="00D37699">
              <w:rPr>
                <w:bCs/>
                <w:kern w:val="0"/>
                <w:sz w:val="24"/>
              </w:rPr>
              <w:t>本项目生产过程中使用的原辅料会产生废包装袋，原辅料包装大部分为袋装，且不含重金属及危险化学品，没有危险性。废包装袋产生量为</w:t>
            </w:r>
            <w:r w:rsidR="00495537" w:rsidRPr="00D37699">
              <w:rPr>
                <w:bCs/>
                <w:kern w:val="0"/>
                <w:sz w:val="24"/>
              </w:rPr>
              <w:t>2</w:t>
            </w:r>
            <w:r w:rsidRPr="00D37699">
              <w:rPr>
                <w:bCs/>
                <w:kern w:val="0"/>
                <w:sz w:val="24"/>
              </w:rPr>
              <w:t>t/a</w:t>
            </w:r>
            <w:r w:rsidRPr="00D37699">
              <w:rPr>
                <w:bCs/>
                <w:kern w:val="0"/>
                <w:sz w:val="24"/>
              </w:rPr>
              <w:t>。</w:t>
            </w:r>
          </w:p>
          <w:p w14:paraId="351587D0" w14:textId="7024A81E" w:rsidR="001B7821" w:rsidRPr="00D37699" w:rsidRDefault="00000000">
            <w:pPr>
              <w:widowControl/>
              <w:spacing w:line="360" w:lineRule="auto"/>
              <w:ind w:firstLineChars="200" w:firstLine="480"/>
              <w:jc w:val="left"/>
              <w:rPr>
                <w:bCs/>
                <w:kern w:val="0"/>
                <w:sz w:val="24"/>
              </w:rPr>
            </w:pPr>
            <w:r w:rsidRPr="00D37699">
              <w:rPr>
                <w:rFonts w:ascii="宋体" w:hAnsi="宋体" w:cs="宋体" w:hint="eastAsia"/>
                <w:bCs/>
                <w:kern w:val="0"/>
                <w:sz w:val="24"/>
              </w:rPr>
              <w:t>②</w:t>
            </w:r>
            <w:r w:rsidRPr="00D37699">
              <w:rPr>
                <w:bCs/>
                <w:kern w:val="0"/>
                <w:sz w:val="24"/>
              </w:rPr>
              <w:t>废过滤膜</w:t>
            </w:r>
          </w:p>
          <w:p w14:paraId="1607F6EE" w14:textId="21861DC2" w:rsidR="001B7821" w:rsidRPr="00D37699" w:rsidRDefault="00000000">
            <w:pPr>
              <w:widowControl/>
              <w:spacing w:line="360" w:lineRule="auto"/>
              <w:ind w:firstLineChars="200" w:firstLine="480"/>
              <w:jc w:val="left"/>
              <w:rPr>
                <w:bCs/>
                <w:kern w:val="0"/>
                <w:sz w:val="24"/>
              </w:rPr>
            </w:pPr>
            <w:r w:rsidRPr="00D37699">
              <w:rPr>
                <w:bCs/>
                <w:kern w:val="0"/>
                <w:sz w:val="24"/>
              </w:rPr>
              <w:t>二级反渗透水处理机会产生废过滤膜，根据企业提供，其中过滤膜每</w:t>
            </w:r>
            <w:r w:rsidRPr="00D37699">
              <w:rPr>
                <w:bCs/>
                <w:kern w:val="0"/>
                <w:sz w:val="24"/>
              </w:rPr>
              <w:t>2</w:t>
            </w:r>
            <w:r w:rsidRPr="00D37699">
              <w:rPr>
                <w:bCs/>
                <w:kern w:val="0"/>
                <w:sz w:val="24"/>
              </w:rPr>
              <w:t>年更换一次，过滤膜一次更换量为</w:t>
            </w:r>
            <w:r w:rsidR="00495537" w:rsidRPr="00D37699">
              <w:rPr>
                <w:bCs/>
                <w:kern w:val="0"/>
                <w:sz w:val="24"/>
              </w:rPr>
              <w:t>20</w:t>
            </w:r>
            <w:r w:rsidRPr="00D37699">
              <w:rPr>
                <w:bCs/>
                <w:kern w:val="0"/>
                <w:sz w:val="24"/>
              </w:rPr>
              <w:t>kg</w:t>
            </w:r>
            <w:r w:rsidRPr="00D37699">
              <w:rPr>
                <w:bCs/>
                <w:kern w:val="0"/>
                <w:sz w:val="24"/>
              </w:rPr>
              <w:t>，本项目有</w:t>
            </w:r>
            <w:r w:rsidR="00495537" w:rsidRPr="00D37699">
              <w:rPr>
                <w:bCs/>
                <w:kern w:val="0"/>
                <w:sz w:val="24"/>
              </w:rPr>
              <w:t>一</w:t>
            </w:r>
            <w:r w:rsidRPr="00D37699">
              <w:rPr>
                <w:bCs/>
                <w:kern w:val="0"/>
                <w:sz w:val="24"/>
              </w:rPr>
              <w:t>台纯水制备机，则废过滤膜的产生量为</w:t>
            </w:r>
            <w:r w:rsidRPr="00D37699">
              <w:rPr>
                <w:bCs/>
                <w:kern w:val="0"/>
                <w:sz w:val="24"/>
              </w:rPr>
              <w:t>0.0</w:t>
            </w:r>
            <w:r w:rsidR="00495537" w:rsidRPr="00D37699">
              <w:rPr>
                <w:bCs/>
                <w:kern w:val="0"/>
                <w:sz w:val="24"/>
              </w:rPr>
              <w:t>1</w:t>
            </w:r>
            <w:r w:rsidRPr="00D37699">
              <w:rPr>
                <w:bCs/>
                <w:kern w:val="0"/>
                <w:sz w:val="24"/>
              </w:rPr>
              <w:t>t/a</w:t>
            </w:r>
            <w:r w:rsidRPr="00D37699">
              <w:rPr>
                <w:bCs/>
                <w:kern w:val="0"/>
                <w:sz w:val="24"/>
              </w:rPr>
              <w:t>。</w:t>
            </w:r>
          </w:p>
          <w:p w14:paraId="225C31A0" w14:textId="77777777" w:rsidR="00495537" w:rsidRPr="00D37699" w:rsidRDefault="00000000" w:rsidP="00495537">
            <w:pPr>
              <w:widowControl/>
              <w:spacing w:line="360" w:lineRule="auto"/>
              <w:ind w:firstLineChars="200" w:firstLine="480"/>
              <w:jc w:val="left"/>
              <w:rPr>
                <w:bCs/>
                <w:kern w:val="0"/>
                <w:sz w:val="24"/>
              </w:rPr>
            </w:pPr>
            <w:r w:rsidRPr="00D37699">
              <w:rPr>
                <w:rFonts w:ascii="宋体" w:hAnsi="宋体" w:cs="宋体" w:hint="eastAsia"/>
                <w:bCs/>
                <w:kern w:val="0"/>
                <w:sz w:val="24"/>
              </w:rPr>
              <w:t>③</w:t>
            </w:r>
            <w:r w:rsidR="00495537" w:rsidRPr="00D37699">
              <w:rPr>
                <w:bCs/>
                <w:kern w:val="0"/>
                <w:sz w:val="24"/>
              </w:rPr>
              <w:t>废空气过滤网</w:t>
            </w:r>
          </w:p>
          <w:p w14:paraId="45E886D0" w14:textId="0D9BEDF8" w:rsidR="00495537" w:rsidRPr="00D37699" w:rsidRDefault="00495537" w:rsidP="00495537">
            <w:pPr>
              <w:widowControl/>
              <w:spacing w:line="360" w:lineRule="auto"/>
              <w:ind w:firstLineChars="200" w:firstLine="480"/>
              <w:jc w:val="left"/>
              <w:rPr>
                <w:bCs/>
                <w:kern w:val="0"/>
                <w:sz w:val="24"/>
              </w:rPr>
            </w:pPr>
            <w:r w:rsidRPr="00D37699">
              <w:rPr>
                <w:bCs/>
                <w:kern w:val="0"/>
                <w:sz w:val="24"/>
              </w:rPr>
              <w:t>本项目化妆品生产车间属于净化车间，空气净化过滤系统会产生废空气过滤网，根据业主提供资料，过滤网定期维护保养，两年更换一次，更换量约为</w:t>
            </w:r>
            <w:r w:rsidRPr="00D37699">
              <w:rPr>
                <w:bCs/>
                <w:kern w:val="0"/>
                <w:sz w:val="24"/>
              </w:rPr>
              <w:t>0.2t</w:t>
            </w:r>
            <w:r w:rsidRPr="00D37699">
              <w:rPr>
                <w:bCs/>
                <w:kern w:val="0"/>
                <w:sz w:val="24"/>
              </w:rPr>
              <w:t>。</w:t>
            </w:r>
          </w:p>
          <w:p w14:paraId="307ED35D" w14:textId="77777777" w:rsidR="00495537" w:rsidRPr="00D37699" w:rsidRDefault="00000000" w:rsidP="00495537">
            <w:pPr>
              <w:widowControl/>
              <w:spacing w:line="360" w:lineRule="auto"/>
              <w:ind w:firstLineChars="200" w:firstLine="480"/>
              <w:jc w:val="left"/>
              <w:rPr>
                <w:bCs/>
                <w:kern w:val="0"/>
                <w:sz w:val="24"/>
              </w:rPr>
            </w:pPr>
            <w:r w:rsidRPr="00D37699">
              <w:rPr>
                <w:rFonts w:ascii="宋体" w:hAnsi="宋体" w:cs="宋体" w:hint="eastAsia"/>
                <w:bCs/>
                <w:kern w:val="0"/>
                <w:sz w:val="24"/>
              </w:rPr>
              <w:t>④</w:t>
            </w:r>
            <w:proofErr w:type="gramStart"/>
            <w:r w:rsidR="00495537" w:rsidRPr="00D37699">
              <w:rPr>
                <w:bCs/>
                <w:kern w:val="0"/>
                <w:sz w:val="24"/>
              </w:rPr>
              <w:t>废刷丝</w:t>
            </w:r>
            <w:proofErr w:type="gramEnd"/>
          </w:p>
          <w:p w14:paraId="4FC9A053" w14:textId="77777777" w:rsidR="00495537" w:rsidRPr="00D37699" w:rsidRDefault="00495537" w:rsidP="00495537">
            <w:pPr>
              <w:widowControl/>
              <w:spacing w:line="360" w:lineRule="auto"/>
              <w:ind w:firstLineChars="200" w:firstLine="480"/>
              <w:jc w:val="left"/>
              <w:rPr>
                <w:bCs/>
                <w:kern w:val="0"/>
                <w:sz w:val="24"/>
              </w:rPr>
            </w:pPr>
            <w:r w:rsidRPr="00D37699">
              <w:rPr>
                <w:bCs/>
                <w:kern w:val="0"/>
                <w:sz w:val="24"/>
              </w:rPr>
              <w:t>根据业主提供的资料，</w:t>
            </w:r>
            <w:proofErr w:type="gramStart"/>
            <w:r w:rsidRPr="00D37699">
              <w:rPr>
                <w:bCs/>
                <w:kern w:val="0"/>
                <w:sz w:val="24"/>
              </w:rPr>
              <w:t>废刷丝</w:t>
            </w:r>
            <w:proofErr w:type="gramEnd"/>
            <w:r w:rsidRPr="00D37699">
              <w:rPr>
                <w:bCs/>
                <w:kern w:val="0"/>
                <w:sz w:val="24"/>
              </w:rPr>
              <w:t>的产生量约为</w:t>
            </w:r>
            <w:r w:rsidRPr="00D37699">
              <w:rPr>
                <w:bCs/>
                <w:kern w:val="0"/>
                <w:sz w:val="24"/>
              </w:rPr>
              <w:t>0.2t/a</w:t>
            </w:r>
            <w:r w:rsidRPr="00D37699">
              <w:rPr>
                <w:bCs/>
                <w:kern w:val="0"/>
                <w:sz w:val="24"/>
              </w:rPr>
              <w:t>。</w:t>
            </w:r>
          </w:p>
          <w:p w14:paraId="540FEC2B" w14:textId="16B22F69" w:rsidR="00495537" w:rsidRPr="00D37699" w:rsidRDefault="00000000" w:rsidP="00495537">
            <w:pPr>
              <w:widowControl/>
              <w:spacing w:line="360" w:lineRule="auto"/>
              <w:ind w:firstLineChars="200" w:firstLine="480"/>
              <w:jc w:val="left"/>
              <w:rPr>
                <w:bCs/>
                <w:kern w:val="0"/>
                <w:sz w:val="24"/>
              </w:rPr>
            </w:pPr>
            <w:r w:rsidRPr="00D37699">
              <w:rPr>
                <w:rFonts w:ascii="宋体" w:hAnsi="宋体" w:cs="宋体" w:hint="eastAsia"/>
                <w:bCs/>
                <w:kern w:val="0"/>
                <w:sz w:val="24"/>
              </w:rPr>
              <w:t>⑤</w:t>
            </w:r>
            <w:r w:rsidR="00495537" w:rsidRPr="00D37699">
              <w:rPr>
                <w:bCs/>
                <w:kern w:val="0"/>
                <w:sz w:val="24"/>
              </w:rPr>
              <w:t>不合格产品</w:t>
            </w:r>
          </w:p>
          <w:p w14:paraId="01E41DF1" w14:textId="42AC03F7" w:rsidR="001B7821" w:rsidRPr="00D37699" w:rsidRDefault="00495537">
            <w:pPr>
              <w:widowControl/>
              <w:spacing w:line="360" w:lineRule="auto"/>
              <w:ind w:firstLineChars="200" w:firstLine="480"/>
              <w:jc w:val="left"/>
              <w:rPr>
                <w:bCs/>
                <w:kern w:val="0"/>
                <w:sz w:val="24"/>
              </w:rPr>
            </w:pPr>
            <w:r w:rsidRPr="00D37699">
              <w:rPr>
                <w:bCs/>
                <w:kern w:val="0"/>
                <w:sz w:val="24"/>
              </w:rPr>
              <w:t>根据业主提供的资料，不合格产品的产生量约为</w:t>
            </w:r>
            <w:r w:rsidRPr="00D37699">
              <w:rPr>
                <w:bCs/>
                <w:kern w:val="0"/>
                <w:sz w:val="24"/>
              </w:rPr>
              <w:t>0.3t/a</w:t>
            </w:r>
            <w:r w:rsidRPr="00D37699">
              <w:rPr>
                <w:bCs/>
                <w:kern w:val="0"/>
                <w:sz w:val="24"/>
              </w:rPr>
              <w:t>。</w:t>
            </w:r>
          </w:p>
          <w:p w14:paraId="1125A4BE" w14:textId="77777777" w:rsidR="001B7821" w:rsidRPr="00D37699" w:rsidRDefault="00000000">
            <w:pPr>
              <w:widowControl/>
              <w:spacing w:line="360" w:lineRule="auto"/>
              <w:ind w:firstLineChars="200" w:firstLine="480"/>
              <w:jc w:val="left"/>
              <w:rPr>
                <w:bCs/>
                <w:kern w:val="0"/>
                <w:sz w:val="24"/>
              </w:rPr>
            </w:pPr>
            <w:r w:rsidRPr="00D37699">
              <w:rPr>
                <w:bCs/>
                <w:kern w:val="0"/>
                <w:sz w:val="24"/>
              </w:rPr>
              <w:t>（</w:t>
            </w:r>
            <w:r w:rsidRPr="00D37699">
              <w:rPr>
                <w:bCs/>
                <w:kern w:val="0"/>
                <w:sz w:val="24"/>
              </w:rPr>
              <w:t>2</w:t>
            </w:r>
            <w:r w:rsidRPr="00D37699">
              <w:rPr>
                <w:bCs/>
                <w:kern w:val="0"/>
                <w:sz w:val="24"/>
              </w:rPr>
              <w:t>）危险固废</w:t>
            </w:r>
          </w:p>
          <w:p w14:paraId="6C2DBB07" w14:textId="77777777" w:rsidR="001B7821" w:rsidRPr="00D37699" w:rsidRDefault="00000000">
            <w:pPr>
              <w:widowControl/>
              <w:spacing w:line="360" w:lineRule="auto"/>
              <w:ind w:firstLineChars="200" w:firstLine="480"/>
              <w:jc w:val="left"/>
              <w:rPr>
                <w:bCs/>
                <w:kern w:val="0"/>
                <w:sz w:val="24"/>
              </w:rPr>
            </w:pPr>
            <w:r w:rsidRPr="00D37699">
              <w:rPr>
                <w:rFonts w:ascii="宋体" w:hAnsi="宋体" w:cs="宋体" w:hint="eastAsia"/>
                <w:bCs/>
                <w:kern w:val="0"/>
                <w:sz w:val="24"/>
              </w:rPr>
              <w:t>①</w:t>
            </w:r>
            <w:r w:rsidRPr="00D37699">
              <w:rPr>
                <w:bCs/>
                <w:kern w:val="0"/>
                <w:sz w:val="24"/>
              </w:rPr>
              <w:t>废包装桶</w:t>
            </w:r>
          </w:p>
          <w:p w14:paraId="316CE99D" w14:textId="0D843E4A" w:rsidR="001B7821" w:rsidRPr="00D37699" w:rsidRDefault="00000000">
            <w:pPr>
              <w:widowControl/>
              <w:spacing w:line="360" w:lineRule="auto"/>
              <w:ind w:firstLineChars="200" w:firstLine="480"/>
              <w:jc w:val="left"/>
              <w:rPr>
                <w:bCs/>
                <w:kern w:val="0"/>
                <w:sz w:val="24"/>
              </w:rPr>
            </w:pPr>
            <w:r w:rsidRPr="00D37699">
              <w:rPr>
                <w:bCs/>
                <w:kern w:val="0"/>
                <w:sz w:val="24"/>
              </w:rPr>
              <w:t>本项目生产过程中原辅材料会产生废包装桶，项目原辅料包装一部分为</w:t>
            </w:r>
            <w:r w:rsidRPr="00D37699">
              <w:rPr>
                <w:bCs/>
                <w:kern w:val="0"/>
                <w:sz w:val="24"/>
              </w:rPr>
              <w:t>PE</w:t>
            </w:r>
            <w:r w:rsidRPr="00D37699">
              <w:rPr>
                <w:bCs/>
                <w:kern w:val="0"/>
                <w:sz w:val="24"/>
              </w:rPr>
              <w:t>桶。废包装桶的产生量约为</w:t>
            </w:r>
            <w:r w:rsidR="00495537" w:rsidRPr="00D37699">
              <w:rPr>
                <w:bCs/>
                <w:kern w:val="0"/>
                <w:sz w:val="24"/>
              </w:rPr>
              <w:t>3</w:t>
            </w:r>
            <w:r w:rsidRPr="00D37699">
              <w:rPr>
                <w:bCs/>
                <w:kern w:val="0"/>
                <w:sz w:val="24"/>
              </w:rPr>
              <w:t>t/a</w:t>
            </w:r>
            <w:r w:rsidRPr="00D37699">
              <w:rPr>
                <w:bCs/>
                <w:kern w:val="0"/>
                <w:sz w:val="24"/>
              </w:rPr>
              <w:t>。</w:t>
            </w:r>
          </w:p>
          <w:p w14:paraId="3A4AFF6E" w14:textId="77777777" w:rsidR="001B7821" w:rsidRPr="00D37699" w:rsidRDefault="00000000">
            <w:pPr>
              <w:widowControl/>
              <w:spacing w:line="360" w:lineRule="auto"/>
              <w:ind w:firstLineChars="200" w:firstLine="480"/>
              <w:jc w:val="left"/>
              <w:rPr>
                <w:bCs/>
                <w:kern w:val="0"/>
                <w:sz w:val="24"/>
              </w:rPr>
            </w:pPr>
            <w:r w:rsidRPr="00D37699">
              <w:rPr>
                <w:rFonts w:ascii="宋体" w:hAnsi="宋体" w:cs="宋体" w:hint="eastAsia"/>
                <w:bCs/>
                <w:kern w:val="0"/>
                <w:sz w:val="24"/>
              </w:rPr>
              <w:lastRenderedPageBreak/>
              <w:t>②</w:t>
            </w:r>
            <w:r w:rsidRPr="00D37699">
              <w:rPr>
                <w:bCs/>
                <w:kern w:val="0"/>
                <w:sz w:val="24"/>
              </w:rPr>
              <w:t>废机油</w:t>
            </w:r>
          </w:p>
          <w:p w14:paraId="6A35FF2B" w14:textId="3F9B63AA" w:rsidR="001B7821" w:rsidRPr="00D37699" w:rsidRDefault="00000000">
            <w:pPr>
              <w:widowControl/>
              <w:spacing w:line="360" w:lineRule="auto"/>
              <w:ind w:firstLineChars="200" w:firstLine="480"/>
              <w:jc w:val="left"/>
              <w:rPr>
                <w:bCs/>
                <w:kern w:val="0"/>
                <w:sz w:val="24"/>
              </w:rPr>
            </w:pPr>
            <w:r w:rsidRPr="00D37699">
              <w:rPr>
                <w:bCs/>
                <w:kern w:val="0"/>
                <w:sz w:val="24"/>
              </w:rPr>
              <w:t>本项目设备维护时会产生废机油，根据业主提供的资料，废机油的产生量为</w:t>
            </w:r>
            <w:r w:rsidRPr="00D37699">
              <w:rPr>
                <w:bCs/>
                <w:kern w:val="0"/>
                <w:sz w:val="24"/>
              </w:rPr>
              <w:t>0.</w:t>
            </w:r>
            <w:r w:rsidR="00495537" w:rsidRPr="00D37699">
              <w:rPr>
                <w:bCs/>
                <w:kern w:val="0"/>
                <w:sz w:val="24"/>
              </w:rPr>
              <w:t>02</w:t>
            </w:r>
            <w:r w:rsidRPr="00D37699">
              <w:rPr>
                <w:bCs/>
                <w:kern w:val="0"/>
                <w:sz w:val="24"/>
              </w:rPr>
              <w:t>t/a</w:t>
            </w:r>
            <w:r w:rsidRPr="00D37699">
              <w:rPr>
                <w:bCs/>
                <w:kern w:val="0"/>
                <w:sz w:val="24"/>
              </w:rPr>
              <w:t>。</w:t>
            </w:r>
          </w:p>
          <w:p w14:paraId="348AF727" w14:textId="77777777" w:rsidR="001B7821" w:rsidRPr="00D37699" w:rsidRDefault="00000000">
            <w:pPr>
              <w:widowControl/>
              <w:spacing w:line="360" w:lineRule="auto"/>
              <w:ind w:firstLineChars="200" w:firstLine="480"/>
              <w:jc w:val="left"/>
              <w:rPr>
                <w:bCs/>
                <w:kern w:val="0"/>
                <w:sz w:val="24"/>
              </w:rPr>
            </w:pPr>
            <w:r w:rsidRPr="00D37699">
              <w:rPr>
                <w:rFonts w:ascii="宋体" w:hAnsi="宋体" w:cs="宋体" w:hint="eastAsia"/>
                <w:bCs/>
                <w:kern w:val="0"/>
                <w:sz w:val="24"/>
              </w:rPr>
              <w:t>③</w:t>
            </w:r>
            <w:r w:rsidRPr="00D37699">
              <w:rPr>
                <w:bCs/>
                <w:kern w:val="0"/>
                <w:sz w:val="24"/>
              </w:rPr>
              <w:t>废活性炭</w:t>
            </w:r>
          </w:p>
          <w:p w14:paraId="52386789" w14:textId="2F54176D" w:rsidR="001B7821" w:rsidRPr="00D37699" w:rsidRDefault="00000000">
            <w:pPr>
              <w:widowControl/>
              <w:spacing w:line="360" w:lineRule="auto"/>
              <w:ind w:firstLineChars="200" w:firstLine="480"/>
              <w:jc w:val="left"/>
              <w:rPr>
                <w:bCs/>
                <w:kern w:val="0"/>
                <w:sz w:val="24"/>
              </w:rPr>
            </w:pPr>
            <w:r w:rsidRPr="00D37699">
              <w:rPr>
                <w:bCs/>
                <w:kern w:val="0"/>
                <w:sz w:val="24"/>
              </w:rPr>
              <w:t>本项目</w:t>
            </w:r>
            <w:r w:rsidR="00495537" w:rsidRPr="00D37699">
              <w:rPr>
                <w:bCs/>
                <w:kern w:val="0"/>
                <w:sz w:val="24"/>
              </w:rPr>
              <w:t>注塑</w:t>
            </w:r>
            <w:r w:rsidRPr="00D37699">
              <w:rPr>
                <w:bCs/>
                <w:kern w:val="0"/>
                <w:sz w:val="24"/>
              </w:rPr>
              <w:t>生产过程中废气处理会产生废活性炭</w:t>
            </w:r>
            <w:r w:rsidRPr="00D37699">
              <w:rPr>
                <w:kern w:val="0"/>
                <w:sz w:val="24"/>
              </w:rPr>
              <w:t>。</w:t>
            </w:r>
            <w:r w:rsidRPr="00D37699">
              <w:rPr>
                <w:bCs/>
                <w:kern w:val="0"/>
                <w:sz w:val="24"/>
              </w:rPr>
              <w:t>根据《江苏省生态环境厅关于将排污单位活性炭使用更换纳入排污许可管理的通知》中活性炭更换周期应按下式进行计算：</w:t>
            </w:r>
          </w:p>
          <w:p w14:paraId="58E8E0D7" w14:textId="77777777" w:rsidR="001B7821" w:rsidRPr="00D37699" w:rsidRDefault="00000000">
            <w:pPr>
              <w:pStyle w:val="ac"/>
              <w:jc w:val="center"/>
              <w:rPr>
                <w:bCs/>
                <w:sz w:val="24"/>
                <w:szCs w:val="24"/>
              </w:rPr>
            </w:pPr>
            <w:r w:rsidRPr="00D37699">
              <w:rPr>
                <w:bCs/>
                <w:sz w:val="24"/>
                <w:szCs w:val="24"/>
              </w:rPr>
              <w:t>T=</w:t>
            </w:r>
            <w:proofErr w:type="spellStart"/>
            <w:r w:rsidRPr="00D37699">
              <w:rPr>
                <w:bCs/>
                <w:sz w:val="24"/>
                <w:szCs w:val="24"/>
              </w:rPr>
              <w:t>m×s</w:t>
            </w:r>
            <w:proofErr w:type="spellEnd"/>
            <w:r w:rsidRPr="00D37699">
              <w:rPr>
                <w:bCs/>
                <w:sz w:val="24"/>
                <w:szCs w:val="24"/>
              </w:rPr>
              <w:t>÷</w:t>
            </w:r>
            <w:r w:rsidRPr="00D37699">
              <w:rPr>
                <w:bCs/>
                <w:sz w:val="24"/>
                <w:szCs w:val="24"/>
              </w:rPr>
              <w:t>（</w:t>
            </w:r>
            <w:r w:rsidRPr="00D37699">
              <w:rPr>
                <w:bCs/>
                <w:sz w:val="24"/>
                <w:szCs w:val="24"/>
              </w:rPr>
              <w:t>c×10</w:t>
            </w:r>
            <w:r w:rsidRPr="00D37699">
              <w:rPr>
                <w:bCs/>
                <w:sz w:val="24"/>
                <w:szCs w:val="24"/>
                <w:vertAlign w:val="superscript"/>
              </w:rPr>
              <w:t>-6</w:t>
            </w:r>
            <w:r w:rsidRPr="00D37699">
              <w:rPr>
                <w:bCs/>
                <w:sz w:val="24"/>
                <w:szCs w:val="24"/>
              </w:rPr>
              <w:t>×Q×t</w:t>
            </w:r>
            <w:r w:rsidRPr="00D37699">
              <w:rPr>
                <w:bCs/>
                <w:sz w:val="24"/>
                <w:szCs w:val="24"/>
              </w:rPr>
              <w:t>）</w:t>
            </w:r>
          </w:p>
          <w:p w14:paraId="79066B6C" w14:textId="77777777" w:rsidR="001B7821" w:rsidRPr="00D37699" w:rsidRDefault="00000000">
            <w:pPr>
              <w:widowControl/>
              <w:spacing w:line="360" w:lineRule="auto"/>
              <w:ind w:firstLineChars="200" w:firstLine="480"/>
              <w:jc w:val="left"/>
              <w:rPr>
                <w:bCs/>
                <w:kern w:val="0"/>
                <w:sz w:val="24"/>
              </w:rPr>
            </w:pPr>
            <w:r w:rsidRPr="00D37699">
              <w:rPr>
                <w:bCs/>
                <w:kern w:val="0"/>
                <w:sz w:val="24"/>
              </w:rPr>
              <w:t>式中：</w:t>
            </w:r>
            <w:r w:rsidRPr="00D37699">
              <w:rPr>
                <w:bCs/>
                <w:kern w:val="0"/>
                <w:sz w:val="24"/>
              </w:rPr>
              <w:t>T-</w:t>
            </w:r>
            <w:r w:rsidRPr="00D37699">
              <w:rPr>
                <w:bCs/>
                <w:kern w:val="0"/>
                <w:sz w:val="24"/>
              </w:rPr>
              <w:t>更换周期，天；</w:t>
            </w:r>
          </w:p>
          <w:p w14:paraId="06540DD7" w14:textId="2FB00800" w:rsidR="001B7821" w:rsidRPr="00D37699" w:rsidRDefault="00000000">
            <w:pPr>
              <w:widowControl/>
              <w:spacing w:line="360" w:lineRule="auto"/>
              <w:ind w:firstLineChars="200" w:firstLine="480"/>
              <w:jc w:val="left"/>
              <w:rPr>
                <w:bCs/>
                <w:kern w:val="0"/>
                <w:sz w:val="24"/>
              </w:rPr>
            </w:pPr>
            <w:r w:rsidRPr="00D37699">
              <w:rPr>
                <w:bCs/>
                <w:kern w:val="0"/>
                <w:sz w:val="24"/>
              </w:rPr>
              <w:t>m-</w:t>
            </w:r>
            <w:r w:rsidRPr="00D37699">
              <w:rPr>
                <w:bCs/>
                <w:kern w:val="0"/>
                <w:sz w:val="24"/>
              </w:rPr>
              <w:t>活性炭的使用量，</w:t>
            </w:r>
            <w:r w:rsidRPr="00D37699">
              <w:rPr>
                <w:bCs/>
                <w:kern w:val="0"/>
                <w:sz w:val="24"/>
              </w:rPr>
              <w:t>kg</w:t>
            </w:r>
            <w:r w:rsidRPr="00D37699">
              <w:rPr>
                <w:bCs/>
                <w:kern w:val="0"/>
                <w:sz w:val="24"/>
              </w:rPr>
              <w:t>，取</w:t>
            </w:r>
            <w:r w:rsidRPr="00D37699">
              <w:rPr>
                <w:bCs/>
                <w:kern w:val="0"/>
                <w:sz w:val="24"/>
              </w:rPr>
              <w:t>1</w:t>
            </w:r>
            <w:r w:rsidR="00495537" w:rsidRPr="00D37699">
              <w:rPr>
                <w:bCs/>
                <w:kern w:val="0"/>
                <w:sz w:val="24"/>
              </w:rPr>
              <w:t>0</w:t>
            </w:r>
            <w:r w:rsidRPr="00D37699">
              <w:rPr>
                <w:bCs/>
                <w:kern w:val="0"/>
                <w:sz w:val="24"/>
              </w:rPr>
              <w:t>00</w:t>
            </w:r>
            <w:r w:rsidRPr="00D37699">
              <w:rPr>
                <w:bCs/>
                <w:kern w:val="0"/>
                <w:sz w:val="24"/>
              </w:rPr>
              <w:t>；</w:t>
            </w:r>
          </w:p>
          <w:p w14:paraId="61A3B178" w14:textId="77777777" w:rsidR="001B7821" w:rsidRPr="00D37699" w:rsidRDefault="00000000">
            <w:pPr>
              <w:widowControl/>
              <w:spacing w:line="360" w:lineRule="auto"/>
              <w:ind w:firstLineChars="200" w:firstLine="480"/>
              <w:jc w:val="left"/>
              <w:rPr>
                <w:bCs/>
                <w:kern w:val="0"/>
                <w:sz w:val="24"/>
              </w:rPr>
            </w:pPr>
            <w:r w:rsidRPr="00D37699">
              <w:rPr>
                <w:bCs/>
                <w:kern w:val="0"/>
                <w:sz w:val="24"/>
              </w:rPr>
              <w:t>S-</w:t>
            </w:r>
            <w:r w:rsidRPr="00D37699">
              <w:rPr>
                <w:bCs/>
                <w:kern w:val="0"/>
                <w:sz w:val="24"/>
              </w:rPr>
              <w:t>动态吸附量，</w:t>
            </w:r>
            <w:r w:rsidRPr="00D37699">
              <w:rPr>
                <w:bCs/>
                <w:kern w:val="0"/>
                <w:sz w:val="24"/>
              </w:rPr>
              <w:t>%</w:t>
            </w:r>
            <w:r w:rsidRPr="00D37699">
              <w:rPr>
                <w:bCs/>
                <w:kern w:val="0"/>
                <w:sz w:val="24"/>
              </w:rPr>
              <w:t>，取</w:t>
            </w:r>
            <w:r w:rsidRPr="00D37699">
              <w:rPr>
                <w:bCs/>
                <w:kern w:val="0"/>
                <w:sz w:val="24"/>
              </w:rPr>
              <w:t>10</w:t>
            </w:r>
            <w:r w:rsidRPr="00D37699">
              <w:rPr>
                <w:bCs/>
                <w:kern w:val="0"/>
                <w:sz w:val="24"/>
              </w:rPr>
              <w:t>；</w:t>
            </w:r>
          </w:p>
          <w:p w14:paraId="5FDC238E" w14:textId="663074F6" w:rsidR="001B7821" w:rsidRPr="00D37699" w:rsidRDefault="00000000">
            <w:pPr>
              <w:widowControl/>
              <w:spacing w:line="360" w:lineRule="auto"/>
              <w:ind w:firstLineChars="200" w:firstLine="480"/>
              <w:jc w:val="left"/>
              <w:rPr>
                <w:bCs/>
                <w:kern w:val="0"/>
                <w:sz w:val="24"/>
              </w:rPr>
            </w:pPr>
            <w:r w:rsidRPr="00D37699">
              <w:rPr>
                <w:bCs/>
                <w:kern w:val="0"/>
                <w:sz w:val="24"/>
              </w:rPr>
              <w:t>C-</w:t>
            </w:r>
            <w:r w:rsidRPr="00D37699">
              <w:rPr>
                <w:bCs/>
                <w:kern w:val="0"/>
                <w:sz w:val="24"/>
              </w:rPr>
              <w:t>活性炭削减的</w:t>
            </w:r>
            <w:r w:rsidRPr="00D37699">
              <w:rPr>
                <w:bCs/>
                <w:kern w:val="0"/>
                <w:sz w:val="24"/>
              </w:rPr>
              <w:t>VOCs</w:t>
            </w:r>
            <w:r w:rsidRPr="00D37699">
              <w:rPr>
                <w:bCs/>
                <w:kern w:val="0"/>
                <w:sz w:val="24"/>
              </w:rPr>
              <w:t>浓度，</w:t>
            </w:r>
            <w:r w:rsidRPr="00D37699">
              <w:rPr>
                <w:bCs/>
                <w:kern w:val="0"/>
                <w:sz w:val="24"/>
              </w:rPr>
              <w:t>mg/m</w:t>
            </w:r>
            <w:r w:rsidRPr="00D37699">
              <w:rPr>
                <w:bCs/>
                <w:kern w:val="0"/>
                <w:sz w:val="24"/>
                <w:vertAlign w:val="superscript"/>
              </w:rPr>
              <w:t>3</w:t>
            </w:r>
            <w:r w:rsidRPr="00D37699">
              <w:rPr>
                <w:bCs/>
                <w:kern w:val="0"/>
                <w:sz w:val="24"/>
              </w:rPr>
              <w:t>，取</w:t>
            </w:r>
            <w:r w:rsidR="00AD1E5F" w:rsidRPr="00D37699">
              <w:rPr>
                <w:bCs/>
                <w:kern w:val="0"/>
                <w:sz w:val="24"/>
              </w:rPr>
              <w:t>22.5</w:t>
            </w:r>
            <w:r w:rsidRPr="00D37699">
              <w:rPr>
                <w:bCs/>
                <w:kern w:val="0"/>
                <w:sz w:val="24"/>
              </w:rPr>
              <w:t>；</w:t>
            </w:r>
          </w:p>
          <w:p w14:paraId="1B4CEC0F" w14:textId="77777777" w:rsidR="001B7821" w:rsidRPr="00D37699" w:rsidRDefault="00000000">
            <w:pPr>
              <w:widowControl/>
              <w:spacing w:line="360" w:lineRule="auto"/>
              <w:ind w:firstLineChars="200" w:firstLine="480"/>
              <w:jc w:val="left"/>
              <w:rPr>
                <w:bCs/>
                <w:kern w:val="0"/>
                <w:sz w:val="24"/>
              </w:rPr>
            </w:pPr>
            <w:r w:rsidRPr="00D37699">
              <w:rPr>
                <w:bCs/>
                <w:kern w:val="0"/>
                <w:sz w:val="24"/>
              </w:rPr>
              <w:t>Q-</w:t>
            </w:r>
            <w:r w:rsidRPr="00D37699">
              <w:rPr>
                <w:bCs/>
                <w:kern w:val="0"/>
                <w:sz w:val="24"/>
              </w:rPr>
              <w:t>风量，单位</w:t>
            </w:r>
            <w:r w:rsidRPr="00D37699">
              <w:rPr>
                <w:bCs/>
                <w:kern w:val="0"/>
                <w:sz w:val="24"/>
              </w:rPr>
              <w:t>m</w:t>
            </w:r>
            <w:r w:rsidRPr="00D37699">
              <w:rPr>
                <w:bCs/>
                <w:kern w:val="0"/>
                <w:sz w:val="24"/>
                <w:vertAlign w:val="superscript"/>
              </w:rPr>
              <w:t>3</w:t>
            </w:r>
            <w:r w:rsidRPr="00D37699">
              <w:rPr>
                <w:bCs/>
                <w:kern w:val="0"/>
                <w:sz w:val="24"/>
              </w:rPr>
              <w:t>/h</w:t>
            </w:r>
            <w:r w:rsidRPr="00D37699">
              <w:rPr>
                <w:bCs/>
                <w:kern w:val="0"/>
                <w:sz w:val="24"/>
              </w:rPr>
              <w:t>，取</w:t>
            </w:r>
            <w:r w:rsidRPr="00D37699">
              <w:rPr>
                <w:bCs/>
                <w:kern w:val="0"/>
                <w:sz w:val="24"/>
              </w:rPr>
              <w:t>15000</w:t>
            </w:r>
            <w:r w:rsidRPr="00D37699">
              <w:rPr>
                <w:bCs/>
                <w:kern w:val="0"/>
                <w:sz w:val="24"/>
              </w:rPr>
              <w:t>；</w:t>
            </w:r>
          </w:p>
          <w:p w14:paraId="7108BD62" w14:textId="4CA6438E" w:rsidR="001B7821" w:rsidRPr="00D37699" w:rsidRDefault="00000000">
            <w:pPr>
              <w:widowControl/>
              <w:spacing w:line="360" w:lineRule="auto"/>
              <w:ind w:firstLineChars="200" w:firstLine="480"/>
              <w:jc w:val="left"/>
              <w:rPr>
                <w:bCs/>
                <w:kern w:val="0"/>
                <w:sz w:val="24"/>
              </w:rPr>
            </w:pPr>
            <w:r w:rsidRPr="00D37699">
              <w:rPr>
                <w:bCs/>
                <w:kern w:val="0"/>
                <w:sz w:val="24"/>
              </w:rPr>
              <w:t>t-</w:t>
            </w:r>
            <w:r w:rsidRPr="00D37699">
              <w:rPr>
                <w:bCs/>
                <w:kern w:val="0"/>
                <w:sz w:val="24"/>
              </w:rPr>
              <w:t>运行时间，单位</w:t>
            </w:r>
            <w:r w:rsidRPr="00D37699">
              <w:rPr>
                <w:bCs/>
                <w:kern w:val="0"/>
                <w:sz w:val="24"/>
              </w:rPr>
              <w:t>h/d</w:t>
            </w:r>
            <w:r w:rsidRPr="00D37699">
              <w:rPr>
                <w:bCs/>
                <w:kern w:val="0"/>
                <w:sz w:val="24"/>
              </w:rPr>
              <w:t>，取</w:t>
            </w:r>
            <w:r w:rsidRPr="00D37699">
              <w:rPr>
                <w:bCs/>
                <w:kern w:val="0"/>
                <w:sz w:val="24"/>
              </w:rPr>
              <w:t>8</w:t>
            </w:r>
            <w:r w:rsidRPr="00D37699">
              <w:rPr>
                <w:bCs/>
                <w:kern w:val="0"/>
                <w:sz w:val="24"/>
              </w:rPr>
              <w:t>；</w:t>
            </w:r>
          </w:p>
          <w:p w14:paraId="775652CE" w14:textId="2344C75D" w:rsidR="001B7821" w:rsidRPr="00D37699" w:rsidRDefault="00000000">
            <w:pPr>
              <w:widowControl/>
              <w:spacing w:line="360" w:lineRule="auto"/>
              <w:ind w:firstLineChars="200" w:firstLine="480"/>
              <w:jc w:val="left"/>
              <w:rPr>
                <w:bCs/>
                <w:kern w:val="0"/>
                <w:sz w:val="24"/>
              </w:rPr>
            </w:pPr>
            <w:r w:rsidRPr="00D37699">
              <w:rPr>
                <w:kern w:val="0"/>
                <w:sz w:val="24"/>
              </w:rPr>
              <w:t>经计算更换周期为</w:t>
            </w:r>
            <w:r w:rsidR="00AD1E5F" w:rsidRPr="00D37699">
              <w:rPr>
                <w:kern w:val="0"/>
                <w:sz w:val="24"/>
              </w:rPr>
              <w:t>37</w:t>
            </w:r>
            <w:r w:rsidRPr="00D37699">
              <w:rPr>
                <w:kern w:val="0"/>
                <w:sz w:val="24"/>
              </w:rPr>
              <w:t>天，则产生废活性炭</w:t>
            </w:r>
            <w:r w:rsidR="00AD1E5F" w:rsidRPr="00D37699">
              <w:rPr>
                <w:kern w:val="0"/>
                <w:sz w:val="24"/>
              </w:rPr>
              <w:t>9.81</w:t>
            </w:r>
            <w:r w:rsidRPr="00D37699">
              <w:rPr>
                <w:kern w:val="0"/>
                <w:sz w:val="24"/>
              </w:rPr>
              <w:t>t/a</w:t>
            </w:r>
            <w:r w:rsidRPr="00D37699">
              <w:rPr>
                <w:kern w:val="0"/>
                <w:sz w:val="24"/>
              </w:rPr>
              <w:t>（新鲜活性炭</w:t>
            </w:r>
            <w:r w:rsidR="00AD1E5F" w:rsidRPr="00D37699">
              <w:rPr>
                <w:kern w:val="0"/>
                <w:sz w:val="24"/>
              </w:rPr>
              <w:t>9</w:t>
            </w:r>
            <w:r w:rsidRPr="00D37699">
              <w:rPr>
                <w:kern w:val="0"/>
                <w:sz w:val="24"/>
              </w:rPr>
              <w:t>t/a+</w:t>
            </w:r>
            <w:r w:rsidRPr="00D37699">
              <w:rPr>
                <w:kern w:val="0"/>
                <w:sz w:val="24"/>
              </w:rPr>
              <w:t>吸附有机废气量</w:t>
            </w:r>
            <w:r w:rsidR="00AD1E5F" w:rsidRPr="00D37699">
              <w:rPr>
                <w:kern w:val="0"/>
                <w:sz w:val="24"/>
              </w:rPr>
              <w:t>0.81</w:t>
            </w:r>
            <w:r w:rsidRPr="00D37699">
              <w:rPr>
                <w:kern w:val="0"/>
                <w:sz w:val="24"/>
              </w:rPr>
              <w:t>t/a</w:t>
            </w:r>
            <w:r w:rsidRPr="00D37699">
              <w:rPr>
                <w:kern w:val="0"/>
                <w:sz w:val="24"/>
              </w:rPr>
              <w:t>）</w:t>
            </w:r>
            <w:r w:rsidRPr="00D37699">
              <w:rPr>
                <w:bCs/>
                <w:kern w:val="0"/>
                <w:sz w:val="24"/>
              </w:rPr>
              <w:t>。</w:t>
            </w:r>
          </w:p>
          <w:p w14:paraId="45B3B2EE" w14:textId="77777777" w:rsidR="001B7821" w:rsidRPr="00D37699" w:rsidRDefault="00000000">
            <w:pPr>
              <w:widowControl/>
              <w:spacing w:line="360" w:lineRule="auto"/>
              <w:ind w:firstLineChars="200" w:firstLine="480"/>
              <w:rPr>
                <w:sz w:val="24"/>
                <w:szCs w:val="32"/>
              </w:rPr>
            </w:pPr>
            <w:r w:rsidRPr="00D37699">
              <w:rPr>
                <w:bCs/>
                <w:kern w:val="0"/>
                <w:sz w:val="24"/>
              </w:rPr>
              <w:t>（</w:t>
            </w:r>
            <w:r w:rsidRPr="00D37699">
              <w:rPr>
                <w:bCs/>
                <w:kern w:val="0"/>
                <w:sz w:val="24"/>
              </w:rPr>
              <w:t>3</w:t>
            </w:r>
            <w:r w:rsidRPr="00D37699">
              <w:rPr>
                <w:bCs/>
                <w:kern w:val="0"/>
                <w:sz w:val="24"/>
              </w:rPr>
              <w:t>）</w:t>
            </w:r>
            <w:r w:rsidRPr="00D37699">
              <w:rPr>
                <w:sz w:val="24"/>
                <w:szCs w:val="32"/>
              </w:rPr>
              <w:t>生活垃圾</w:t>
            </w:r>
          </w:p>
          <w:p w14:paraId="19E42550" w14:textId="457C0802" w:rsidR="001B7821" w:rsidRPr="00D37699" w:rsidRDefault="00000000">
            <w:pPr>
              <w:widowControl/>
              <w:spacing w:line="360" w:lineRule="auto"/>
              <w:ind w:firstLineChars="200" w:firstLine="480"/>
              <w:jc w:val="left"/>
              <w:rPr>
                <w:bCs/>
                <w:kern w:val="0"/>
                <w:sz w:val="24"/>
              </w:rPr>
            </w:pPr>
            <w:r w:rsidRPr="00D37699">
              <w:rPr>
                <w:sz w:val="24"/>
                <w:szCs w:val="32"/>
                <w:lang w:bidi="ar"/>
              </w:rPr>
              <w:t>本项目共有职工</w:t>
            </w:r>
            <w:r w:rsidR="00AD1E5F" w:rsidRPr="00D37699">
              <w:rPr>
                <w:sz w:val="24"/>
                <w:szCs w:val="32"/>
                <w:lang w:bidi="ar"/>
              </w:rPr>
              <w:t>50</w:t>
            </w:r>
            <w:r w:rsidRPr="00D37699">
              <w:rPr>
                <w:sz w:val="24"/>
                <w:szCs w:val="32"/>
                <w:lang w:bidi="ar"/>
              </w:rPr>
              <w:t>人，</w:t>
            </w:r>
            <w:r w:rsidRPr="00D37699">
              <w:rPr>
                <w:sz w:val="24"/>
                <w:szCs w:val="32"/>
              </w:rPr>
              <w:t>生活垃圾产生系数按</w:t>
            </w:r>
            <w:r w:rsidRPr="00D37699">
              <w:rPr>
                <w:sz w:val="24"/>
                <w:szCs w:val="32"/>
                <w:lang w:bidi="ar"/>
              </w:rPr>
              <w:t>0.5kg/</w:t>
            </w:r>
            <w:r w:rsidRPr="00D37699">
              <w:rPr>
                <w:sz w:val="24"/>
                <w:szCs w:val="32"/>
                <w:lang w:bidi="ar"/>
              </w:rPr>
              <w:t>人</w:t>
            </w:r>
            <w:r w:rsidRPr="00D37699">
              <w:rPr>
                <w:sz w:val="24"/>
                <w:szCs w:val="32"/>
                <w:lang w:bidi="ar"/>
              </w:rPr>
              <w:t>•d</w:t>
            </w:r>
            <w:r w:rsidRPr="00D37699">
              <w:rPr>
                <w:sz w:val="24"/>
                <w:szCs w:val="32"/>
                <w:lang w:bidi="ar"/>
              </w:rPr>
              <w:t>计算，则生活垃圾产生量为</w:t>
            </w:r>
            <w:r w:rsidR="00AD1E5F" w:rsidRPr="00D37699">
              <w:rPr>
                <w:sz w:val="24"/>
                <w:szCs w:val="32"/>
                <w:lang w:bidi="ar"/>
              </w:rPr>
              <w:t>7.5</w:t>
            </w:r>
            <w:r w:rsidRPr="00D37699">
              <w:rPr>
                <w:sz w:val="24"/>
                <w:szCs w:val="32"/>
                <w:lang w:bidi="ar"/>
              </w:rPr>
              <w:t>t/a</w:t>
            </w:r>
            <w:r w:rsidRPr="00D37699">
              <w:rPr>
                <w:sz w:val="24"/>
                <w:szCs w:val="32"/>
                <w:lang w:bidi="ar"/>
              </w:rPr>
              <w:t>，垃圾集中存放后，由环卫部门清运。</w:t>
            </w:r>
          </w:p>
          <w:p w14:paraId="60782129" w14:textId="77777777" w:rsidR="001B7821" w:rsidRPr="00D37699" w:rsidRDefault="00000000">
            <w:pPr>
              <w:widowControl/>
              <w:spacing w:line="360" w:lineRule="auto"/>
              <w:ind w:firstLineChars="200" w:firstLine="480"/>
              <w:jc w:val="left"/>
              <w:rPr>
                <w:bCs/>
                <w:kern w:val="0"/>
                <w:sz w:val="24"/>
              </w:rPr>
            </w:pPr>
            <w:r w:rsidRPr="00D37699">
              <w:rPr>
                <w:bCs/>
                <w:kern w:val="0"/>
                <w:sz w:val="24"/>
              </w:rPr>
              <w:t>项目产生固体废物情况详见下表。</w:t>
            </w:r>
          </w:p>
          <w:p w14:paraId="7B9D1D73" w14:textId="77777777" w:rsidR="001B7821" w:rsidRPr="00D37699" w:rsidRDefault="001B7821">
            <w:pPr>
              <w:spacing w:line="360" w:lineRule="auto"/>
              <w:jc w:val="left"/>
              <w:rPr>
                <w:szCs w:val="21"/>
              </w:rPr>
            </w:pPr>
          </w:p>
          <w:p w14:paraId="557FB2C5" w14:textId="77777777" w:rsidR="001B7821" w:rsidRPr="00D37699" w:rsidRDefault="001B7821">
            <w:pPr>
              <w:pStyle w:val="Default"/>
              <w:rPr>
                <w:rFonts w:ascii="Times New Roman" w:cs="Times New Roman"/>
                <w:color w:val="auto"/>
                <w:lang w:eastAsia="zh-CN"/>
              </w:rPr>
            </w:pPr>
          </w:p>
          <w:p w14:paraId="1EFA2249" w14:textId="77777777" w:rsidR="001B7821" w:rsidRPr="00D37699" w:rsidRDefault="001B7821">
            <w:pPr>
              <w:pStyle w:val="Default"/>
              <w:rPr>
                <w:rFonts w:ascii="Times New Roman" w:cs="Times New Roman"/>
                <w:color w:val="auto"/>
                <w:lang w:eastAsia="zh-CN"/>
              </w:rPr>
            </w:pPr>
          </w:p>
          <w:p w14:paraId="7D020183" w14:textId="77777777" w:rsidR="001B7821" w:rsidRPr="00D37699" w:rsidRDefault="001B7821">
            <w:pPr>
              <w:pStyle w:val="Default"/>
              <w:rPr>
                <w:rFonts w:ascii="Times New Roman" w:cs="Times New Roman"/>
                <w:color w:val="auto"/>
                <w:lang w:eastAsia="zh-CN"/>
              </w:rPr>
            </w:pPr>
          </w:p>
          <w:p w14:paraId="51010B3B" w14:textId="77777777" w:rsidR="001B7821" w:rsidRPr="00D37699" w:rsidRDefault="001B7821">
            <w:pPr>
              <w:pStyle w:val="Default"/>
              <w:rPr>
                <w:rFonts w:ascii="Times New Roman" w:cs="Times New Roman"/>
                <w:color w:val="auto"/>
                <w:lang w:eastAsia="zh-CN"/>
              </w:rPr>
            </w:pPr>
          </w:p>
          <w:p w14:paraId="3018AE07" w14:textId="77777777" w:rsidR="001B7821" w:rsidRPr="00D37699" w:rsidRDefault="001B7821">
            <w:pPr>
              <w:pStyle w:val="Default"/>
              <w:rPr>
                <w:rFonts w:ascii="Times New Roman" w:cs="Times New Roman"/>
                <w:color w:val="auto"/>
                <w:lang w:eastAsia="zh-CN"/>
              </w:rPr>
            </w:pPr>
          </w:p>
          <w:p w14:paraId="3DD902FB" w14:textId="77777777" w:rsidR="001B7821" w:rsidRPr="00D37699" w:rsidRDefault="001B7821">
            <w:pPr>
              <w:pStyle w:val="Default"/>
              <w:rPr>
                <w:rFonts w:ascii="Times New Roman" w:cs="Times New Roman"/>
                <w:color w:val="auto"/>
                <w:lang w:eastAsia="zh-CN"/>
              </w:rPr>
            </w:pPr>
          </w:p>
          <w:p w14:paraId="5D649A72" w14:textId="77777777" w:rsidR="001B7821" w:rsidRPr="00D37699" w:rsidRDefault="001B7821" w:rsidP="00AD1E5F">
            <w:pPr>
              <w:pStyle w:val="Default"/>
              <w:rPr>
                <w:rFonts w:ascii="Times New Roman" w:cs="Times New Roman"/>
                <w:color w:val="auto"/>
                <w:lang w:eastAsia="zh-CN"/>
              </w:rPr>
            </w:pPr>
          </w:p>
        </w:tc>
      </w:tr>
    </w:tbl>
    <w:p w14:paraId="69BFC283" w14:textId="77777777" w:rsidR="001B7821" w:rsidRPr="00D37699" w:rsidRDefault="001B7821">
      <w:pPr>
        <w:pStyle w:val="af5"/>
        <w:jc w:val="both"/>
        <w:rPr>
          <w:rFonts w:ascii="Times New Roman" w:hAnsi="Times New Roman"/>
          <w:snapToGrid w:val="0"/>
          <w:sz w:val="30"/>
          <w:szCs w:val="30"/>
        </w:rPr>
        <w:sectPr w:rsidR="001B7821" w:rsidRPr="00D37699" w:rsidSect="003A212F">
          <w:pgSz w:w="11906" w:h="16838"/>
          <w:pgMar w:top="1531" w:right="1474" w:bottom="1418" w:left="1474" w:header="851" w:footer="851" w:gutter="0"/>
          <w:cols w:space="720"/>
          <w:docGrid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
        <w:gridCol w:w="12844"/>
      </w:tblGrid>
      <w:tr w:rsidR="001B7821" w:rsidRPr="00D37699" w14:paraId="34FBFCE0" w14:textId="77777777">
        <w:trPr>
          <w:trHeight w:val="2444"/>
        </w:trPr>
        <w:tc>
          <w:tcPr>
            <w:tcW w:w="808" w:type="dxa"/>
            <w:vAlign w:val="center"/>
          </w:tcPr>
          <w:p w14:paraId="7C9600AA" w14:textId="77777777" w:rsidR="001B7821" w:rsidRPr="00D37699" w:rsidRDefault="00000000">
            <w:pPr>
              <w:pStyle w:val="af5"/>
              <w:jc w:val="center"/>
              <w:rPr>
                <w:rFonts w:ascii="Times New Roman" w:hAnsi="Times New Roman"/>
                <w:snapToGrid w:val="0"/>
                <w:sz w:val="21"/>
                <w:szCs w:val="21"/>
              </w:rPr>
            </w:pPr>
            <w:r w:rsidRPr="00D37699">
              <w:rPr>
                <w:rFonts w:ascii="Times New Roman" w:hAnsi="Times New Roman"/>
                <w:szCs w:val="24"/>
              </w:rPr>
              <w:lastRenderedPageBreak/>
              <w:t>运营期环境影响和保护措施</w:t>
            </w:r>
          </w:p>
        </w:tc>
        <w:tc>
          <w:tcPr>
            <w:tcW w:w="12844" w:type="dxa"/>
            <w:vAlign w:val="center"/>
          </w:tcPr>
          <w:p w14:paraId="21A47B3C" w14:textId="217A82EB" w:rsidR="001B7821" w:rsidRPr="00D37699" w:rsidRDefault="00000000">
            <w:pPr>
              <w:jc w:val="center"/>
              <w:rPr>
                <w:b/>
                <w:bCs/>
                <w:szCs w:val="21"/>
              </w:rPr>
            </w:pPr>
            <w:r w:rsidRPr="00D37699">
              <w:rPr>
                <w:b/>
                <w:bCs/>
                <w:szCs w:val="21"/>
              </w:rPr>
              <w:t>表</w:t>
            </w:r>
            <w:r w:rsidRPr="00D37699">
              <w:rPr>
                <w:b/>
                <w:bCs/>
                <w:szCs w:val="21"/>
              </w:rPr>
              <w:t>4-14</w:t>
            </w:r>
            <w:r w:rsidRPr="00D37699">
              <w:rPr>
                <w:b/>
                <w:bCs/>
                <w:szCs w:val="21"/>
              </w:rPr>
              <w:t>本项目固体废物分析结果汇总表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41"/>
              <w:gridCol w:w="436"/>
              <w:gridCol w:w="859"/>
              <w:gridCol w:w="1225"/>
              <w:gridCol w:w="698"/>
              <w:gridCol w:w="1086"/>
              <w:gridCol w:w="1298"/>
              <w:gridCol w:w="685"/>
              <w:gridCol w:w="648"/>
              <w:gridCol w:w="957"/>
              <w:gridCol w:w="761"/>
              <w:gridCol w:w="746"/>
              <w:gridCol w:w="1119"/>
              <w:gridCol w:w="1139"/>
            </w:tblGrid>
            <w:tr w:rsidR="00D37699" w:rsidRPr="00D37699" w14:paraId="7C727E53" w14:textId="77777777" w:rsidTr="00E128A4">
              <w:trPr>
                <w:trHeight w:val="340"/>
                <w:jc w:val="center"/>
              </w:trPr>
              <w:tc>
                <w:tcPr>
                  <w:tcW w:w="373" w:type="pct"/>
                  <w:vAlign w:val="center"/>
                </w:tcPr>
                <w:p w14:paraId="3E1881D7" w14:textId="77777777" w:rsidR="001B7821" w:rsidRPr="00D37699" w:rsidRDefault="00000000">
                  <w:pPr>
                    <w:pStyle w:val="17"/>
                    <w:spacing w:line="240" w:lineRule="auto"/>
                    <w:ind w:firstLineChars="0" w:firstLine="0"/>
                    <w:jc w:val="center"/>
                    <w:rPr>
                      <w:rFonts w:eastAsia="宋体"/>
                      <w:b/>
                      <w:bCs/>
                      <w:spacing w:val="0"/>
                      <w:sz w:val="21"/>
                      <w:szCs w:val="21"/>
                    </w:rPr>
                  </w:pPr>
                  <w:r w:rsidRPr="00D37699">
                    <w:rPr>
                      <w:rFonts w:eastAsia="宋体"/>
                      <w:b/>
                      <w:bCs/>
                      <w:spacing w:val="0"/>
                      <w:sz w:val="21"/>
                      <w:szCs w:val="21"/>
                    </w:rPr>
                    <w:t>名称</w:t>
                  </w:r>
                </w:p>
              </w:tc>
              <w:tc>
                <w:tcPr>
                  <w:tcW w:w="173" w:type="pct"/>
                  <w:vAlign w:val="center"/>
                </w:tcPr>
                <w:p w14:paraId="4D39F52A" w14:textId="77777777" w:rsidR="001B7821" w:rsidRPr="00D37699" w:rsidRDefault="00000000">
                  <w:pPr>
                    <w:pStyle w:val="17"/>
                    <w:spacing w:line="240" w:lineRule="auto"/>
                    <w:ind w:firstLineChars="0" w:firstLine="0"/>
                    <w:jc w:val="center"/>
                    <w:rPr>
                      <w:rFonts w:eastAsia="宋体"/>
                      <w:b/>
                      <w:bCs/>
                      <w:spacing w:val="0"/>
                      <w:sz w:val="21"/>
                      <w:szCs w:val="21"/>
                    </w:rPr>
                  </w:pPr>
                  <w:r w:rsidRPr="00D37699">
                    <w:rPr>
                      <w:rFonts w:eastAsia="宋体"/>
                      <w:b/>
                      <w:bCs/>
                      <w:spacing w:val="0"/>
                      <w:sz w:val="21"/>
                      <w:szCs w:val="21"/>
                    </w:rPr>
                    <w:t>属性</w:t>
                  </w:r>
                </w:p>
              </w:tc>
              <w:tc>
                <w:tcPr>
                  <w:tcW w:w="341" w:type="pct"/>
                  <w:vAlign w:val="center"/>
                </w:tcPr>
                <w:p w14:paraId="437F20DA" w14:textId="77777777" w:rsidR="001B7821" w:rsidRPr="00D37699" w:rsidRDefault="00000000">
                  <w:pPr>
                    <w:pStyle w:val="17"/>
                    <w:spacing w:line="240" w:lineRule="auto"/>
                    <w:ind w:firstLineChars="0" w:firstLine="0"/>
                    <w:jc w:val="center"/>
                    <w:rPr>
                      <w:rFonts w:eastAsia="宋体"/>
                      <w:b/>
                      <w:bCs/>
                      <w:spacing w:val="0"/>
                      <w:sz w:val="21"/>
                      <w:szCs w:val="21"/>
                    </w:rPr>
                  </w:pPr>
                  <w:r w:rsidRPr="00D37699">
                    <w:rPr>
                      <w:rFonts w:eastAsia="宋体"/>
                      <w:b/>
                      <w:bCs/>
                      <w:spacing w:val="0"/>
                      <w:sz w:val="21"/>
                      <w:szCs w:val="21"/>
                    </w:rPr>
                    <w:t>废物</w:t>
                  </w:r>
                </w:p>
                <w:p w14:paraId="7F1C27CE" w14:textId="77777777" w:rsidR="001B7821" w:rsidRPr="00D37699" w:rsidRDefault="00000000">
                  <w:pPr>
                    <w:pStyle w:val="17"/>
                    <w:spacing w:line="240" w:lineRule="auto"/>
                    <w:ind w:firstLineChars="0" w:firstLine="0"/>
                    <w:jc w:val="center"/>
                    <w:rPr>
                      <w:rFonts w:eastAsia="宋体"/>
                      <w:b/>
                      <w:bCs/>
                      <w:spacing w:val="0"/>
                      <w:sz w:val="21"/>
                      <w:szCs w:val="21"/>
                    </w:rPr>
                  </w:pPr>
                  <w:r w:rsidRPr="00D37699">
                    <w:rPr>
                      <w:rFonts w:eastAsia="宋体"/>
                      <w:b/>
                      <w:bCs/>
                      <w:spacing w:val="0"/>
                      <w:sz w:val="21"/>
                      <w:szCs w:val="21"/>
                    </w:rPr>
                    <w:t>类别</w:t>
                  </w:r>
                </w:p>
              </w:tc>
              <w:tc>
                <w:tcPr>
                  <w:tcW w:w="486" w:type="pct"/>
                  <w:vAlign w:val="center"/>
                </w:tcPr>
                <w:p w14:paraId="762FF727" w14:textId="77777777" w:rsidR="001B7821" w:rsidRPr="00D37699" w:rsidRDefault="00000000">
                  <w:pPr>
                    <w:pStyle w:val="17"/>
                    <w:spacing w:line="240" w:lineRule="auto"/>
                    <w:ind w:firstLineChars="0" w:firstLine="0"/>
                    <w:jc w:val="center"/>
                    <w:rPr>
                      <w:rFonts w:eastAsia="宋体"/>
                      <w:b/>
                      <w:bCs/>
                      <w:spacing w:val="0"/>
                      <w:sz w:val="21"/>
                      <w:szCs w:val="21"/>
                    </w:rPr>
                  </w:pPr>
                  <w:r w:rsidRPr="00D37699">
                    <w:rPr>
                      <w:rFonts w:eastAsia="宋体"/>
                      <w:b/>
                      <w:bCs/>
                      <w:spacing w:val="0"/>
                      <w:sz w:val="21"/>
                      <w:szCs w:val="21"/>
                    </w:rPr>
                    <w:t>废物代码</w:t>
                  </w:r>
                </w:p>
              </w:tc>
              <w:tc>
                <w:tcPr>
                  <w:tcW w:w="277" w:type="pct"/>
                  <w:vAlign w:val="center"/>
                </w:tcPr>
                <w:p w14:paraId="292993F9" w14:textId="77777777" w:rsidR="001B7821" w:rsidRPr="00D37699" w:rsidRDefault="00000000">
                  <w:pPr>
                    <w:pStyle w:val="17"/>
                    <w:spacing w:line="240" w:lineRule="auto"/>
                    <w:ind w:firstLineChars="0" w:firstLine="0"/>
                    <w:jc w:val="center"/>
                    <w:rPr>
                      <w:rFonts w:eastAsia="宋体"/>
                      <w:b/>
                      <w:bCs/>
                      <w:spacing w:val="0"/>
                      <w:sz w:val="21"/>
                      <w:szCs w:val="21"/>
                    </w:rPr>
                  </w:pPr>
                  <w:r w:rsidRPr="00D37699">
                    <w:rPr>
                      <w:rFonts w:eastAsia="宋体"/>
                      <w:b/>
                      <w:bCs/>
                      <w:spacing w:val="0"/>
                      <w:sz w:val="21"/>
                      <w:szCs w:val="21"/>
                    </w:rPr>
                    <w:t>物理性状</w:t>
                  </w:r>
                </w:p>
              </w:tc>
              <w:tc>
                <w:tcPr>
                  <w:tcW w:w="431" w:type="pct"/>
                  <w:vAlign w:val="center"/>
                </w:tcPr>
                <w:p w14:paraId="3B1E7439" w14:textId="77777777" w:rsidR="001B7821" w:rsidRPr="00D37699" w:rsidRDefault="00000000">
                  <w:pPr>
                    <w:pStyle w:val="17"/>
                    <w:spacing w:line="240" w:lineRule="auto"/>
                    <w:ind w:firstLineChars="0" w:firstLine="0"/>
                    <w:jc w:val="center"/>
                    <w:rPr>
                      <w:rFonts w:eastAsia="宋体"/>
                      <w:b/>
                      <w:bCs/>
                      <w:spacing w:val="0"/>
                      <w:sz w:val="21"/>
                      <w:szCs w:val="21"/>
                    </w:rPr>
                  </w:pPr>
                  <w:r w:rsidRPr="00D37699">
                    <w:rPr>
                      <w:rFonts w:eastAsia="宋体"/>
                      <w:b/>
                      <w:bCs/>
                      <w:spacing w:val="0"/>
                      <w:sz w:val="21"/>
                      <w:szCs w:val="21"/>
                    </w:rPr>
                    <w:t>生产环节</w:t>
                  </w:r>
                </w:p>
              </w:tc>
              <w:tc>
                <w:tcPr>
                  <w:tcW w:w="515" w:type="pct"/>
                  <w:vAlign w:val="center"/>
                </w:tcPr>
                <w:p w14:paraId="1A5D9476" w14:textId="77777777" w:rsidR="001B7821" w:rsidRPr="00D37699" w:rsidRDefault="00000000">
                  <w:pPr>
                    <w:pStyle w:val="17"/>
                    <w:spacing w:line="240" w:lineRule="auto"/>
                    <w:ind w:firstLineChars="0" w:firstLine="0"/>
                    <w:jc w:val="center"/>
                    <w:rPr>
                      <w:rFonts w:eastAsia="宋体"/>
                      <w:b/>
                      <w:bCs/>
                      <w:spacing w:val="0"/>
                      <w:sz w:val="21"/>
                      <w:szCs w:val="21"/>
                    </w:rPr>
                  </w:pPr>
                  <w:r w:rsidRPr="00D37699">
                    <w:rPr>
                      <w:rFonts w:eastAsia="宋体"/>
                      <w:b/>
                      <w:bCs/>
                      <w:spacing w:val="0"/>
                      <w:sz w:val="21"/>
                      <w:szCs w:val="21"/>
                    </w:rPr>
                    <w:t>主要成分</w:t>
                  </w:r>
                </w:p>
              </w:tc>
              <w:tc>
                <w:tcPr>
                  <w:tcW w:w="272" w:type="pct"/>
                  <w:vAlign w:val="center"/>
                </w:tcPr>
                <w:p w14:paraId="13153FF9" w14:textId="77777777" w:rsidR="001B7821" w:rsidRPr="00D37699" w:rsidRDefault="00000000">
                  <w:pPr>
                    <w:pStyle w:val="17"/>
                    <w:spacing w:line="240" w:lineRule="auto"/>
                    <w:ind w:firstLineChars="0" w:firstLine="0"/>
                    <w:jc w:val="center"/>
                    <w:rPr>
                      <w:rFonts w:eastAsia="宋体"/>
                      <w:b/>
                      <w:bCs/>
                      <w:spacing w:val="0"/>
                      <w:sz w:val="21"/>
                      <w:szCs w:val="21"/>
                    </w:rPr>
                  </w:pPr>
                  <w:r w:rsidRPr="00D37699">
                    <w:rPr>
                      <w:rFonts w:eastAsia="宋体"/>
                      <w:b/>
                      <w:bCs/>
                      <w:spacing w:val="0"/>
                      <w:sz w:val="21"/>
                      <w:szCs w:val="21"/>
                    </w:rPr>
                    <w:t>有害物质</w:t>
                  </w:r>
                </w:p>
              </w:tc>
              <w:tc>
                <w:tcPr>
                  <w:tcW w:w="257" w:type="pct"/>
                  <w:vAlign w:val="center"/>
                </w:tcPr>
                <w:p w14:paraId="3143E36A" w14:textId="77777777" w:rsidR="001B7821" w:rsidRPr="00D37699" w:rsidRDefault="00000000">
                  <w:pPr>
                    <w:pStyle w:val="17"/>
                    <w:spacing w:line="240" w:lineRule="auto"/>
                    <w:ind w:firstLineChars="0" w:firstLine="0"/>
                    <w:jc w:val="center"/>
                    <w:rPr>
                      <w:rFonts w:eastAsia="宋体"/>
                      <w:b/>
                      <w:bCs/>
                      <w:spacing w:val="0"/>
                      <w:sz w:val="21"/>
                      <w:szCs w:val="21"/>
                    </w:rPr>
                  </w:pPr>
                  <w:r w:rsidRPr="00D37699">
                    <w:rPr>
                      <w:rFonts w:eastAsia="宋体"/>
                      <w:b/>
                      <w:bCs/>
                      <w:spacing w:val="0"/>
                      <w:sz w:val="21"/>
                      <w:szCs w:val="21"/>
                    </w:rPr>
                    <w:t>危险特性</w:t>
                  </w:r>
                </w:p>
              </w:tc>
              <w:tc>
                <w:tcPr>
                  <w:tcW w:w="380" w:type="pct"/>
                  <w:vAlign w:val="center"/>
                </w:tcPr>
                <w:p w14:paraId="14781694" w14:textId="77777777" w:rsidR="001B7821" w:rsidRPr="00D37699" w:rsidRDefault="00000000">
                  <w:pPr>
                    <w:pStyle w:val="17"/>
                    <w:spacing w:line="240" w:lineRule="auto"/>
                    <w:ind w:firstLineChars="0" w:firstLine="0"/>
                    <w:jc w:val="center"/>
                    <w:rPr>
                      <w:rFonts w:eastAsia="宋体"/>
                      <w:b/>
                      <w:bCs/>
                      <w:spacing w:val="0"/>
                      <w:sz w:val="21"/>
                      <w:szCs w:val="21"/>
                    </w:rPr>
                  </w:pPr>
                  <w:r w:rsidRPr="00D37699">
                    <w:rPr>
                      <w:rFonts w:eastAsia="宋体"/>
                      <w:b/>
                      <w:bCs/>
                      <w:spacing w:val="0"/>
                      <w:sz w:val="21"/>
                      <w:szCs w:val="21"/>
                    </w:rPr>
                    <w:t>产生量（</w:t>
                  </w:r>
                  <w:r w:rsidRPr="00D37699">
                    <w:rPr>
                      <w:rFonts w:eastAsia="宋体"/>
                      <w:b/>
                      <w:bCs/>
                      <w:spacing w:val="0"/>
                      <w:sz w:val="21"/>
                      <w:szCs w:val="21"/>
                    </w:rPr>
                    <w:t>t/a</w:t>
                  </w:r>
                  <w:r w:rsidRPr="00D37699">
                    <w:rPr>
                      <w:rFonts w:eastAsia="宋体"/>
                      <w:b/>
                      <w:bCs/>
                      <w:spacing w:val="0"/>
                      <w:sz w:val="21"/>
                      <w:szCs w:val="21"/>
                    </w:rPr>
                    <w:t>）</w:t>
                  </w:r>
                </w:p>
              </w:tc>
              <w:tc>
                <w:tcPr>
                  <w:tcW w:w="302" w:type="pct"/>
                  <w:vAlign w:val="center"/>
                </w:tcPr>
                <w:p w14:paraId="5E06E0AA" w14:textId="77777777" w:rsidR="001B7821" w:rsidRPr="00D37699" w:rsidRDefault="00000000">
                  <w:pPr>
                    <w:pStyle w:val="17"/>
                    <w:spacing w:line="240" w:lineRule="auto"/>
                    <w:ind w:firstLineChars="0" w:firstLine="0"/>
                    <w:jc w:val="center"/>
                    <w:rPr>
                      <w:rFonts w:eastAsia="宋体"/>
                      <w:b/>
                      <w:bCs/>
                      <w:spacing w:val="0"/>
                      <w:sz w:val="21"/>
                      <w:szCs w:val="21"/>
                    </w:rPr>
                  </w:pPr>
                  <w:r w:rsidRPr="00D37699">
                    <w:rPr>
                      <w:rFonts w:eastAsia="宋体"/>
                      <w:b/>
                      <w:bCs/>
                      <w:spacing w:val="0"/>
                      <w:sz w:val="21"/>
                      <w:szCs w:val="21"/>
                    </w:rPr>
                    <w:t>贮存方式</w:t>
                  </w:r>
                </w:p>
              </w:tc>
              <w:tc>
                <w:tcPr>
                  <w:tcW w:w="296" w:type="pct"/>
                  <w:vAlign w:val="center"/>
                </w:tcPr>
                <w:p w14:paraId="48E5BCBD" w14:textId="77777777" w:rsidR="001B7821" w:rsidRPr="00D37699" w:rsidRDefault="00000000">
                  <w:pPr>
                    <w:pStyle w:val="17"/>
                    <w:spacing w:line="240" w:lineRule="auto"/>
                    <w:ind w:firstLineChars="0" w:firstLine="0"/>
                    <w:jc w:val="center"/>
                    <w:rPr>
                      <w:rFonts w:eastAsia="宋体"/>
                      <w:b/>
                      <w:bCs/>
                      <w:spacing w:val="0"/>
                      <w:sz w:val="21"/>
                      <w:szCs w:val="21"/>
                    </w:rPr>
                  </w:pPr>
                  <w:proofErr w:type="gramStart"/>
                  <w:r w:rsidRPr="00D37699">
                    <w:rPr>
                      <w:rFonts w:eastAsia="宋体"/>
                      <w:b/>
                      <w:bCs/>
                      <w:spacing w:val="0"/>
                      <w:sz w:val="21"/>
                      <w:szCs w:val="21"/>
                    </w:rPr>
                    <w:t>产废周期</w:t>
                  </w:r>
                  <w:proofErr w:type="gramEnd"/>
                </w:p>
              </w:tc>
              <w:tc>
                <w:tcPr>
                  <w:tcW w:w="444" w:type="pct"/>
                  <w:vAlign w:val="center"/>
                </w:tcPr>
                <w:p w14:paraId="3086767A" w14:textId="77777777" w:rsidR="001B7821" w:rsidRPr="00D37699" w:rsidRDefault="00000000">
                  <w:pPr>
                    <w:pStyle w:val="17"/>
                    <w:spacing w:line="240" w:lineRule="auto"/>
                    <w:ind w:firstLineChars="0" w:firstLine="0"/>
                    <w:jc w:val="center"/>
                    <w:rPr>
                      <w:rFonts w:eastAsia="宋体"/>
                      <w:b/>
                      <w:bCs/>
                      <w:spacing w:val="0"/>
                      <w:sz w:val="21"/>
                      <w:szCs w:val="21"/>
                    </w:rPr>
                  </w:pPr>
                  <w:r w:rsidRPr="00D37699">
                    <w:rPr>
                      <w:rFonts w:eastAsia="宋体"/>
                      <w:b/>
                      <w:bCs/>
                      <w:spacing w:val="0"/>
                      <w:sz w:val="21"/>
                      <w:szCs w:val="21"/>
                    </w:rPr>
                    <w:t>利用处置方式</w:t>
                  </w:r>
                </w:p>
              </w:tc>
              <w:tc>
                <w:tcPr>
                  <w:tcW w:w="452" w:type="pct"/>
                  <w:vAlign w:val="center"/>
                </w:tcPr>
                <w:p w14:paraId="317BFBAA" w14:textId="77777777" w:rsidR="001B7821" w:rsidRPr="00D37699" w:rsidRDefault="00000000">
                  <w:pPr>
                    <w:pStyle w:val="17"/>
                    <w:spacing w:line="240" w:lineRule="auto"/>
                    <w:ind w:firstLineChars="0" w:firstLine="0"/>
                    <w:jc w:val="center"/>
                    <w:rPr>
                      <w:rFonts w:eastAsia="宋体"/>
                      <w:b/>
                      <w:bCs/>
                      <w:spacing w:val="0"/>
                      <w:sz w:val="21"/>
                      <w:szCs w:val="21"/>
                    </w:rPr>
                  </w:pPr>
                  <w:r w:rsidRPr="00D37699">
                    <w:rPr>
                      <w:rFonts w:eastAsia="宋体"/>
                      <w:b/>
                      <w:bCs/>
                      <w:spacing w:val="0"/>
                      <w:sz w:val="21"/>
                      <w:szCs w:val="21"/>
                    </w:rPr>
                    <w:t>利用处置量（</w:t>
                  </w:r>
                  <w:r w:rsidRPr="00D37699">
                    <w:rPr>
                      <w:rFonts w:eastAsia="宋体"/>
                      <w:b/>
                      <w:bCs/>
                      <w:spacing w:val="0"/>
                      <w:sz w:val="21"/>
                      <w:szCs w:val="21"/>
                    </w:rPr>
                    <w:t>t/a</w:t>
                  </w:r>
                  <w:r w:rsidRPr="00D37699">
                    <w:rPr>
                      <w:rFonts w:eastAsia="宋体"/>
                      <w:b/>
                      <w:bCs/>
                      <w:spacing w:val="0"/>
                      <w:sz w:val="21"/>
                      <w:szCs w:val="21"/>
                    </w:rPr>
                    <w:t>）</w:t>
                  </w:r>
                </w:p>
              </w:tc>
            </w:tr>
            <w:tr w:rsidR="00D37699" w:rsidRPr="00D37699" w14:paraId="5E9E191F" w14:textId="77777777" w:rsidTr="00E128A4">
              <w:trPr>
                <w:trHeight w:val="340"/>
                <w:jc w:val="center"/>
              </w:trPr>
              <w:tc>
                <w:tcPr>
                  <w:tcW w:w="373" w:type="pct"/>
                  <w:vAlign w:val="center"/>
                </w:tcPr>
                <w:p w14:paraId="4F6520A0" w14:textId="77777777" w:rsidR="00AD1E5F" w:rsidRPr="00D37699" w:rsidRDefault="00AD1E5F" w:rsidP="00AD1E5F">
                  <w:pPr>
                    <w:jc w:val="center"/>
                  </w:pPr>
                  <w:r w:rsidRPr="00D37699">
                    <w:t>生活垃圾</w:t>
                  </w:r>
                </w:p>
              </w:tc>
              <w:tc>
                <w:tcPr>
                  <w:tcW w:w="173" w:type="pct"/>
                  <w:vAlign w:val="center"/>
                </w:tcPr>
                <w:p w14:paraId="75A1784F" w14:textId="77777777" w:rsidR="00AD1E5F" w:rsidRPr="00D37699" w:rsidRDefault="00AD1E5F" w:rsidP="00AD1E5F">
                  <w:pPr>
                    <w:jc w:val="center"/>
                  </w:pPr>
                  <w:r w:rsidRPr="00D37699">
                    <w:t>/</w:t>
                  </w:r>
                </w:p>
              </w:tc>
              <w:tc>
                <w:tcPr>
                  <w:tcW w:w="341" w:type="pct"/>
                  <w:vAlign w:val="center"/>
                </w:tcPr>
                <w:p w14:paraId="4E9154E7" w14:textId="77777777" w:rsidR="00AD1E5F" w:rsidRPr="00D37699" w:rsidRDefault="00AD1E5F" w:rsidP="00AD1E5F">
                  <w:pPr>
                    <w:jc w:val="center"/>
                  </w:pPr>
                  <w:r w:rsidRPr="00D37699">
                    <w:t>/</w:t>
                  </w:r>
                </w:p>
              </w:tc>
              <w:tc>
                <w:tcPr>
                  <w:tcW w:w="486" w:type="pct"/>
                  <w:vAlign w:val="center"/>
                </w:tcPr>
                <w:p w14:paraId="3872F277" w14:textId="77777777" w:rsidR="00AD1E5F" w:rsidRPr="00D37699" w:rsidRDefault="00AD1E5F" w:rsidP="00AD1E5F">
                  <w:pPr>
                    <w:jc w:val="center"/>
                  </w:pPr>
                  <w:r w:rsidRPr="00D37699">
                    <w:t>/</w:t>
                  </w:r>
                </w:p>
              </w:tc>
              <w:tc>
                <w:tcPr>
                  <w:tcW w:w="277" w:type="pct"/>
                  <w:vAlign w:val="center"/>
                </w:tcPr>
                <w:p w14:paraId="2CCCA330" w14:textId="77777777" w:rsidR="00AD1E5F" w:rsidRPr="00D37699" w:rsidRDefault="00AD1E5F" w:rsidP="00AD1E5F">
                  <w:pPr>
                    <w:jc w:val="center"/>
                  </w:pPr>
                  <w:r w:rsidRPr="00D37699">
                    <w:t>固态</w:t>
                  </w:r>
                </w:p>
              </w:tc>
              <w:tc>
                <w:tcPr>
                  <w:tcW w:w="431" w:type="pct"/>
                  <w:vAlign w:val="center"/>
                </w:tcPr>
                <w:p w14:paraId="419D27C1" w14:textId="77777777" w:rsidR="00AD1E5F" w:rsidRPr="00D37699" w:rsidRDefault="00AD1E5F" w:rsidP="00AD1E5F">
                  <w:pPr>
                    <w:jc w:val="center"/>
                  </w:pPr>
                  <w:r w:rsidRPr="00D37699">
                    <w:t>职工生活</w:t>
                  </w:r>
                </w:p>
              </w:tc>
              <w:tc>
                <w:tcPr>
                  <w:tcW w:w="515" w:type="pct"/>
                  <w:vAlign w:val="center"/>
                </w:tcPr>
                <w:p w14:paraId="450ADD3F" w14:textId="77777777" w:rsidR="00AD1E5F" w:rsidRPr="00D37699" w:rsidRDefault="00AD1E5F" w:rsidP="00AD1E5F">
                  <w:pPr>
                    <w:jc w:val="center"/>
                  </w:pPr>
                  <w:r w:rsidRPr="00D37699">
                    <w:t>纸张等</w:t>
                  </w:r>
                </w:p>
              </w:tc>
              <w:tc>
                <w:tcPr>
                  <w:tcW w:w="272" w:type="pct"/>
                  <w:vAlign w:val="center"/>
                </w:tcPr>
                <w:p w14:paraId="4CD69453" w14:textId="77777777" w:rsidR="00AD1E5F" w:rsidRPr="00D37699" w:rsidRDefault="00AD1E5F" w:rsidP="00AD1E5F">
                  <w:pPr>
                    <w:jc w:val="center"/>
                  </w:pPr>
                  <w:r w:rsidRPr="00D37699">
                    <w:t>/</w:t>
                  </w:r>
                </w:p>
              </w:tc>
              <w:tc>
                <w:tcPr>
                  <w:tcW w:w="257" w:type="pct"/>
                  <w:vAlign w:val="center"/>
                </w:tcPr>
                <w:p w14:paraId="5F051735" w14:textId="77777777" w:rsidR="00AD1E5F" w:rsidRPr="00D37699" w:rsidRDefault="00AD1E5F" w:rsidP="00AD1E5F">
                  <w:pPr>
                    <w:jc w:val="center"/>
                  </w:pPr>
                  <w:r w:rsidRPr="00D37699">
                    <w:t>/</w:t>
                  </w:r>
                </w:p>
              </w:tc>
              <w:tc>
                <w:tcPr>
                  <w:tcW w:w="380" w:type="pct"/>
                  <w:vAlign w:val="center"/>
                </w:tcPr>
                <w:p w14:paraId="61582B09" w14:textId="02218EF2" w:rsidR="00AD1E5F" w:rsidRPr="00D37699" w:rsidRDefault="00AD1E5F" w:rsidP="00AD1E5F">
                  <w:pPr>
                    <w:jc w:val="center"/>
                  </w:pPr>
                  <w:r w:rsidRPr="00D37699">
                    <w:t>7.5</w:t>
                  </w:r>
                </w:p>
              </w:tc>
              <w:tc>
                <w:tcPr>
                  <w:tcW w:w="302" w:type="pct"/>
                  <w:vAlign w:val="center"/>
                </w:tcPr>
                <w:p w14:paraId="0E77EFDC" w14:textId="77777777" w:rsidR="00AD1E5F" w:rsidRPr="00D37699" w:rsidRDefault="00AD1E5F" w:rsidP="00AD1E5F">
                  <w:pPr>
                    <w:jc w:val="center"/>
                  </w:pPr>
                  <w:r w:rsidRPr="00D37699">
                    <w:t>袋装</w:t>
                  </w:r>
                </w:p>
              </w:tc>
              <w:tc>
                <w:tcPr>
                  <w:tcW w:w="296" w:type="pct"/>
                  <w:vAlign w:val="center"/>
                </w:tcPr>
                <w:p w14:paraId="2A397A81" w14:textId="77777777" w:rsidR="00AD1E5F" w:rsidRPr="00D37699" w:rsidRDefault="00AD1E5F" w:rsidP="00AD1E5F">
                  <w:pPr>
                    <w:jc w:val="center"/>
                  </w:pPr>
                  <w:r w:rsidRPr="00D37699">
                    <w:t>每天</w:t>
                  </w:r>
                </w:p>
              </w:tc>
              <w:tc>
                <w:tcPr>
                  <w:tcW w:w="444" w:type="pct"/>
                  <w:vAlign w:val="center"/>
                </w:tcPr>
                <w:p w14:paraId="7A1D6773" w14:textId="77777777" w:rsidR="00AD1E5F" w:rsidRPr="00D37699" w:rsidRDefault="00AD1E5F" w:rsidP="00AD1E5F">
                  <w:pPr>
                    <w:jc w:val="center"/>
                  </w:pPr>
                  <w:r w:rsidRPr="00D37699">
                    <w:rPr>
                      <w:szCs w:val="21"/>
                    </w:rPr>
                    <w:t>环卫部门定期清运</w:t>
                  </w:r>
                </w:p>
              </w:tc>
              <w:tc>
                <w:tcPr>
                  <w:tcW w:w="452" w:type="pct"/>
                  <w:vAlign w:val="center"/>
                </w:tcPr>
                <w:p w14:paraId="551696A5" w14:textId="16BD8881" w:rsidR="00AD1E5F" w:rsidRPr="00D37699" w:rsidRDefault="00AD1E5F" w:rsidP="00AD1E5F">
                  <w:pPr>
                    <w:jc w:val="center"/>
                  </w:pPr>
                  <w:r w:rsidRPr="00D37699">
                    <w:t>7.5</w:t>
                  </w:r>
                </w:p>
              </w:tc>
            </w:tr>
            <w:tr w:rsidR="00D37699" w:rsidRPr="00D37699" w14:paraId="301E5F23" w14:textId="77777777" w:rsidTr="00E128A4">
              <w:trPr>
                <w:trHeight w:val="340"/>
                <w:jc w:val="center"/>
              </w:trPr>
              <w:tc>
                <w:tcPr>
                  <w:tcW w:w="373" w:type="pct"/>
                  <w:vAlign w:val="center"/>
                </w:tcPr>
                <w:p w14:paraId="7236AAA7" w14:textId="77777777" w:rsidR="00D37699" w:rsidRPr="00D37699" w:rsidRDefault="00D37699" w:rsidP="00AD1E5F">
                  <w:pPr>
                    <w:jc w:val="center"/>
                    <w:rPr>
                      <w:lang w:bidi="ar"/>
                    </w:rPr>
                  </w:pPr>
                  <w:r w:rsidRPr="00D37699">
                    <w:rPr>
                      <w:bCs/>
                      <w:kern w:val="0"/>
                      <w:szCs w:val="21"/>
                    </w:rPr>
                    <w:t>废包装袋</w:t>
                  </w:r>
                </w:p>
              </w:tc>
              <w:tc>
                <w:tcPr>
                  <w:tcW w:w="173" w:type="pct"/>
                  <w:vMerge w:val="restart"/>
                  <w:vAlign w:val="center"/>
                </w:tcPr>
                <w:p w14:paraId="363DB431" w14:textId="77777777" w:rsidR="00D37699" w:rsidRPr="00D37699" w:rsidRDefault="00D37699" w:rsidP="00AD1E5F">
                  <w:pPr>
                    <w:jc w:val="center"/>
                  </w:pPr>
                  <w:r w:rsidRPr="00D37699">
                    <w:t>一般固废</w:t>
                  </w:r>
                </w:p>
              </w:tc>
              <w:tc>
                <w:tcPr>
                  <w:tcW w:w="341" w:type="pct"/>
                  <w:vAlign w:val="center"/>
                </w:tcPr>
                <w:p w14:paraId="78368873" w14:textId="77777777" w:rsidR="00D37699" w:rsidRPr="00D37699" w:rsidRDefault="00D37699" w:rsidP="00AD1E5F">
                  <w:pPr>
                    <w:jc w:val="center"/>
                  </w:pPr>
                  <w:r w:rsidRPr="00D37699">
                    <w:t>废复合包装</w:t>
                  </w:r>
                </w:p>
              </w:tc>
              <w:tc>
                <w:tcPr>
                  <w:tcW w:w="486" w:type="pct"/>
                  <w:vAlign w:val="center"/>
                </w:tcPr>
                <w:p w14:paraId="5F1D9D02" w14:textId="77777777" w:rsidR="00D37699" w:rsidRPr="00D37699" w:rsidRDefault="00D37699" w:rsidP="00AD1E5F">
                  <w:pPr>
                    <w:jc w:val="center"/>
                  </w:pPr>
                  <w:r w:rsidRPr="00D37699">
                    <w:t>292-007-07</w:t>
                  </w:r>
                </w:p>
              </w:tc>
              <w:tc>
                <w:tcPr>
                  <w:tcW w:w="277" w:type="pct"/>
                  <w:vAlign w:val="center"/>
                </w:tcPr>
                <w:p w14:paraId="0E1D5209" w14:textId="77777777" w:rsidR="00D37699" w:rsidRPr="00D37699" w:rsidRDefault="00D37699" w:rsidP="00AD1E5F">
                  <w:pPr>
                    <w:jc w:val="center"/>
                    <w:rPr>
                      <w:szCs w:val="21"/>
                    </w:rPr>
                  </w:pPr>
                  <w:r w:rsidRPr="00D37699">
                    <w:rPr>
                      <w:szCs w:val="21"/>
                    </w:rPr>
                    <w:t>固态</w:t>
                  </w:r>
                </w:p>
              </w:tc>
              <w:tc>
                <w:tcPr>
                  <w:tcW w:w="431" w:type="pct"/>
                  <w:vAlign w:val="center"/>
                </w:tcPr>
                <w:p w14:paraId="15E0E3DC" w14:textId="77777777" w:rsidR="00D37699" w:rsidRPr="00D37699" w:rsidRDefault="00D37699" w:rsidP="00AD1E5F">
                  <w:pPr>
                    <w:jc w:val="center"/>
                  </w:pPr>
                  <w:r w:rsidRPr="00D37699">
                    <w:t>原料包装</w:t>
                  </w:r>
                </w:p>
              </w:tc>
              <w:tc>
                <w:tcPr>
                  <w:tcW w:w="515" w:type="pct"/>
                  <w:vAlign w:val="center"/>
                </w:tcPr>
                <w:p w14:paraId="6F92386D" w14:textId="77777777" w:rsidR="00D37699" w:rsidRPr="00D37699" w:rsidRDefault="00D37699" w:rsidP="00AD1E5F">
                  <w:pPr>
                    <w:jc w:val="center"/>
                  </w:pPr>
                  <w:r w:rsidRPr="00D37699">
                    <w:t>原料</w:t>
                  </w:r>
                </w:p>
              </w:tc>
              <w:tc>
                <w:tcPr>
                  <w:tcW w:w="272" w:type="pct"/>
                  <w:vAlign w:val="center"/>
                </w:tcPr>
                <w:p w14:paraId="578B8EB4" w14:textId="77777777" w:rsidR="00D37699" w:rsidRPr="00D37699" w:rsidRDefault="00D37699" w:rsidP="00AD1E5F">
                  <w:pPr>
                    <w:jc w:val="center"/>
                  </w:pPr>
                  <w:r w:rsidRPr="00D37699">
                    <w:t>/</w:t>
                  </w:r>
                </w:p>
              </w:tc>
              <w:tc>
                <w:tcPr>
                  <w:tcW w:w="257" w:type="pct"/>
                  <w:vAlign w:val="center"/>
                </w:tcPr>
                <w:p w14:paraId="1FEE78D1" w14:textId="77777777" w:rsidR="00D37699" w:rsidRPr="00D37699" w:rsidRDefault="00D37699" w:rsidP="00AD1E5F">
                  <w:pPr>
                    <w:jc w:val="center"/>
                  </w:pPr>
                  <w:r w:rsidRPr="00D37699">
                    <w:t>/</w:t>
                  </w:r>
                </w:p>
              </w:tc>
              <w:tc>
                <w:tcPr>
                  <w:tcW w:w="380" w:type="pct"/>
                  <w:vAlign w:val="center"/>
                </w:tcPr>
                <w:p w14:paraId="1A9DB335" w14:textId="29C90D96" w:rsidR="00D37699" w:rsidRPr="00D37699" w:rsidRDefault="00D37699" w:rsidP="00AD1E5F">
                  <w:pPr>
                    <w:jc w:val="center"/>
                  </w:pPr>
                  <w:r w:rsidRPr="00D37699">
                    <w:t>2</w:t>
                  </w:r>
                </w:p>
              </w:tc>
              <w:tc>
                <w:tcPr>
                  <w:tcW w:w="302" w:type="pct"/>
                  <w:vAlign w:val="center"/>
                </w:tcPr>
                <w:p w14:paraId="2EF0C475" w14:textId="77777777" w:rsidR="00D37699" w:rsidRPr="00D37699" w:rsidRDefault="00D37699" w:rsidP="00AD1E5F">
                  <w:pPr>
                    <w:jc w:val="center"/>
                  </w:pPr>
                  <w:r w:rsidRPr="00D37699">
                    <w:t>袋装</w:t>
                  </w:r>
                </w:p>
              </w:tc>
              <w:tc>
                <w:tcPr>
                  <w:tcW w:w="296" w:type="pct"/>
                  <w:vAlign w:val="center"/>
                </w:tcPr>
                <w:p w14:paraId="65AD8BED" w14:textId="77777777" w:rsidR="00D37699" w:rsidRPr="00D37699" w:rsidRDefault="00D37699" w:rsidP="00AD1E5F">
                  <w:pPr>
                    <w:jc w:val="center"/>
                    <w:rPr>
                      <w:szCs w:val="21"/>
                    </w:rPr>
                  </w:pPr>
                  <w:r w:rsidRPr="00D37699">
                    <w:t>每天</w:t>
                  </w:r>
                </w:p>
              </w:tc>
              <w:tc>
                <w:tcPr>
                  <w:tcW w:w="444" w:type="pct"/>
                  <w:vAlign w:val="center"/>
                </w:tcPr>
                <w:p w14:paraId="4DDDF19E" w14:textId="77777777" w:rsidR="00D37699" w:rsidRPr="00D37699" w:rsidRDefault="00D37699" w:rsidP="00AD1E5F">
                  <w:pPr>
                    <w:jc w:val="center"/>
                  </w:pPr>
                  <w:r w:rsidRPr="00D37699">
                    <w:rPr>
                      <w:szCs w:val="21"/>
                    </w:rPr>
                    <w:t>收集外卖</w:t>
                  </w:r>
                </w:p>
              </w:tc>
              <w:tc>
                <w:tcPr>
                  <w:tcW w:w="452" w:type="pct"/>
                  <w:vAlign w:val="center"/>
                </w:tcPr>
                <w:p w14:paraId="568B112A" w14:textId="7613778F" w:rsidR="00D37699" w:rsidRPr="00D37699" w:rsidRDefault="00D37699" w:rsidP="00AD1E5F">
                  <w:pPr>
                    <w:jc w:val="center"/>
                  </w:pPr>
                  <w:r w:rsidRPr="00D37699">
                    <w:t>2</w:t>
                  </w:r>
                </w:p>
              </w:tc>
            </w:tr>
            <w:tr w:rsidR="00D37699" w:rsidRPr="00D37699" w14:paraId="4A80120B" w14:textId="77777777" w:rsidTr="00E128A4">
              <w:trPr>
                <w:trHeight w:val="340"/>
                <w:jc w:val="center"/>
              </w:trPr>
              <w:tc>
                <w:tcPr>
                  <w:tcW w:w="373" w:type="pct"/>
                  <w:vAlign w:val="center"/>
                </w:tcPr>
                <w:p w14:paraId="18348441" w14:textId="77777777" w:rsidR="00D37699" w:rsidRPr="00D37699" w:rsidRDefault="00D37699" w:rsidP="00AD1E5F">
                  <w:pPr>
                    <w:jc w:val="center"/>
                    <w:rPr>
                      <w:szCs w:val="21"/>
                    </w:rPr>
                  </w:pPr>
                  <w:r w:rsidRPr="00D37699">
                    <w:rPr>
                      <w:bCs/>
                      <w:kern w:val="0"/>
                      <w:szCs w:val="21"/>
                    </w:rPr>
                    <w:t>废过滤膜</w:t>
                  </w:r>
                </w:p>
              </w:tc>
              <w:tc>
                <w:tcPr>
                  <w:tcW w:w="173" w:type="pct"/>
                  <w:vMerge/>
                  <w:vAlign w:val="center"/>
                </w:tcPr>
                <w:p w14:paraId="31C2707B" w14:textId="77777777" w:rsidR="00D37699" w:rsidRPr="00D37699" w:rsidRDefault="00D37699" w:rsidP="00AD1E5F">
                  <w:pPr>
                    <w:pStyle w:val="0585"/>
                    <w:adjustRightInd/>
                    <w:snapToGrid/>
                    <w:ind w:leftChars="0" w:left="0" w:firstLineChars="0" w:firstLine="0"/>
                    <w:rPr>
                      <w:rFonts w:ascii="Times New Roman" w:hAnsi="Times New Roman" w:cs="Times New Roman"/>
                    </w:rPr>
                  </w:pPr>
                </w:p>
              </w:tc>
              <w:tc>
                <w:tcPr>
                  <w:tcW w:w="341" w:type="pct"/>
                  <w:vAlign w:val="center"/>
                </w:tcPr>
                <w:p w14:paraId="0B61E160" w14:textId="77777777" w:rsidR="00D37699" w:rsidRPr="00D37699" w:rsidRDefault="00D37699" w:rsidP="00AD1E5F">
                  <w:pPr>
                    <w:jc w:val="center"/>
                    <w:rPr>
                      <w:szCs w:val="21"/>
                    </w:rPr>
                  </w:pPr>
                  <w:r w:rsidRPr="00D37699">
                    <w:t>其他废物</w:t>
                  </w:r>
                </w:p>
              </w:tc>
              <w:tc>
                <w:tcPr>
                  <w:tcW w:w="486" w:type="pct"/>
                  <w:vAlign w:val="center"/>
                </w:tcPr>
                <w:p w14:paraId="450FC650" w14:textId="77777777" w:rsidR="00D37699" w:rsidRPr="00D37699" w:rsidRDefault="00D37699" w:rsidP="00AD1E5F">
                  <w:pPr>
                    <w:jc w:val="center"/>
                    <w:rPr>
                      <w:szCs w:val="21"/>
                    </w:rPr>
                  </w:pPr>
                  <w:r w:rsidRPr="00D37699">
                    <w:t>900-999-99</w:t>
                  </w:r>
                </w:p>
              </w:tc>
              <w:tc>
                <w:tcPr>
                  <w:tcW w:w="277" w:type="pct"/>
                  <w:vAlign w:val="center"/>
                </w:tcPr>
                <w:p w14:paraId="0937CBE0" w14:textId="77777777" w:rsidR="00D37699" w:rsidRPr="00D37699" w:rsidRDefault="00D37699" w:rsidP="00AD1E5F">
                  <w:pPr>
                    <w:jc w:val="center"/>
                    <w:rPr>
                      <w:szCs w:val="21"/>
                    </w:rPr>
                  </w:pPr>
                  <w:r w:rsidRPr="00D37699">
                    <w:rPr>
                      <w:szCs w:val="21"/>
                    </w:rPr>
                    <w:t>固态</w:t>
                  </w:r>
                </w:p>
              </w:tc>
              <w:tc>
                <w:tcPr>
                  <w:tcW w:w="431" w:type="pct"/>
                  <w:vAlign w:val="center"/>
                </w:tcPr>
                <w:p w14:paraId="3C94F790" w14:textId="77777777" w:rsidR="00D37699" w:rsidRPr="00D37699" w:rsidRDefault="00D37699" w:rsidP="00AD1E5F">
                  <w:pPr>
                    <w:jc w:val="center"/>
                  </w:pPr>
                  <w:r w:rsidRPr="00D37699">
                    <w:t>纯水制备</w:t>
                  </w:r>
                </w:p>
              </w:tc>
              <w:tc>
                <w:tcPr>
                  <w:tcW w:w="515" w:type="pct"/>
                  <w:vAlign w:val="center"/>
                </w:tcPr>
                <w:p w14:paraId="39EA2914" w14:textId="77777777" w:rsidR="00D37699" w:rsidRPr="00D37699" w:rsidRDefault="00D37699" w:rsidP="00AD1E5F">
                  <w:pPr>
                    <w:jc w:val="center"/>
                  </w:pPr>
                  <w:r w:rsidRPr="00D37699">
                    <w:rPr>
                      <w:bCs/>
                      <w:kern w:val="0"/>
                      <w:szCs w:val="21"/>
                    </w:rPr>
                    <w:t>过滤膜</w:t>
                  </w:r>
                </w:p>
              </w:tc>
              <w:tc>
                <w:tcPr>
                  <w:tcW w:w="272" w:type="pct"/>
                  <w:vAlign w:val="center"/>
                </w:tcPr>
                <w:p w14:paraId="6736AEF8" w14:textId="77777777" w:rsidR="00D37699" w:rsidRPr="00D37699" w:rsidRDefault="00D37699" w:rsidP="00AD1E5F">
                  <w:pPr>
                    <w:jc w:val="center"/>
                    <w:rPr>
                      <w:szCs w:val="21"/>
                    </w:rPr>
                  </w:pPr>
                  <w:r w:rsidRPr="00D37699">
                    <w:t>/</w:t>
                  </w:r>
                </w:p>
              </w:tc>
              <w:tc>
                <w:tcPr>
                  <w:tcW w:w="257" w:type="pct"/>
                  <w:vAlign w:val="center"/>
                </w:tcPr>
                <w:p w14:paraId="37E33D9B" w14:textId="77777777" w:rsidR="00D37699" w:rsidRPr="00D37699" w:rsidRDefault="00D37699" w:rsidP="00AD1E5F">
                  <w:pPr>
                    <w:jc w:val="center"/>
                  </w:pPr>
                  <w:r w:rsidRPr="00D37699">
                    <w:t>/</w:t>
                  </w:r>
                </w:p>
              </w:tc>
              <w:tc>
                <w:tcPr>
                  <w:tcW w:w="380" w:type="pct"/>
                  <w:vAlign w:val="center"/>
                </w:tcPr>
                <w:p w14:paraId="23BF3129" w14:textId="025BACE3" w:rsidR="00D37699" w:rsidRPr="00D37699" w:rsidRDefault="00D37699" w:rsidP="00AD1E5F">
                  <w:pPr>
                    <w:jc w:val="center"/>
                  </w:pPr>
                  <w:r w:rsidRPr="00D37699">
                    <w:t>0.01</w:t>
                  </w:r>
                </w:p>
              </w:tc>
              <w:tc>
                <w:tcPr>
                  <w:tcW w:w="302" w:type="pct"/>
                  <w:vAlign w:val="center"/>
                </w:tcPr>
                <w:p w14:paraId="78CDC12A" w14:textId="77777777" w:rsidR="00D37699" w:rsidRPr="00D37699" w:rsidRDefault="00D37699" w:rsidP="00AD1E5F">
                  <w:pPr>
                    <w:jc w:val="center"/>
                    <w:rPr>
                      <w:szCs w:val="21"/>
                    </w:rPr>
                  </w:pPr>
                  <w:r w:rsidRPr="00D37699">
                    <w:rPr>
                      <w:szCs w:val="21"/>
                    </w:rPr>
                    <w:t>袋装</w:t>
                  </w:r>
                </w:p>
              </w:tc>
              <w:tc>
                <w:tcPr>
                  <w:tcW w:w="296" w:type="pct"/>
                  <w:vAlign w:val="center"/>
                </w:tcPr>
                <w:p w14:paraId="08786F35" w14:textId="77777777" w:rsidR="00D37699" w:rsidRPr="00D37699" w:rsidRDefault="00D37699" w:rsidP="00AD1E5F">
                  <w:pPr>
                    <w:jc w:val="center"/>
                    <w:rPr>
                      <w:szCs w:val="21"/>
                    </w:rPr>
                  </w:pPr>
                  <w:r w:rsidRPr="00D37699">
                    <w:rPr>
                      <w:szCs w:val="21"/>
                    </w:rPr>
                    <w:t>每年</w:t>
                  </w:r>
                </w:p>
              </w:tc>
              <w:tc>
                <w:tcPr>
                  <w:tcW w:w="444" w:type="pct"/>
                  <w:vAlign w:val="center"/>
                </w:tcPr>
                <w:p w14:paraId="0F4EFCFA" w14:textId="77777777" w:rsidR="00D37699" w:rsidRPr="00D37699" w:rsidRDefault="00D37699" w:rsidP="00AD1E5F">
                  <w:pPr>
                    <w:jc w:val="center"/>
                    <w:rPr>
                      <w:szCs w:val="21"/>
                    </w:rPr>
                  </w:pPr>
                  <w:r w:rsidRPr="00D37699">
                    <w:rPr>
                      <w:szCs w:val="21"/>
                    </w:rPr>
                    <w:t>厂家回收</w:t>
                  </w:r>
                </w:p>
              </w:tc>
              <w:tc>
                <w:tcPr>
                  <w:tcW w:w="452" w:type="pct"/>
                  <w:vAlign w:val="center"/>
                </w:tcPr>
                <w:p w14:paraId="644BC98D" w14:textId="7128B06C" w:rsidR="00D37699" w:rsidRPr="00D37699" w:rsidRDefault="00D37699" w:rsidP="00AD1E5F">
                  <w:pPr>
                    <w:jc w:val="center"/>
                  </w:pPr>
                  <w:r w:rsidRPr="00D37699">
                    <w:t>0.01</w:t>
                  </w:r>
                </w:p>
              </w:tc>
            </w:tr>
            <w:tr w:rsidR="00D37699" w:rsidRPr="00D37699" w14:paraId="69B3C935" w14:textId="77777777" w:rsidTr="00E128A4">
              <w:trPr>
                <w:trHeight w:val="340"/>
                <w:jc w:val="center"/>
              </w:trPr>
              <w:tc>
                <w:tcPr>
                  <w:tcW w:w="373" w:type="pct"/>
                  <w:vAlign w:val="center"/>
                </w:tcPr>
                <w:p w14:paraId="03C47184" w14:textId="77777777" w:rsidR="00D37699" w:rsidRPr="00D37699" w:rsidRDefault="00D37699" w:rsidP="00AD1E5F">
                  <w:pPr>
                    <w:jc w:val="center"/>
                  </w:pPr>
                  <w:r w:rsidRPr="00D37699">
                    <w:rPr>
                      <w:bCs/>
                      <w:kern w:val="0"/>
                      <w:szCs w:val="21"/>
                    </w:rPr>
                    <w:t>废空气过滤网</w:t>
                  </w:r>
                </w:p>
              </w:tc>
              <w:tc>
                <w:tcPr>
                  <w:tcW w:w="173" w:type="pct"/>
                  <w:vMerge/>
                  <w:vAlign w:val="center"/>
                </w:tcPr>
                <w:p w14:paraId="2243800A" w14:textId="77777777" w:rsidR="00D37699" w:rsidRPr="00D37699" w:rsidRDefault="00D37699" w:rsidP="00AD1E5F">
                  <w:pPr>
                    <w:pStyle w:val="0585"/>
                    <w:adjustRightInd/>
                    <w:snapToGrid/>
                    <w:ind w:leftChars="0" w:left="0" w:firstLineChars="0" w:firstLine="0"/>
                    <w:rPr>
                      <w:rFonts w:ascii="Times New Roman" w:hAnsi="Times New Roman" w:cs="Times New Roman"/>
                    </w:rPr>
                  </w:pPr>
                </w:p>
              </w:tc>
              <w:tc>
                <w:tcPr>
                  <w:tcW w:w="341" w:type="pct"/>
                  <w:vAlign w:val="center"/>
                </w:tcPr>
                <w:p w14:paraId="1293C41F" w14:textId="77777777" w:rsidR="00D37699" w:rsidRPr="00D37699" w:rsidRDefault="00D37699" w:rsidP="00AD1E5F">
                  <w:pPr>
                    <w:jc w:val="center"/>
                  </w:pPr>
                  <w:r w:rsidRPr="00D37699">
                    <w:t>其他废物</w:t>
                  </w:r>
                </w:p>
              </w:tc>
              <w:tc>
                <w:tcPr>
                  <w:tcW w:w="486" w:type="pct"/>
                  <w:vAlign w:val="center"/>
                </w:tcPr>
                <w:p w14:paraId="49D78D7D" w14:textId="77777777" w:rsidR="00D37699" w:rsidRPr="00D37699" w:rsidRDefault="00D37699" w:rsidP="00AD1E5F">
                  <w:pPr>
                    <w:jc w:val="center"/>
                  </w:pPr>
                  <w:r w:rsidRPr="00D37699">
                    <w:t>900-999-99</w:t>
                  </w:r>
                </w:p>
              </w:tc>
              <w:tc>
                <w:tcPr>
                  <w:tcW w:w="277" w:type="pct"/>
                  <w:vAlign w:val="center"/>
                </w:tcPr>
                <w:p w14:paraId="6D5BBF09" w14:textId="77777777" w:rsidR="00D37699" w:rsidRPr="00D37699" w:rsidRDefault="00D37699" w:rsidP="00AD1E5F">
                  <w:pPr>
                    <w:jc w:val="center"/>
                    <w:rPr>
                      <w:szCs w:val="21"/>
                    </w:rPr>
                  </w:pPr>
                  <w:r w:rsidRPr="00D37699">
                    <w:rPr>
                      <w:szCs w:val="21"/>
                    </w:rPr>
                    <w:t>固态</w:t>
                  </w:r>
                </w:p>
              </w:tc>
              <w:tc>
                <w:tcPr>
                  <w:tcW w:w="431" w:type="pct"/>
                  <w:vAlign w:val="center"/>
                </w:tcPr>
                <w:p w14:paraId="73BCB92C" w14:textId="77777777" w:rsidR="00D37699" w:rsidRPr="00D37699" w:rsidRDefault="00D37699" w:rsidP="00AD1E5F">
                  <w:pPr>
                    <w:jc w:val="center"/>
                  </w:pPr>
                  <w:r w:rsidRPr="00D37699">
                    <w:t>空气净化</w:t>
                  </w:r>
                </w:p>
              </w:tc>
              <w:tc>
                <w:tcPr>
                  <w:tcW w:w="515" w:type="pct"/>
                  <w:vAlign w:val="center"/>
                </w:tcPr>
                <w:p w14:paraId="2A18C565" w14:textId="77777777" w:rsidR="00D37699" w:rsidRPr="00D37699" w:rsidRDefault="00D37699" w:rsidP="00AD1E5F">
                  <w:pPr>
                    <w:jc w:val="center"/>
                  </w:pPr>
                  <w:r w:rsidRPr="00D37699">
                    <w:rPr>
                      <w:bCs/>
                      <w:kern w:val="0"/>
                      <w:szCs w:val="21"/>
                    </w:rPr>
                    <w:t>空气过滤网</w:t>
                  </w:r>
                </w:p>
              </w:tc>
              <w:tc>
                <w:tcPr>
                  <w:tcW w:w="272" w:type="pct"/>
                  <w:vAlign w:val="center"/>
                </w:tcPr>
                <w:p w14:paraId="135989A3" w14:textId="77777777" w:rsidR="00D37699" w:rsidRPr="00D37699" w:rsidRDefault="00D37699" w:rsidP="00AD1E5F">
                  <w:pPr>
                    <w:jc w:val="center"/>
                  </w:pPr>
                  <w:r w:rsidRPr="00D37699">
                    <w:t>/</w:t>
                  </w:r>
                </w:p>
              </w:tc>
              <w:tc>
                <w:tcPr>
                  <w:tcW w:w="257" w:type="pct"/>
                  <w:vAlign w:val="center"/>
                </w:tcPr>
                <w:p w14:paraId="6D01F2CD" w14:textId="77777777" w:rsidR="00D37699" w:rsidRPr="00D37699" w:rsidRDefault="00D37699" w:rsidP="00AD1E5F">
                  <w:pPr>
                    <w:jc w:val="center"/>
                  </w:pPr>
                  <w:r w:rsidRPr="00D37699">
                    <w:t>/</w:t>
                  </w:r>
                </w:p>
              </w:tc>
              <w:tc>
                <w:tcPr>
                  <w:tcW w:w="380" w:type="pct"/>
                  <w:vAlign w:val="center"/>
                </w:tcPr>
                <w:p w14:paraId="7ECC9256" w14:textId="462CB785" w:rsidR="00D37699" w:rsidRPr="00D37699" w:rsidRDefault="00D37699" w:rsidP="00AD1E5F">
                  <w:pPr>
                    <w:jc w:val="center"/>
                    <w:rPr>
                      <w:szCs w:val="21"/>
                    </w:rPr>
                  </w:pPr>
                  <w:r w:rsidRPr="00D37699">
                    <w:rPr>
                      <w:szCs w:val="21"/>
                    </w:rPr>
                    <w:t>0.2</w:t>
                  </w:r>
                </w:p>
              </w:tc>
              <w:tc>
                <w:tcPr>
                  <w:tcW w:w="302" w:type="pct"/>
                  <w:vAlign w:val="center"/>
                </w:tcPr>
                <w:p w14:paraId="0916F4CB" w14:textId="77777777" w:rsidR="00D37699" w:rsidRPr="00D37699" w:rsidRDefault="00D37699" w:rsidP="00AD1E5F">
                  <w:pPr>
                    <w:jc w:val="center"/>
                    <w:rPr>
                      <w:szCs w:val="21"/>
                    </w:rPr>
                  </w:pPr>
                  <w:r w:rsidRPr="00D37699">
                    <w:rPr>
                      <w:szCs w:val="21"/>
                    </w:rPr>
                    <w:t>袋装</w:t>
                  </w:r>
                </w:p>
              </w:tc>
              <w:tc>
                <w:tcPr>
                  <w:tcW w:w="296" w:type="pct"/>
                  <w:vAlign w:val="center"/>
                </w:tcPr>
                <w:p w14:paraId="50B9B37C" w14:textId="77777777" w:rsidR="00D37699" w:rsidRPr="00D37699" w:rsidRDefault="00D37699" w:rsidP="00AD1E5F">
                  <w:pPr>
                    <w:jc w:val="center"/>
                    <w:rPr>
                      <w:szCs w:val="21"/>
                    </w:rPr>
                  </w:pPr>
                  <w:r w:rsidRPr="00D37699">
                    <w:rPr>
                      <w:szCs w:val="21"/>
                    </w:rPr>
                    <w:t>每年</w:t>
                  </w:r>
                </w:p>
              </w:tc>
              <w:tc>
                <w:tcPr>
                  <w:tcW w:w="444" w:type="pct"/>
                  <w:vAlign w:val="center"/>
                </w:tcPr>
                <w:p w14:paraId="7F278E89" w14:textId="0B08237B" w:rsidR="00D37699" w:rsidRPr="00D37699" w:rsidRDefault="00D37699" w:rsidP="00AD1E5F">
                  <w:pPr>
                    <w:jc w:val="center"/>
                    <w:rPr>
                      <w:szCs w:val="21"/>
                    </w:rPr>
                  </w:pPr>
                  <w:r w:rsidRPr="00D37699">
                    <w:rPr>
                      <w:szCs w:val="21"/>
                    </w:rPr>
                    <w:t>环卫部门定期清运</w:t>
                  </w:r>
                </w:p>
              </w:tc>
              <w:tc>
                <w:tcPr>
                  <w:tcW w:w="452" w:type="pct"/>
                  <w:vAlign w:val="center"/>
                </w:tcPr>
                <w:p w14:paraId="2B940C97" w14:textId="78247071" w:rsidR="00D37699" w:rsidRPr="00D37699" w:rsidRDefault="00D37699" w:rsidP="00AD1E5F">
                  <w:pPr>
                    <w:jc w:val="center"/>
                    <w:rPr>
                      <w:szCs w:val="21"/>
                    </w:rPr>
                  </w:pPr>
                  <w:r w:rsidRPr="00D37699">
                    <w:rPr>
                      <w:szCs w:val="21"/>
                    </w:rPr>
                    <w:t>0.2</w:t>
                  </w:r>
                </w:p>
              </w:tc>
            </w:tr>
            <w:tr w:rsidR="00D37699" w:rsidRPr="00D37699" w14:paraId="37775118" w14:textId="77777777" w:rsidTr="00E128A4">
              <w:trPr>
                <w:trHeight w:val="340"/>
                <w:jc w:val="center"/>
              </w:trPr>
              <w:tc>
                <w:tcPr>
                  <w:tcW w:w="373" w:type="pct"/>
                  <w:vAlign w:val="center"/>
                </w:tcPr>
                <w:p w14:paraId="0F23661D" w14:textId="74693846" w:rsidR="00D37699" w:rsidRPr="00D37699" w:rsidRDefault="00D37699" w:rsidP="00D37699">
                  <w:pPr>
                    <w:jc w:val="center"/>
                    <w:rPr>
                      <w:bCs/>
                      <w:kern w:val="0"/>
                      <w:szCs w:val="21"/>
                    </w:rPr>
                  </w:pPr>
                  <w:r w:rsidRPr="00D37699">
                    <w:rPr>
                      <w:rFonts w:hint="eastAsia"/>
                      <w:bCs/>
                      <w:kern w:val="0"/>
                      <w:szCs w:val="21"/>
                    </w:rPr>
                    <w:t>不合格品</w:t>
                  </w:r>
                </w:p>
              </w:tc>
              <w:tc>
                <w:tcPr>
                  <w:tcW w:w="173" w:type="pct"/>
                  <w:vMerge/>
                  <w:vAlign w:val="center"/>
                </w:tcPr>
                <w:p w14:paraId="5C110DF2" w14:textId="77777777" w:rsidR="00D37699" w:rsidRPr="00D37699" w:rsidRDefault="00D37699" w:rsidP="00D37699">
                  <w:pPr>
                    <w:pStyle w:val="0585"/>
                    <w:adjustRightInd/>
                    <w:snapToGrid/>
                    <w:ind w:leftChars="0" w:left="0" w:firstLineChars="0" w:firstLine="0"/>
                    <w:rPr>
                      <w:rFonts w:ascii="Times New Roman" w:hAnsi="Times New Roman" w:cs="Times New Roman"/>
                    </w:rPr>
                  </w:pPr>
                </w:p>
              </w:tc>
              <w:tc>
                <w:tcPr>
                  <w:tcW w:w="341" w:type="pct"/>
                  <w:vAlign w:val="center"/>
                </w:tcPr>
                <w:p w14:paraId="1550EB96" w14:textId="2520D84C" w:rsidR="00D37699" w:rsidRPr="00D37699" w:rsidRDefault="00D37699" w:rsidP="00D37699">
                  <w:pPr>
                    <w:jc w:val="center"/>
                  </w:pPr>
                  <w:r w:rsidRPr="00D37699">
                    <w:t>其他废物</w:t>
                  </w:r>
                </w:p>
              </w:tc>
              <w:tc>
                <w:tcPr>
                  <w:tcW w:w="486" w:type="pct"/>
                  <w:vAlign w:val="center"/>
                </w:tcPr>
                <w:p w14:paraId="5C6A97D5" w14:textId="7816B48C" w:rsidR="00D37699" w:rsidRPr="00D37699" w:rsidRDefault="00D37699" w:rsidP="00D37699">
                  <w:pPr>
                    <w:jc w:val="center"/>
                  </w:pPr>
                  <w:r w:rsidRPr="00D37699">
                    <w:t>900-999-99</w:t>
                  </w:r>
                </w:p>
              </w:tc>
              <w:tc>
                <w:tcPr>
                  <w:tcW w:w="277" w:type="pct"/>
                  <w:vAlign w:val="center"/>
                </w:tcPr>
                <w:p w14:paraId="004FA504" w14:textId="11042A55" w:rsidR="00D37699" w:rsidRPr="00D37699" w:rsidRDefault="00D37699" w:rsidP="00D37699">
                  <w:pPr>
                    <w:jc w:val="center"/>
                    <w:rPr>
                      <w:szCs w:val="21"/>
                    </w:rPr>
                  </w:pPr>
                  <w:r w:rsidRPr="00D37699">
                    <w:rPr>
                      <w:szCs w:val="21"/>
                    </w:rPr>
                    <w:t>固态</w:t>
                  </w:r>
                </w:p>
              </w:tc>
              <w:tc>
                <w:tcPr>
                  <w:tcW w:w="431" w:type="pct"/>
                  <w:vAlign w:val="center"/>
                </w:tcPr>
                <w:p w14:paraId="0A7A4DBE" w14:textId="67D8C5C2" w:rsidR="00D37699" w:rsidRPr="00D37699" w:rsidRDefault="00D37699" w:rsidP="00D37699">
                  <w:pPr>
                    <w:jc w:val="center"/>
                  </w:pPr>
                  <w:r w:rsidRPr="00D37699">
                    <w:t>原料包装</w:t>
                  </w:r>
                </w:p>
              </w:tc>
              <w:tc>
                <w:tcPr>
                  <w:tcW w:w="515" w:type="pct"/>
                  <w:vAlign w:val="center"/>
                </w:tcPr>
                <w:p w14:paraId="110529DA" w14:textId="02279D3D" w:rsidR="00D37699" w:rsidRPr="00D37699" w:rsidRDefault="00D37699" w:rsidP="00D37699">
                  <w:pPr>
                    <w:jc w:val="center"/>
                    <w:rPr>
                      <w:bCs/>
                      <w:kern w:val="0"/>
                      <w:szCs w:val="21"/>
                    </w:rPr>
                  </w:pPr>
                  <w:r w:rsidRPr="00D37699">
                    <w:t>原料</w:t>
                  </w:r>
                </w:p>
              </w:tc>
              <w:tc>
                <w:tcPr>
                  <w:tcW w:w="272" w:type="pct"/>
                  <w:vAlign w:val="center"/>
                </w:tcPr>
                <w:p w14:paraId="0E23380D" w14:textId="44C7E701" w:rsidR="00D37699" w:rsidRPr="00D37699" w:rsidRDefault="00D37699" w:rsidP="00D37699">
                  <w:pPr>
                    <w:jc w:val="center"/>
                  </w:pPr>
                  <w:r w:rsidRPr="00D37699">
                    <w:t>/</w:t>
                  </w:r>
                </w:p>
              </w:tc>
              <w:tc>
                <w:tcPr>
                  <w:tcW w:w="257" w:type="pct"/>
                  <w:vAlign w:val="center"/>
                </w:tcPr>
                <w:p w14:paraId="782A0739" w14:textId="43F5F3E5" w:rsidR="00D37699" w:rsidRPr="00D37699" w:rsidRDefault="00D37699" w:rsidP="00D37699">
                  <w:pPr>
                    <w:jc w:val="center"/>
                  </w:pPr>
                  <w:r w:rsidRPr="00D37699">
                    <w:t>/</w:t>
                  </w:r>
                </w:p>
              </w:tc>
              <w:tc>
                <w:tcPr>
                  <w:tcW w:w="380" w:type="pct"/>
                  <w:vAlign w:val="center"/>
                </w:tcPr>
                <w:p w14:paraId="7F641C9D" w14:textId="4D9A8390" w:rsidR="00D37699" w:rsidRPr="00D37699" w:rsidRDefault="00D37699" w:rsidP="00D37699">
                  <w:pPr>
                    <w:jc w:val="center"/>
                    <w:rPr>
                      <w:szCs w:val="21"/>
                    </w:rPr>
                  </w:pPr>
                  <w:r w:rsidRPr="00D37699">
                    <w:t>2</w:t>
                  </w:r>
                </w:p>
              </w:tc>
              <w:tc>
                <w:tcPr>
                  <w:tcW w:w="302" w:type="pct"/>
                  <w:vAlign w:val="center"/>
                </w:tcPr>
                <w:p w14:paraId="3EAAA1DB" w14:textId="3BB61051" w:rsidR="00D37699" w:rsidRPr="00D37699" w:rsidRDefault="00D37699" w:rsidP="00D37699">
                  <w:pPr>
                    <w:jc w:val="center"/>
                    <w:rPr>
                      <w:szCs w:val="21"/>
                    </w:rPr>
                  </w:pPr>
                  <w:r w:rsidRPr="00D37699">
                    <w:t>袋装</w:t>
                  </w:r>
                </w:p>
              </w:tc>
              <w:tc>
                <w:tcPr>
                  <w:tcW w:w="296" w:type="pct"/>
                  <w:vAlign w:val="center"/>
                </w:tcPr>
                <w:p w14:paraId="33101AE9" w14:textId="529CC792" w:rsidR="00D37699" w:rsidRPr="00D37699" w:rsidRDefault="00D37699" w:rsidP="00D37699">
                  <w:pPr>
                    <w:jc w:val="center"/>
                    <w:rPr>
                      <w:szCs w:val="21"/>
                    </w:rPr>
                  </w:pPr>
                  <w:r w:rsidRPr="00D37699">
                    <w:t>每天</w:t>
                  </w:r>
                </w:p>
              </w:tc>
              <w:tc>
                <w:tcPr>
                  <w:tcW w:w="444" w:type="pct"/>
                  <w:vAlign w:val="center"/>
                </w:tcPr>
                <w:p w14:paraId="0BE53A02" w14:textId="63A10534" w:rsidR="00D37699" w:rsidRPr="00D37699" w:rsidRDefault="00D37699" w:rsidP="00D37699">
                  <w:pPr>
                    <w:jc w:val="center"/>
                    <w:rPr>
                      <w:szCs w:val="21"/>
                    </w:rPr>
                  </w:pPr>
                  <w:r w:rsidRPr="00D37699">
                    <w:rPr>
                      <w:szCs w:val="21"/>
                    </w:rPr>
                    <w:t>收集外卖</w:t>
                  </w:r>
                </w:p>
              </w:tc>
              <w:tc>
                <w:tcPr>
                  <w:tcW w:w="452" w:type="pct"/>
                  <w:vAlign w:val="center"/>
                </w:tcPr>
                <w:p w14:paraId="73EF1EA3" w14:textId="0CE9038F" w:rsidR="00D37699" w:rsidRPr="00D37699" w:rsidRDefault="00D37699" w:rsidP="00D37699">
                  <w:pPr>
                    <w:jc w:val="center"/>
                    <w:rPr>
                      <w:szCs w:val="21"/>
                    </w:rPr>
                  </w:pPr>
                  <w:r w:rsidRPr="00D37699">
                    <w:t>0.3</w:t>
                  </w:r>
                </w:p>
              </w:tc>
            </w:tr>
            <w:tr w:rsidR="00D37699" w:rsidRPr="00D37699" w14:paraId="11A15F69" w14:textId="77777777" w:rsidTr="00E128A4">
              <w:trPr>
                <w:trHeight w:val="340"/>
                <w:jc w:val="center"/>
              </w:trPr>
              <w:tc>
                <w:tcPr>
                  <w:tcW w:w="373" w:type="pct"/>
                  <w:vAlign w:val="center"/>
                </w:tcPr>
                <w:p w14:paraId="26041E3A" w14:textId="77777777" w:rsidR="00D37699" w:rsidRPr="00D37699" w:rsidRDefault="00D37699" w:rsidP="00D37699">
                  <w:pPr>
                    <w:jc w:val="center"/>
                    <w:rPr>
                      <w:szCs w:val="21"/>
                    </w:rPr>
                  </w:pPr>
                  <w:r w:rsidRPr="00D37699">
                    <w:t>废活性炭</w:t>
                  </w:r>
                </w:p>
              </w:tc>
              <w:tc>
                <w:tcPr>
                  <w:tcW w:w="173" w:type="pct"/>
                  <w:vMerge w:val="restart"/>
                  <w:vAlign w:val="center"/>
                </w:tcPr>
                <w:p w14:paraId="07086DC4" w14:textId="77777777" w:rsidR="00D37699" w:rsidRPr="00D37699" w:rsidRDefault="00D37699" w:rsidP="00D37699">
                  <w:pPr>
                    <w:pStyle w:val="0585"/>
                    <w:adjustRightInd/>
                    <w:snapToGrid/>
                    <w:ind w:leftChars="0" w:left="0" w:firstLineChars="0" w:firstLine="0"/>
                    <w:rPr>
                      <w:rFonts w:ascii="Times New Roman" w:hAnsi="Times New Roman" w:cs="Times New Roman"/>
                    </w:rPr>
                  </w:pPr>
                  <w:r w:rsidRPr="00D37699">
                    <w:rPr>
                      <w:rFonts w:ascii="Times New Roman" w:hAnsi="Times New Roman" w:cs="Times New Roman"/>
                    </w:rPr>
                    <w:t>危险废物</w:t>
                  </w:r>
                </w:p>
              </w:tc>
              <w:tc>
                <w:tcPr>
                  <w:tcW w:w="341" w:type="pct"/>
                  <w:vAlign w:val="center"/>
                </w:tcPr>
                <w:p w14:paraId="6967B1BF" w14:textId="77777777" w:rsidR="00D37699" w:rsidRPr="00D37699" w:rsidRDefault="00D37699" w:rsidP="00D37699">
                  <w:pPr>
                    <w:jc w:val="center"/>
                    <w:rPr>
                      <w:szCs w:val="21"/>
                    </w:rPr>
                  </w:pPr>
                  <w:r w:rsidRPr="00D37699">
                    <w:t>HW49</w:t>
                  </w:r>
                </w:p>
              </w:tc>
              <w:tc>
                <w:tcPr>
                  <w:tcW w:w="486" w:type="pct"/>
                  <w:vAlign w:val="center"/>
                </w:tcPr>
                <w:p w14:paraId="4A1AD968" w14:textId="77777777" w:rsidR="00D37699" w:rsidRPr="00D37699" w:rsidRDefault="00D37699" w:rsidP="00D37699">
                  <w:pPr>
                    <w:jc w:val="center"/>
                    <w:rPr>
                      <w:szCs w:val="21"/>
                    </w:rPr>
                  </w:pPr>
                  <w:r w:rsidRPr="00D37699">
                    <w:t>900-039-49</w:t>
                  </w:r>
                </w:p>
              </w:tc>
              <w:tc>
                <w:tcPr>
                  <w:tcW w:w="277" w:type="pct"/>
                  <w:vAlign w:val="center"/>
                </w:tcPr>
                <w:p w14:paraId="03134FA4" w14:textId="77777777" w:rsidR="00D37699" w:rsidRPr="00D37699" w:rsidRDefault="00D37699" w:rsidP="00D37699">
                  <w:pPr>
                    <w:jc w:val="center"/>
                    <w:rPr>
                      <w:szCs w:val="21"/>
                    </w:rPr>
                  </w:pPr>
                  <w:r w:rsidRPr="00D37699">
                    <w:rPr>
                      <w:szCs w:val="21"/>
                    </w:rPr>
                    <w:t>固态</w:t>
                  </w:r>
                </w:p>
              </w:tc>
              <w:tc>
                <w:tcPr>
                  <w:tcW w:w="431" w:type="pct"/>
                  <w:vAlign w:val="center"/>
                </w:tcPr>
                <w:p w14:paraId="16E2E66D" w14:textId="77777777" w:rsidR="00D37699" w:rsidRPr="00D37699" w:rsidRDefault="00D37699" w:rsidP="00D37699">
                  <w:pPr>
                    <w:jc w:val="center"/>
                    <w:rPr>
                      <w:szCs w:val="21"/>
                    </w:rPr>
                  </w:pPr>
                  <w:r w:rsidRPr="00D37699">
                    <w:t>废气处理设施</w:t>
                  </w:r>
                </w:p>
              </w:tc>
              <w:tc>
                <w:tcPr>
                  <w:tcW w:w="515" w:type="pct"/>
                  <w:vAlign w:val="center"/>
                </w:tcPr>
                <w:p w14:paraId="19AE9EA5" w14:textId="77777777" w:rsidR="00D37699" w:rsidRPr="00D37699" w:rsidRDefault="00D37699" w:rsidP="00D37699">
                  <w:pPr>
                    <w:jc w:val="center"/>
                    <w:rPr>
                      <w:szCs w:val="21"/>
                    </w:rPr>
                  </w:pPr>
                  <w:r w:rsidRPr="00D37699">
                    <w:rPr>
                      <w:szCs w:val="21"/>
                    </w:rPr>
                    <w:t>有机废气、活性炭</w:t>
                  </w:r>
                </w:p>
              </w:tc>
              <w:tc>
                <w:tcPr>
                  <w:tcW w:w="272" w:type="pct"/>
                  <w:vAlign w:val="center"/>
                </w:tcPr>
                <w:p w14:paraId="5B08EF84" w14:textId="77777777" w:rsidR="00D37699" w:rsidRPr="00D37699" w:rsidRDefault="00D37699" w:rsidP="00D37699">
                  <w:pPr>
                    <w:jc w:val="center"/>
                    <w:rPr>
                      <w:szCs w:val="21"/>
                    </w:rPr>
                  </w:pPr>
                  <w:r w:rsidRPr="00D37699">
                    <w:rPr>
                      <w:szCs w:val="21"/>
                    </w:rPr>
                    <w:t>有机废气</w:t>
                  </w:r>
                </w:p>
              </w:tc>
              <w:tc>
                <w:tcPr>
                  <w:tcW w:w="257" w:type="pct"/>
                  <w:vAlign w:val="center"/>
                </w:tcPr>
                <w:p w14:paraId="00D9710D" w14:textId="1E0D707F" w:rsidR="00D37699" w:rsidRPr="00D37699" w:rsidRDefault="00D37699" w:rsidP="00D37699">
                  <w:pPr>
                    <w:jc w:val="center"/>
                  </w:pPr>
                  <w:r w:rsidRPr="00D37699">
                    <w:t>T</w:t>
                  </w:r>
                  <w:r w:rsidRPr="00D37699">
                    <w:t>，</w:t>
                  </w:r>
                  <w:r w:rsidRPr="00D37699">
                    <w:t>I</w:t>
                  </w:r>
                </w:p>
              </w:tc>
              <w:tc>
                <w:tcPr>
                  <w:tcW w:w="380" w:type="pct"/>
                  <w:vAlign w:val="center"/>
                </w:tcPr>
                <w:p w14:paraId="30D2A7E3" w14:textId="04B7AF86" w:rsidR="00D37699" w:rsidRPr="00D37699" w:rsidRDefault="00D37699" w:rsidP="00D37699">
                  <w:pPr>
                    <w:jc w:val="center"/>
                  </w:pPr>
                  <w:r w:rsidRPr="00D37699">
                    <w:rPr>
                      <w:kern w:val="0"/>
                      <w:szCs w:val="21"/>
                    </w:rPr>
                    <w:t>9.81</w:t>
                  </w:r>
                </w:p>
              </w:tc>
              <w:tc>
                <w:tcPr>
                  <w:tcW w:w="302" w:type="pct"/>
                  <w:vAlign w:val="center"/>
                </w:tcPr>
                <w:p w14:paraId="1C7F70BB" w14:textId="77777777" w:rsidR="00D37699" w:rsidRPr="00D37699" w:rsidRDefault="00D37699" w:rsidP="00D37699">
                  <w:pPr>
                    <w:jc w:val="center"/>
                    <w:rPr>
                      <w:szCs w:val="21"/>
                    </w:rPr>
                  </w:pPr>
                  <w:r w:rsidRPr="00D37699">
                    <w:rPr>
                      <w:szCs w:val="21"/>
                    </w:rPr>
                    <w:t>袋装</w:t>
                  </w:r>
                </w:p>
              </w:tc>
              <w:tc>
                <w:tcPr>
                  <w:tcW w:w="296" w:type="pct"/>
                  <w:vAlign w:val="center"/>
                </w:tcPr>
                <w:p w14:paraId="60147CED" w14:textId="664941CF" w:rsidR="00D37699" w:rsidRPr="00D37699" w:rsidRDefault="00D37699" w:rsidP="00D37699">
                  <w:pPr>
                    <w:jc w:val="center"/>
                    <w:rPr>
                      <w:szCs w:val="21"/>
                    </w:rPr>
                  </w:pPr>
                  <w:r w:rsidRPr="00D37699">
                    <w:rPr>
                      <w:szCs w:val="21"/>
                    </w:rPr>
                    <w:t>每月</w:t>
                  </w:r>
                </w:p>
              </w:tc>
              <w:tc>
                <w:tcPr>
                  <w:tcW w:w="444" w:type="pct"/>
                  <w:vMerge w:val="restart"/>
                  <w:vAlign w:val="center"/>
                </w:tcPr>
                <w:p w14:paraId="0D098121" w14:textId="77777777" w:rsidR="00D37699" w:rsidRPr="00D37699" w:rsidRDefault="00D37699" w:rsidP="00D37699">
                  <w:pPr>
                    <w:jc w:val="center"/>
                    <w:rPr>
                      <w:szCs w:val="21"/>
                    </w:rPr>
                  </w:pPr>
                  <w:r w:rsidRPr="00D37699">
                    <w:rPr>
                      <w:szCs w:val="21"/>
                    </w:rPr>
                    <w:t>委托有资质单位进行安全处置</w:t>
                  </w:r>
                </w:p>
              </w:tc>
              <w:tc>
                <w:tcPr>
                  <w:tcW w:w="452" w:type="pct"/>
                  <w:vAlign w:val="center"/>
                </w:tcPr>
                <w:p w14:paraId="40AB95DF" w14:textId="2E6698D9" w:rsidR="00D37699" w:rsidRPr="00D37699" w:rsidRDefault="00D37699" w:rsidP="00D37699">
                  <w:pPr>
                    <w:jc w:val="center"/>
                  </w:pPr>
                  <w:r w:rsidRPr="00D37699">
                    <w:rPr>
                      <w:kern w:val="0"/>
                      <w:szCs w:val="21"/>
                    </w:rPr>
                    <w:t>9.81</w:t>
                  </w:r>
                </w:p>
              </w:tc>
            </w:tr>
            <w:tr w:rsidR="00D37699" w:rsidRPr="00D37699" w14:paraId="67CC7D35" w14:textId="77777777" w:rsidTr="00E128A4">
              <w:trPr>
                <w:trHeight w:val="340"/>
                <w:jc w:val="center"/>
              </w:trPr>
              <w:tc>
                <w:tcPr>
                  <w:tcW w:w="373" w:type="pct"/>
                  <w:vAlign w:val="center"/>
                </w:tcPr>
                <w:p w14:paraId="76D5F8FC" w14:textId="77777777" w:rsidR="00D37699" w:rsidRPr="00D37699" w:rsidRDefault="00D37699" w:rsidP="00D37699">
                  <w:pPr>
                    <w:jc w:val="center"/>
                  </w:pPr>
                  <w:r w:rsidRPr="00D37699">
                    <w:t>废包装桶</w:t>
                  </w:r>
                </w:p>
              </w:tc>
              <w:tc>
                <w:tcPr>
                  <w:tcW w:w="173" w:type="pct"/>
                  <w:vMerge/>
                  <w:vAlign w:val="center"/>
                </w:tcPr>
                <w:p w14:paraId="09BDE472" w14:textId="77777777" w:rsidR="00D37699" w:rsidRPr="00D37699" w:rsidRDefault="00D37699" w:rsidP="00D37699">
                  <w:pPr>
                    <w:pStyle w:val="0585"/>
                    <w:adjustRightInd/>
                    <w:snapToGrid/>
                    <w:ind w:leftChars="0" w:left="0" w:firstLineChars="0" w:firstLine="0"/>
                    <w:rPr>
                      <w:rFonts w:ascii="Times New Roman" w:hAnsi="Times New Roman" w:cs="Times New Roman"/>
                    </w:rPr>
                  </w:pPr>
                </w:p>
              </w:tc>
              <w:tc>
                <w:tcPr>
                  <w:tcW w:w="341" w:type="pct"/>
                  <w:vAlign w:val="center"/>
                </w:tcPr>
                <w:p w14:paraId="54F1977E" w14:textId="77777777" w:rsidR="00D37699" w:rsidRPr="00D37699" w:rsidRDefault="00D37699" w:rsidP="00D37699">
                  <w:pPr>
                    <w:jc w:val="center"/>
                    <w:rPr>
                      <w:szCs w:val="21"/>
                    </w:rPr>
                  </w:pPr>
                  <w:r w:rsidRPr="00D37699">
                    <w:t>HW49</w:t>
                  </w:r>
                </w:p>
              </w:tc>
              <w:tc>
                <w:tcPr>
                  <w:tcW w:w="486" w:type="pct"/>
                  <w:vAlign w:val="center"/>
                </w:tcPr>
                <w:p w14:paraId="534DB1D0" w14:textId="77777777" w:rsidR="00D37699" w:rsidRPr="00D37699" w:rsidRDefault="00D37699" w:rsidP="00D37699">
                  <w:pPr>
                    <w:jc w:val="center"/>
                    <w:rPr>
                      <w:szCs w:val="21"/>
                    </w:rPr>
                  </w:pPr>
                  <w:r w:rsidRPr="00D37699">
                    <w:t>900-041-49</w:t>
                  </w:r>
                </w:p>
              </w:tc>
              <w:tc>
                <w:tcPr>
                  <w:tcW w:w="277" w:type="pct"/>
                  <w:vAlign w:val="center"/>
                </w:tcPr>
                <w:p w14:paraId="66AB47C2" w14:textId="77777777" w:rsidR="00D37699" w:rsidRPr="00D37699" w:rsidRDefault="00D37699" w:rsidP="00D37699">
                  <w:pPr>
                    <w:jc w:val="center"/>
                    <w:rPr>
                      <w:szCs w:val="21"/>
                    </w:rPr>
                  </w:pPr>
                  <w:r w:rsidRPr="00D37699">
                    <w:rPr>
                      <w:szCs w:val="21"/>
                    </w:rPr>
                    <w:t>固态</w:t>
                  </w:r>
                </w:p>
              </w:tc>
              <w:tc>
                <w:tcPr>
                  <w:tcW w:w="431" w:type="pct"/>
                  <w:vAlign w:val="center"/>
                </w:tcPr>
                <w:p w14:paraId="53ECDD74" w14:textId="77777777" w:rsidR="00D37699" w:rsidRPr="00D37699" w:rsidRDefault="00D37699" w:rsidP="00D37699">
                  <w:pPr>
                    <w:jc w:val="center"/>
                    <w:rPr>
                      <w:szCs w:val="21"/>
                    </w:rPr>
                  </w:pPr>
                  <w:r w:rsidRPr="00D37699">
                    <w:rPr>
                      <w:szCs w:val="21"/>
                    </w:rPr>
                    <w:t>原料包装</w:t>
                  </w:r>
                </w:p>
              </w:tc>
              <w:tc>
                <w:tcPr>
                  <w:tcW w:w="515" w:type="pct"/>
                  <w:vAlign w:val="center"/>
                </w:tcPr>
                <w:p w14:paraId="40F88E45" w14:textId="77777777" w:rsidR="00D37699" w:rsidRPr="00D37699" w:rsidRDefault="00D37699" w:rsidP="00D37699">
                  <w:pPr>
                    <w:jc w:val="center"/>
                    <w:rPr>
                      <w:szCs w:val="21"/>
                    </w:rPr>
                  </w:pPr>
                  <w:r w:rsidRPr="00D37699">
                    <w:rPr>
                      <w:szCs w:val="21"/>
                    </w:rPr>
                    <w:t>原料</w:t>
                  </w:r>
                </w:p>
              </w:tc>
              <w:tc>
                <w:tcPr>
                  <w:tcW w:w="272" w:type="pct"/>
                  <w:vAlign w:val="center"/>
                </w:tcPr>
                <w:p w14:paraId="1A76D2D2" w14:textId="77777777" w:rsidR="00D37699" w:rsidRPr="00D37699" w:rsidRDefault="00D37699" w:rsidP="00D37699">
                  <w:pPr>
                    <w:jc w:val="center"/>
                    <w:rPr>
                      <w:szCs w:val="21"/>
                    </w:rPr>
                  </w:pPr>
                  <w:r w:rsidRPr="00D37699">
                    <w:rPr>
                      <w:szCs w:val="21"/>
                    </w:rPr>
                    <w:t>有机物</w:t>
                  </w:r>
                </w:p>
              </w:tc>
              <w:tc>
                <w:tcPr>
                  <w:tcW w:w="257" w:type="pct"/>
                  <w:vAlign w:val="center"/>
                </w:tcPr>
                <w:p w14:paraId="5B828F64" w14:textId="77777777" w:rsidR="00D37699" w:rsidRPr="00D37699" w:rsidRDefault="00D37699" w:rsidP="00D37699">
                  <w:pPr>
                    <w:jc w:val="center"/>
                  </w:pPr>
                  <w:r w:rsidRPr="00D37699">
                    <w:t>T</w:t>
                  </w:r>
                </w:p>
              </w:tc>
              <w:tc>
                <w:tcPr>
                  <w:tcW w:w="380" w:type="pct"/>
                  <w:vAlign w:val="center"/>
                </w:tcPr>
                <w:p w14:paraId="3AC3C5A5" w14:textId="0B28758F" w:rsidR="00D37699" w:rsidRPr="00D37699" w:rsidRDefault="00D37699" w:rsidP="00D37699">
                  <w:pPr>
                    <w:jc w:val="center"/>
                    <w:rPr>
                      <w:szCs w:val="21"/>
                    </w:rPr>
                  </w:pPr>
                  <w:r w:rsidRPr="00D37699">
                    <w:rPr>
                      <w:bCs/>
                      <w:kern w:val="0"/>
                      <w:szCs w:val="21"/>
                    </w:rPr>
                    <w:t>3</w:t>
                  </w:r>
                </w:p>
              </w:tc>
              <w:tc>
                <w:tcPr>
                  <w:tcW w:w="302" w:type="pct"/>
                  <w:vAlign w:val="center"/>
                </w:tcPr>
                <w:p w14:paraId="03822E60" w14:textId="77777777" w:rsidR="00D37699" w:rsidRPr="00D37699" w:rsidRDefault="00D37699" w:rsidP="00D37699">
                  <w:pPr>
                    <w:jc w:val="center"/>
                    <w:rPr>
                      <w:szCs w:val="21"/>
                    </w:rPr>
                  </w:pPr>
                  <w:r w:rsidRPr="00D37699">
                    <w:rPr>
                      <w:szCs w:val="21"/>
                    </w:rPr>
                    <w:t>桶装</w:t>
                  </w:r>
                </w:p>
              </w:tc>
              <w:tc>
                <w:tcPr>
                  <w:tcW w:w="296" w:type="pct"/>
                  <w:vAlign w:val="center"/>
                </w:tcPr>
                <w:p w14:paraId="3439CDC7" w14:textId="77777777" w:rsidR="00D37699" w:rsidRPr="00D37699" w:rsidRDefault="00D37699" w:rsidP="00D37699">
                  <w:pPr>
                    <w:jc w:val="center"/>
                    <w:rPr>
                      <w:szCs w:val="21"/>
                    </w:rPr>
                  </w:pPr>
                  <w:r w:rsidRPr="00D37699">
                    <w:rPr>
                      <w:szCs w:val="21"/>
                    </w:rPr>
                    <w:t>每天</w:t>
                  </w:r>
                </w:p>
              </w:tc>
              <w:tc>
                <w:tcPr>
                  <w:tcW w:w="444" w:type="pct"/>
                  <w:vMerge/>
                  <w:vAlign w:val="center"/>
                </w:tcPr>
                <w:p w14:paraId="289807E9" w14:textId="77777777" w:rsidR="00D37699" w:rsidRPr="00D37699" w:rsidRDefault="00D37699" w:rsidP="00D37699">
                  <w:pPr>
                    <w:jc w:val="center"/>
                    <w:rPr>
                      <w:szCs w:val="21"/>
                    </w:rPr>
                  </w:pPr>
                </w:p>
              </w:tc>
              <w:tc>
                <w:tcPr>
                  <w:tcW w:w="452" w:type="pct"/>
                  <w:vAlign w:val="center"/>
                </w:tcPr>
                <w:p w14:paraId="6B744D75" w14:textId="4713E76E" w:rsidR="00D37699" w:rsidRPr="00D37699" w:rsidRDefault="00D37699" w:rsidP="00D37699">
                  <w:pPr>
                    <w:jc w:val="center"/>
                    <w:rPr>
                      <w:szCs w:val="21"/>
                    </w:rPr>
                  </w:pPr>
                  <w:r w:rsidRPr="00D37699">
                    <w:rPr>
                      <w:bCs/>
                      <w:kern w:val="0"/>
                      <w:szCs w:val="21"/>
                    </w:rPr>
                    <w:t>3</w:t>
                  </w:r>
                </w:p>
              </w:tc>
            </w:tr>
            <w:tr w:rsidR="00D37699" w:rsidRPr="00D37699" w14:paraId="6FB7DBF6" w14:textId="77777777" w:rsidTr="00E128A4">
              <w:trPr>
                <w:trHeight w:val="340"/>
                <w:jc w:val="center"/>
              </w:trPr>
              <w:tc>
                <w:tcPr>
                  <w:tcW w:w="373" w:type="pct"/>
                  <w:vAlign w:val="center"/>
                </w:tcPr>
                <w:p w14:paraId="2AEC5643" w14:textId="77777777" w:rsidR="00D37699" w:rsidRPr="00D37699" w:rsidRDefault="00D37699" w:rsidP="00D37699">
                  <w:pPr>
                    <w:jc w:val="center"/>
                  </w:pPr>
                  <w:r w:rsidRPr="00D37699">
                    <w:t>废机油</w:t>
                  </w:r>
                </w:p>
              </w:tc>
              <w:tc>
                <w:tcPr>
                  <w:tcW w:w="173" w:type="pct"/>
                  <w:vMerge/>
                  <w:vAlign w:val="center"/>
                </w:tcPr>
                <w:p w14:paraId="47B6136B" w14:textId="77777777" w:rsidR="00D37699" w:rsidRPr="00D37699" w:rsidRDefault="00D37699" w:rsidP="00D37699">
                  <w:pPr>
                    <w:pStyle w:val="0585"/>
                    <w:adjustRightInd/>
                    <w:snapToGrid/>
                    <w:ind w:leftChars="0" w:left="0" w:firstLineChars="0" w:firstLine="0"/>
                    <w:rPr>
                      <w:rFonts w:ascii="Times New Roman" w:hAnsi="Times New Roman" w:cs="Times New Roman"/>
                    </w:rPr>
                  </w:pPr>
                </w:p>
              </w:tc>
              <w:tc>
                <w:tcPr>
                  <w:tcW w:w="341" w:type="pct"/>
                  <w:vAlign w:val="center"/>
                </w:tcPr>
                <w:p w14:paraId="2F13C9DD" w14:textId="77777777" w:rsidR="00D37699" w:rsidRPr="00D37699" w:rsidRDefault="00D37699" w:rsidP="00D37699">
                  <w:pPr>
                    <w:jc w:val="center"/>
                  </w:pPr>
                  <w:r w:rsidRPr="00D37699">
                    <w:t>HW08</w:t>
                  </w:r>
                </w:p>
              </w:tc>
              <w:tc>
                <w:tcPr>
                  <w:tcW w:w="486" w:type="pct"/>
                  <w:vAlign w:val="center"/>
                </w:tcPr>
                <w:p w14:paraId="2533DC88" w14:textId="77777777" w:rsidR="00D37699" w:rsidRPr="00D37699" w:rsidRDefault="00D37699" w:rsidP="00D37699">
                  <w:pPr>
                    <w:jc w:val="center"/>
                  </w:pPr>
                  <w:r w:rsidRPr="00D37699">
                    <w:t>900-249-08</w:t>
                  </w:r>
                </w:p>
              </w:tc>
              <w:tc>
                <w:tcPr>
                  <w:tcW w:w="277" w:type="pct"/>
                  <w:vAlign w:val="center"/>
                </w:tcPr>
                <w:p w14:paraId="51A01E8E" w14:textId="094DCE38" w:rsidR="00D37699" w:rsidRPr="00D37699" w:rsidRDefault="00D37699" w:rsidP="00D37699">
                  <w:pPr>
                    <w:jc w:val="center"/>
                    <w:rPr>
                      <w:szCs w:val="21"/>
                    </w:rPr>
                  </w:pPr>
                  <w:r w:rsidRPr="00D37699">
                    <w:rPr>
                      <w:szCs w:val="21"/>
                    </w:rPr>
                    <w:t>液态</w:t>
                  </w:r>
                </w:p>
              </w:tc>
              <w:tc>
                <w:tcPr>
                  <w:tcW w:w="431" w:type="pct"/>
                  <w:vAlign w:val="center"/>
                </w:tcPr>
                <w:p w14:paraId="06C0FC90" w14:textId="77777777" w:rsidR="00D37699" w:rsidRPr="00D37699" w:rsidRDefault="00D37699" w:rsidP="00D37699">
                  <w:pPr>
                    <w:jc w:val="center"/>
                    <w:rPr>
                      <w:szCs w:val="21"/>
                    </w:rPr>
                  </w:pPr>
                  <w:r w:rsidRPr="00D37699">
                    <w:rPr>
                      <w:szCs w:val="21"/>
                    </w:rPr>
                    <w:t>设备维护</w:t>
                  </w:r>
                </w:p>
              </w:tc>
              <w:tc>
                <w:tcPr>
                  <w:tcW w:w="515" w:type="pct"/>
                  <w:vAlign w:val="center"/>
                </w:tcPr>
                <w:p w14:paraId="34A5E506" w14:textId="77777777" w:rsidR="00D37699" w:rsidRPr="00D37699" w:rsidRDefault="00D37699" w:rsidP="00D37699">
                  <w:pPr>
                    <w:jc w:val="center"/>
                    <w:rPr>
                      <w:szCs w:val="21"/>
                    </w:rPr>
                  </w:pPr>
                  <w:r w:rsidRPr="00D37699">
                    <w:rPr>
                      <w:szCs w:val="21"/>
                    </w:rPr>
                    <w:t>机油</w:t>
                  </w:r>
                </w:p>
              </w:tc>
              <w:tc>
                <w:tcPr>
                  <w:tcW w:w="272" w:type="pct"/>
                  <w:vAlign w:val="center"/>
                </w:tcPr>
                <w:p w14:paraId="5B4FE04F" w14:textId="77777777" w:rsidR="00D37699" w:rsidRPr="00D37699" w:rsidRDefault="00D37699" w:rsidP="00D37699">
                  <w:pPr>
                    <w:jc w:val="center"/>
                    <w:rPr>
                      <w:szCs w:val="21"/>
                    </w:rPr>
                  </w:pPr>
                  <w:r w:rsidRPr="00D37699">
                    <w:rPr>
                      <w:szCs w:val="21"/>
                    </w:rPr>
                    <w:t>机油</w:t>
                  </w:r>
                </w:p>
              </w:tc>
              <w:tc>
                <w:tcPr>
                  <w:tcW w:w="257" w:type="pct"/>
                  <w:vAlign w:val="center"/>
                </w:tcPr>
                <w:p w14:paraId="225D1B54" w14:textId="77777777" w:rsidR="00D37699" w:rsidRPr="00D37699" w:rsidRDefault="00D37699" w:rsidP="00D37699">
                  <w:pPr>
                    <w:jc w:val="center"/>
                  </w:pPr>
                  <w:r w:rsidRPr="00D37699">
                    <w:t>T</w:t>
                  </w:r>
                  <w:r w:rsidRPr="00D37699">
                    <w:t>，</w:t>
                  </w:r>
                  <w:r w:rsidRPr="00D37699">
                    <w:t>I</w:t>
                  </w:r>
                </w:p>
              </w:tc>
              <w:tc>
                <w:tcPr>
                  <w:tcW w:w="380" w:type="pct"/>
                  <w:vAlign w:val="center"/>
                </w:tcPr>
                <w:p w14:paraId="68EE3D2E" w14:textId="17BCA007" w:rsidR="00D37699" w:rsidRPr="00D37699" w:rsidRDefault="00D37699" w:rsidP="00D37699">
                  <w:pPr>
                    <w:jc w:val="center"/>
                    <w:rPr>
                      <w:szCs w:val="21"/>
                    </w:rPr>
                  </w:pPr>
                  <w:r w:rsidRPr="00D37699">
                    <w:rPr>
                      <w:bCs/>
                      <w:kern w:val="0"/>
                      <w:szCs w:val="21"/>
                    </w:rPr>
                    <w:t>0.02</w:t>
                  </w:r>
                </w:p>
              </w:tc>
              <w:tc>
                <w:tcPr>
                  <w:tcW w:w="302" w:type="pct"/>
                  <w:vAlign w:val="center"/>
                </w:tcPr>
                <w:p w14:paraId="16ADFB7C" w14:textId="77777777" w:rsidR="00D37699" w:rsidRPr="00D37699" w:rsidRDefault="00D37699" w:rsidP="00D37699">
                  <w:pPr>
                    <w:jc w:val="center"/>
                    <w:rPr>
                      <w:szCs w:val="21"/>
                    </w:rPr>
                  </w:pPr>
                  <w:r w:rsidRPr="00D37699">
                    <w:rPr>
                      <w:szCs w:val="21"/>
                    </w:rPr>
                    <w:t>桶装</w:t>
                  </w:r>
                </w:p>
              </w:tc>
              <w:tc>
                <w:tcPr>
                  <w:tcW w:w="296" w:type="pct"/>
                  <w:vAlign w:val="center"/>
                </w:tcPr>
                <w:p w14:paraId="2B957B7F" w14:textId="77777777" w:rsidR="00D37699" w:rsidRPr="00D37699" w:rsidRDefault="00D37699" w:rsidP="00D37699">
                  <w:pPr>
                    <w:jc w:val="center"/>
                    <w:rPr>
                      <w:szCs w:val="21"/>
                    </w:rPr>
                  </w:pPr>
                  <w:r w:rsidRPr="00D37699">
                    <w:rPr>
                      <w:szCs w:val="21"/>
                    </w:rPr>
                    <w:t>半年</w:t>
                  </w:r>
                </w:p>
              </w:tc>
              <w:tc>
                <w:tcPr>
                  <w:tcW w:w="444" w:type="pct"/>
                  <w:vMerge/>
                  <w:vAlign w:val="center"/>
                </w:tcPr>
                <w:p w14:paraId="20AF7A80" w14:textId="77777777" w:rsidR="00D37699" w:rsidRPr="00D37699" w:rsidRDefault="00D37699" w:rsidP="00D37699">
                  <w:pPr>
                    <w:jc w:val="center"/>
                    <w:rPr>
                      <w:szCs w:val="21"/>
                    </w:rPr>
                  </w:pPr>
                </w:p>
              </w:tc>
              <w:tc>
                <w:tcPr>
                  <w:tcW w:w="452" w:type="pct"/>
                  <w:vAlign w:val="center"/>
                </w:tcPr>
                <w:p w14:paraId="06FB3F4B" w14:textId="28212FB5" w:rsidR="00D37699" w:rsidRPr="00D37699" w:rsidRDefault="00D37699" w:rsidP="00D37699">
                  <w:pPr>
                    <w:jc w:val="center"/>
                    <w:rPr>
                      <w:szCs w:val="21"/>
                    </w:rPr>
                  </w:pPr>
                  <w:r w:rsidRPr="00D37699">
                    <w:rPr>
                      <w:bCs/>
                      <w:kern w:val="0"/>
                      <w:szCs w:val="21"/>
                    </w:rPr>
                    <w:t>0.02</w:t>
                  </w:r>
                </w:p>
              </w:tc>
            </w:tr>
          </w:tbl>
          <w:p w14:paraId="328793D4" w14:textId="5E76CAC0" w:rsidR="00AD1E5F" w:rsidRPr="00D37699" w:rsidRDefault="00AD1E5F" w:rsidP="00AD1E5F">
            <w:pPr>
              <w:pStyle w:val="affb"/>
              <w:spacing w:line="360" w:lineRule="auto"/>
              <w:ind w:firstLineChars="182" w:firstLine="437"/>
              <w:rPr>
                <w:rFonts w:ascii="Times New Roman" w:eastAsia="宋体"/>
                <w:bCs w:val="0"/>
                <w:kern w:val="2"/>
                <w:sz w:val="24"/>
                <w:szCs w:val="24"/>
              </w:rPr>
            </w:pPr>
            <w:r w:rsidRPr="00D37699">
              <w:rPr>
                <w:rFonts w:ascii="Times New Roman" w:eastAsia="宋体"/>
                <w:bCs w:val="0"/>
                <w:kern w:val="2"/>
                <w:sz w:val="24"/>
                <w:szCs w:val="24"/>
              </w:rPr>
              <w:t>根据《建设项目危险废物环境影响评价指南》</w:t>
            </w:r>
            <w:r w:rsidRPr="00D37699">
              <w:rPr>
                <w:rFonts w:ascii="Times New Roman" w:eastAsia="宋体"/>
                <w:bCs w:val="0"/>
                <w:kern w:val="2"/>
                <w:sz w:val="24"/>
                <w:szCs w:val="24"/>
              </w:rPr>
              <w:t>“2</w:t>
            </w:r>
            <w:r w:rsidRPr="00D37699">
              <w:rPr>
                <w:rFonts w:ascii="Times New Roman" w:eastAsia="宋体"/>
                <w:bCs w:val="0"/>
                <w:kern w:val="2"/>
                <w:sz w:val="24"/>
                <w:szCs w:val="24"/>
              </w:rPr>
              <w:t>固体废物属性判定根据《中华人民共和国固体废物污染环境防治法》、《固体废物鉴别标准通则》（</w:t>
            </w:r>
            <w:r w:rsidRPr="00D37699">
              <w:rPr>
                <w:rFonts w:ascii="Times New Roman" w:eastAsia="宋体"/>
                <w:bCs w:val="0"/>
                <w:kern w:val="2"/>
                <w:sz w:val="24"/>
                <w:szCs w:val="24"/>
              </w:rPr>
              <w:t>GB34330-2017</w:t>
            </w:r>
            <w:r w:rsidRPr="00D37699">
              <w:rPr>
                <w:rFonts w:ascii="Times New Roman" w:eastAsia="宋体"/>
                <w:bCs w:val="0"/>
                <w:kern w:val="2"/>
                <w:sz w:val="24"/>
                <w:szCs w:val="24"/>
              </w:rPr>
              <w:t>），对建设项目产生的物质（除目标产物，即：产品、副产品外），依据产生来源、利用和处置过程鉴别属于固体废物并且作为固体废物管理的物质，应按照《国家危险废物名录》、《危险废物鉴别标准通则》（</w:t>
            </w:r>
            <w:r w:rsidRPr="00D37699">
              <w:rPr>
                <w:rFonts w:ascii="Times New Roman" w:eastAsia="宋体"/>
                <w:bCs w:val="0"/>
                <w:kern w:val="2"/>
                <w:sz w:val="24"/>
                <w:szCs w:val="24"/>
              </w:rPr>
              <w:t>GB5085.7</w:t>
            </w:r>
            <w:r w:rsidRPr="00D37699">
              <w:rPr>
                <w:rFonts w:ascii="Times New Roman" w:eastAsia="宋体"/>
                <w:bCs w:val="0"/>
                <w:kern w:val="2"/>
                <w:sz w:val="24"/>
                <w:szCs w:val="24"/>
              </w:rPr>
              <w:t>）等进行属性判定</w:t>
            </w:r>
            <w:r w:rsidRPr="00D37699">
              <w:rPr>
                <w:rFonts w:ascii="Times New Roman" w:eastAsia="宋体"/>
                <w:bCs w:val="0"/>
                <w:kern w:val="2"/>
                <w:sz w:val="24"/>
                <w:szCs w:val="24"/>
              </w:rPr>
              <w:t>”</w:t>
            </w:r>
            <w:r w:rsidRPr="00D37699">
              <w:rPr>
                <w:rFonts w:ascii="Times New Roman" w:eastAsia="宋体"/>
                <w:bCs w:val="0"/>
                <w:kern w:val="2"/>
                <w:sz w:val="24"/>
                <w:szCs w:val="24"/>
              </w:rPr>
              <w:t>，本项目危险废物情况汇总如表</w:t>
            </w:r>
            <w:r w:rsidRPr="00D37699">
              <w:rPr>
                <w:rFonts w:ascii="Times New Roman" w:eastAsia="宋体"/>
                <w:bCs w:val="0"/>
                <w:kern w:val="2"/>
                <w:sz w:val="24"/>
                <w:szCs w:val="24"/>
              </w:rPr>
              <w:t>4-</w:t>
            </w:r>
            <w:r w:rsidR="000144FD" w:rsidRPr="00D37699">
              <w:rPr>
                <w:rFonts w:ascii="Times New Roman" w:eastAsia="宋体"/>
                <w:bCs w:val="0"/>
                <w:kern w:val="2"/>
                <w:sz w:val="24"/>
                <w:szCs w:val="24"/>
              </w:rPr>
              <w:t>15</w:t>
            </w:r>
            <w:r w:rsidRPr="00D37699">
              <w:rPr>
                <w:rFonts w:ascii="Times New Roman" w:eastAsia="宋体"/>
                <w:bCs w:val="0"/>
                <w:kern w:val="2"/>
                <w:sz w:val="24"/>
                <w:szCs w:val="24"/>
              </w:rPr>
              <w:t>所列：</w:t>
            </w:r>
          </w:p>
          <w:p w14:paraId="163F0914" w14:textId="52BA7C26" w:rsidR="00AD1E5F" w:rsidRPr="00D37699" w:rsidRDefault="00AD1E5F" w:rsidP="00AD1E5F">
            <w:pPr>
              <w:pStyle w:val="22"/>
              <w:spacing w:before="120"/>
              <w:ind w:leftChars="0" w:left="0" w:firstLine="0"/>
              <w:jc w:val="center"/>
              <w:rPr>
                <w:b/>
                <w:szCs w:val="18"/>
              </w:rPr>
            </w:pPr>
            <w:r w:rsidRPr="00D37699">
              <w:rPr>
                <w:b/>
                <w:szCs w:val="18"/>
              </w:rPr>
              <w:t>表</w:t>
            </w:r>
            <w:r w:rsidRPr="00D37699">
              <w:rPr>
                <w:b/>
                <w:szCs w:val="18"/>
              </w:rPr>
              <w:t>4-</w:t>
            </w:r>
            <w:r w:rsidR="000144FD" w:rsidRPr="00D37699">
              <w:rPr>
                <w:b/>
                <w:szCs w:val="18"/>
              </w:rPr>
              <w:t>15</w:t>
            </w:r>
            <w:proofErr w:type="gramStart"/>
            <w:r w:rsidRPr="00D37699">
              <w:rPr>
                <w:b/>
                <w:szCs w:val="18"/>
              </w:rPr>
              <w:t>危废产生</w:t>
            </w:r>
            <w:proofErr w:type="gramEnd"/>
            <w:r w:rsidRPr="00D37699">
              <w:rPr>
                <w:b/>
                <w:szCs w:val="18"/>
              </w:rPr>
              <w:t>及处置情况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47"/>
              <w:gridCol w:w="1115"/>
              <w:gridCol w:w="942"/>
              <w:gridCol w:w="1483"/>
              <w:gridCol w:w="997"/>
              <w:gridCol w:w="674"/>
              <w:gridCol w:w="734"/>
              <w:gridCol w:w="762"/>
              <w:gridCol w:w="741"/>
              <w:gridCol w:w="779"/>
              <w:gridCol w:w="738"/>
              <w:gridCol w:w="3186"/>
            </w:tblGrid>
            <w:tr w:rsidR="00D37699" w:rsidRPr="00D37699" w14:paraId="62D5E9F3" w14:textId="77777777" w:rsidTr="00AD1E5F">
              <w:trPr>
                <w:trHeight w:val="90"/>
                <w:jc w:val="center"/>
              </w:trPr>
              <w:tc>
                <w:tcPr>
                  <w:tcW w:w="447" w:type="dxa"/>
                  <w:vAlign w:val="center"/>
                </w:tcPr>
                <w:p w14:paraId="0B4C0EAC" w14:textId="77777777" w:rsidR="00AD1E5F" w:rsidRPr="00D37699" w:rsidRDefault="00AD1E5F" w:rsidP="00AD1E5F">
                  <w:pPr>
                    <w:jc w:val="center"/>
                    <w:rPr>
                      <w:b/>
                      <w:szCs w:val="21"/>
                    </w:rPr>
                  </w:pPr>
                  <w:r w:rsidRPr="00D37699">
                    <w:rPr>
                      <w:b/>
                      <w:szCs w:val="21"/>
                    </w:rPr>
                    <w:t>序号</w:t>
                  </w:r>
                </w:p>
              </w:tc>
              <w:tc>
                <w:tcPr>
                  <w:tcW w:w="1115" w:type="dxa"/>
                  <w:vAlign w:val="center"/>
                </w:tcPr>
                <w:p w14:paraId="7FDB9E1E" w14:textId="77777777" w:rsidR="00AD1E5F" w:rsidRPr="00D37699" w:rsidRDefault="00AD1E5F" w:rsidP="00AD1E5F">
                  <w:pPr>
                    <w:jc w:val="center"/>
                    <w:rPr>
                      <w:b/>
                      <w:szCs w:val="21"/>
                    </w:rPr>
                  </w:pPr>
                  <w:r w:rsidRPr="00D37699">
                    <w:rPr>
                      <w:b/>
                      <w:szCs w:val="21"/>
                    </w:rPr>
                    <w:t>危险废物名称</w:t>
                  </w:r>
                </w:p>
              </w:tc>
              <w:tc>
                <w:tcPr>
                  <w:tcW w:w="942" w:type="dxa"/>
                  <w:vAlign w:val="center"/>
                </w:tcPr>
                <w:p w14:paraId="274DE999" w14:textId="77777777" w:rsidR="00AD1E5F" w:rsidRPr="00D37699" w:rsidRDefault="00AD1E5F" w:rsidP="00AD1E5F">
                  <w:pPr>
                    <w:jc w:val="center"/>
                    <w:rPr>
                      <w:b/>
                      <w:szCs w:val="21"/>
                    </w:rPr>
                  </w:pPr>
                  <w:r w:rsidRPr="00D37699">
                    <w:rPr>
                      <w:b/>
                      <w:szCs w:val="21"/>
                    </w:rPr>
                    <w:t>危险</w:t>
                  </w:r>
                </w:p>
                <w:p w14:paraId="7307606E" w14:textId="77777777" w:rsidR="00AD1E5F" w:rsidRPr="00D37699" w:rsidRDefault="00AD1E5F" w:rsidP="00AD1E5F">
                  <w:pPr>
                    <w:jc w:val="center"/>
                    <w:rPr>
                      <w:b/>
                      <w:szCs w:val="21"/>
                    </w:rPr>
                  </w:pPr>
                  <w:r w:rsidRPr="00D37699">
                    <w:rPr>
                      <w:b/>
                      <w:szCs w:val="21"/>
                    </w:rPr>
                    <w:t>废物</w:t>
                  </w:r>
                </w:p>
                <w:p w14:paraId="7D0B5198" w14:textId="77777777" w:rsidR="00AD1E5F" w:rsidRPr="00D37699" w:rsidRDefault="00AD1E5F" w:rsidP="00AD1E5F">
                  <w:pPr>
                    <w:jc w:val="center"/>
                    <w:rPr>
                      <w:b/>
                      <w:szCs w:val="21"/>
                    </w:rPr>
                  </w:pPr>
                  <w:r w:rsidRPr="00D37699">
                    <w:rPr>
                      <w:b/>
                      <w:szCs w:val="21"/>
                    </w:rPr>
                    <w:t>类别</w:t>
                  </w:r>
                </w:p>
              </w:tc>
              <w:tc>
                <w:tcPr>
                  <w:tcW w:w="1483" w:type="dxa"/>
                  <w:vAlign w:val="center"/>
                </w:tcPr>
                <w:p w14:paraId="36463B51" w14:textId="77777777" w:rsidR="00AD1E5F" w:rsidRPr="00D37699" w:rsidRDefault="00AD1E5F" w:rsidP="00AD1E5F">
                  <w:pPr>
                    <w:jc w:val="center"/>
                    <w:rPr>
                      <w:b/>
                      <w:szCs w:val="21"/>
                    </w:rPr>
                  </w:pPr>
                  <w:r w:rsidRPr="00D37699">
                    <w:rPr>
                      <w:b/>
                      <w:szCs w:val="21"/>
                    </w:rPr>
                    <w:t>危险废物代码</w:t>
                  </w:r>
                </w:p>
              </w:tc>
              <w:tc>
                <w:tcPr>
                  <w:tcW w:w="997" w:type="dxa"/>
                  <w:vAlign w:val="center"/>
                </w:tcPr>
                <w:p w14:paraId="3F5E5915" w14:textId="77777777" w:rsidR="00AD1E5F" w:rsidRPr="00D37699" w:rsidRDefault="00AD1E5F" w:rsidP="00AD1E5F">
                  <w:pPr>
                    <w:jc w:val="center"/>
                    <w:rPr>
                      <w:b/>
                      <w:szCs w:val="21"/>
                    </w:rPr>
                  </w:pPr>
                  <w:r w:rsidRPr="00D37699">
                    <w:rPr>
                      <w:b/>
                      <w:szCs w:val="21"/>
                    </w:rPr>
                    <w:t>产生量（</w:t>
                  </w:r>
                  <w:r w:rsidRPr="00D37699">
                    <w:rPr>
                      <w:b/>
                      <w:szCs w:val="21"/>
                    </w:rPr>
                    <w:t>t/a</w:t>
                  </w:r>
                  <w:r w:rsidRPr="00D37699">
                    <w:rPr>
                      <w:b/>
                      <w:szCs w:val="21"/>
                    </w:rPr>
                    <w:t>）</w:t>
                  </w:r>
                </w:p>
              </w:tc>
              <w:tc>
                <w:tcPr>
                  <w:tcW w:w="674" w:type="dxa"/>
                  <w:vAlign w:val="center"/>
                </w:tcPr>
                <w:p w14:paraId="218C5F7C" w14:textId="77777777" w:rsidR="00AD1E5F" w:rsidRPr="00D37699" w:rsidRDefault="00AD1E5F" w:rsidP="00AD1E5F">
                  <w:pPr>
                    <w:jc w:val="center"/>
                    <w:rPr>
                      <w:b/>
                      <w:szCs w:val="21"/>
                    </w:rPr>
                  </w:pPr>
                  <w:r w:rsidRPr="00D37699">
                    <w:rPr>
                      <w:b/>
                      <w:szCs w:val="21"/>
                    </w:rPr>
                    <w:t>产生</w:t>
                  </w:r>
                </w:p>
                <w:p w14:paraId="2137DE42" w14:textId="77777777" w:rsidR="00AD1E5F" w:rsidRPr="00D37699" w:rsidRDefault="00AD1E5F" w:rsidP="00AD1E5F">
                  <w:pPr>
                    <w:jc w:val="center"/>
                    <w:rPr>
                      <w:b/>
                      <w:szCs w:val="21"/>
                    </w:rPr>
                  </w:pPr>
                  <w:r w:rsidRPr="00D37699">
                    <w:rPr>
                      <w:b/>
                      <w:szCs w:val="21"/>
                    </w:rPr>
                    <w:t>工序</w:t>
                  </w:r>
                </w:p>
              </w:tc>
              <w:tc>
                <w:tcPr>
                  <w:tcW w:w="734" w:type="dxa"/>
                  <w:vAlign w:val="center"/>
                </w:tcPr>
                <w:p w14:paraId="77564504" w14:textId="77777777" w:rsidR="00AD1E5F" w:rsidRPr="00D37699" w:rsidRDefault="00AD1E5F" w:rsidP="00AD1E5F">
                  <w:pPr>
                    <w:jc w:val="center"/>
                    <w:rPr>
                      <w:b/>
                      <w:szCs w:val="21"/>
                    </w:rPr>
                  </w:pPr>
                  <w:r w:rsidRPr="00D37699">
                    <w:rPr>
                      <w:b/>
                      <w:szCs w:val="21"/>
                    </w:rPr>
                    <w:t>形态</w:t>
                  </w:r>
                </w:p>
              </w:tc>
              <w:tc>
                <w:tcPr>
                  <w:tcW w:w="762" w:type="dxa"/>
                  <w:vAlign w:val="center"/>
                </w:tcPr>
                <w:p w14:paraId="43A2AFC0" w14:textId="77777777" w:rsidR="00AD1E5F" w:rsidRPr="00D37699" w:rsidRDefault="00AD1E5F" w:rsidP="00AD1E5F">
                  <w:pPr>
                    <w:jc w:val="center"/>
                    <w:rPr>
                      <w:b/>
                      <w:szCs w:val="21"/>
                    </w:rPr>
                  </w:pPr>
                  <w:r w:rsidRPr="00D37699">
                    <w:rPr>
                      <w:b/>
                      <w:szCs w:val="21"/>
                    </w:rPr>
                    <w:t>主要</w:t>
                  </w:r>
                </w:p>
                <w:p w14:paraId="533D37FC" w14:textId="77777777" w:rsidR="00AD1E5F" w:rsidRPr="00D37699" w:rsidRDefault="00AD1E5F" w:rsidP="00AD1E5F">
                  <w:pPr>
                    <w:jc w:val="center"/>
                    <w:rPr>
                      <w:b/>
                      <w:szCs w:val="21"/>
                    </w:rPr>
                  </w:pPr>
                  <w:r w:rsidRPr="00D37699">
                    <w:rPr>
                      <w:b/>
                      <w:szCs w:val="21"/>
                    </w:rPr>
                    <w:t>成分</w:t>
                  </w:r>
                </w:p>
              </w:tc>
              <w:tc>
                <w:tcPr>
                  <w:tcW w:w="741" w:type="dxa"/>
                  <w:vAlign w:val="center"/>
                </w:tcPr>
                <w:p w14:paraId="6E999337" w14:textId="77777777" w:rsidR="00AD1E5F" w:rsidRPr="00D37699" w:rsidRDefault="00AD1E5F" w:rsidP="00AD1E5F">
                  <w:pPr>
                    <w:jc w:val="center"/>
                    <w:rPr>
                      <w:b/>
                      <w:szCs w:val="21"/>
                    </w:rPr>
                  </w:pPr>
                  <w:r w:rsidRPr="00D37699">
                    <w:rPr>
                      <w:b/>
                      <w:szCs w:val="21"/>
                    </w:rPr>
                    <w:t>有害成分</w:t>
                  </w:r>
                </w:p>
              </w:tc>
              <w:tc>
                <w:tcPr>
                  <w:tcW w:w="779" w:type="dxa"/>
                  <w:vAlign w:val="center"/>
                </w:tcPr>
                <w:p w14:paraId="14B18890" w14:textId="77777777" w:rsidR="00AD1E5F" w:rsidRPr="00D37699" w:rsidRDefault="00AD1E5F" w:rsidP="00AD1E5F">
                  <w:pPr>
                    <w:jc w:val="center"/>
                    <w:rPr>
                      <w:b/>
                      <w:szCs w:val="21"/>
                    </w:rPr>
                  </w:pPr>
                  <w:r w:rsidRPr="00D37699">
                    <w:rPr>
                      <w:b/>
                      <w:szCs w:val="21"/>
                    </w:rPr>
                    <w:t>产生周期</w:t>
                  </w:r>
                </w:p>
              </w:tc>
              <w:tc>
                <w:tcPr>
                  <w:tcW w:w="738" w:type="dxa"/>
                  <w:vAlign w:val="center"/>
                </w:tcPr>
                <w:p w14:paraId="79D0BF38" w14:textId="77777777" w:rsidR="00AD1E5F" w:rsidRPr="00D37699" w:rsidRDefault="00AD1E5F" w:rsidP="00AD1E5F">
                  <w:pPr>
                    <w:jc w:val="center"/>
                    <w:rPr>
                      <w:b/>
                      <w:szCs w:val="21"/>
                    </w:rPr>
                  </w:pPr>
                  <w:r w:rsidRPr="00D37699">
                    <w:rPr>
                      <w:b/>
                      <w:szCs w:val="21"/>
                    </w:rPr>
                    <w:t>危险特性</w:t>
                  </w:r>
                </w:p>
              </w:tc>
              <w:tc>
                <w:tcPr>
                  <w:tcW w:w="3186" w:type="dxa"/>
                  <w:vAlign w:val="center"/>
                </w:tcPr>
                <w:p w14:paraId="5844CF6A" w14:textId="77777777" w:rsidR="00AD1E5F" w:rsidRPr="00D37699" w:rsidRDefault="00AD1E5F" w:rsidP="00AD1E5F">
                  <w:pPr>
                    <w:jc w:val="center"/>
                    <w:rPr>
                      <w:b/>
                      <w:szCs w:val="21"/>
                    </w:rPr>
                  </w:pPr>
                  <w:r w:rsidRPr="00D37699">
                    <w:rPr>
                      <w:b/>
                      <w:szCs w:val="21"/>
                    </w:rPr>
                    <w:t>污染防治措施</w:t>
                  </w:r>
                </w:p>
              </w:tc>
            </w:tr>
            <w:tr w:rsidR="00D37699" w:rsidRPr="00D37699" w14:paraId="3599B597" w14:textId="77777777" w:rsidTr="00D54F0A">
              <w:trPr>
                <w:trHeight w:val="687"/>
                <w:jc w:val="center"/>
              </w:trPr>
              <w:tc>
                <w:tcPr>
                  <w:tcW w:w="447" w:type="dxa"/>
                  <w:vAlign w:val="center"/>
                </w:tcPr>
                <w:p w14:paraId="437D0451" w14:textId="77777777" w:rsidR="009951A3" w:rsidRPr="00D37699" w:rsidRDefault="009951A3" w:rsidP="009951A3">
                  <w:pPr>
                    <w:adjustRightInd w:val="0"/>
                    <w:snapToGrid w:val="0"/>
                    <w:jc w:val="center"/>
                    <w:rPr>
                      <w:szCs w:val="21"/>
                    </w:rPr>
                  </w:pPr>
                  <w:r w:rsidRPr="00D37699">
                    <w:rPr>
                      <w:szCs w:val="21"/>
                    </w:rPr>
                    <w:lastRenderedPageBreak/>
                    <w:t>1</w:t>
                  </w:r>
                </w:p>
              </w:tc>
              <w:tc>
                <w:tcPr>
                  <w:tcW w:w="1115" w:type="dxa"/>
                  <w:vAlign w:val="center"/>
                </w:tcPr>
                <w:p w14:paraId="2E1B66A0" w14:textId="1334ACF7" w:rsidR="009951A3" w:rsidRPr="00D37699" w:rsidRDefault="009951A3" w:rsidP="009951A3">
                  <w:pPr>
                    <w:widowControl/>
                    <w:adjustRightInd w:val="0"/>
                    <w:snapToGrid w:val="0"/>
                    <w:spacing w:line="220" w:lineRule="exact"/>
                    <w:jc w:val="center"/>
                    <w:rPr>
                      <w:szCs w:val="21"/>
                    </w:rPr>
                  </w:pPr>
                  <w:r w:rsidRPr="00D37699">
                    <w:t>废活性炭</w:t>
                  </w:r>
                </w:p>
              </w:tc>
              <w:tc>
                <w:tcPr>
                  <w:tcW w:w="942" w:type="dxa"/>
                  <w:vAlign w:val="center"/>
                </w:tcPr>
                <w:p w14:paraId="6C3CE1BD" w14:textId="1AC1BD89" w:rsidR="009951A3" w:rsidRPr="00D37699" w:rsidRDefault="009951A3" w:rsidP="009951A3">
                  <w:pPr>
                    <w:widowControl/>
                    <w:adjustRightInd w:val="0"/>
                    <w:snapToGrid w:val="0"/>
                    <w:spacing w:line="220" w:lineRule="exact"/>
                    <w:jc w:val="center"/>
                    <w:rPr>
                      <w:sz w:val="24"/>
                    </w:rPr>
                  </w:pPr>
                  <w:r w:rsidRPr="00D37699">
                    <w:t>HW49</w:t>
                  </w:r>
                </w:p>
              </w:tc>
              <w:tc>
                <w:tcPr>
                  <w:tcW w:w="1483" w:type="dxa"/>
                  <w:vAlign w:val="center"/>
                </w:tcPr>
                <w:p w14:paraId="76ACF2CA" w14:textId="4E46879D" w:rsidR="009951A3" w:rsidRPr="00D37699" w:rsidRDefault="009951A3" w:rsidP="009951A3">
                  <w:pPr>
                    <w:adjustRightInd w:val="0"/>
                    <w:snapToGrid w:val="0"/>
                    <w:jc w:val="center"/>
                    <w:rPr>
                      <w:sz w:val="24"/>
                    </w:rPr>
                  </w:pPr>
                  <w:r w:rsidRPr="00D37699">
                    <w:t>900-039-49</w:t>
                  </w:r>
                </w:p>
              </w:tc>
              <w:tc>
                <w:tcPr>
                  <w:tcW w:w="997" w:type="dxa"/>
                  <w:vAlign w:val="center"/>
                </w:tcPr>
                <w:p w14:paraId="63EB1535" w14:textId="53875AFC" w:rsidR="009951A3" w:rsidRPr="00D37699" w:rsidRDefault="009951A3" w:rsidP="009951A3">
                  <w:pPr>
                    <w:widowControl/>
                    <w:adjustRightInd w:val="0"/>
                    <w:snapToGrid w:val="0"/>
                    <w:spacing w:line="220" w:lineRule="exact"/>
                    <w:jc w:val="center"/>
                    <w:rPr>
                      <w:szCs w:val="21"/>
                    </w:rPr>
                  </w:pPr>
                  <w:r w:rsidRPr="00D37699">
                    <w:rPr>
                      <w:kern w:val="0"/>
                      <w:szCs w:val="21"/>
                    </w:rPr>
                    <w:t>9.81</w:t>
                  </w:r>
                </w:p>
              </w:tc>
              <w:tc>
                <w:tcPr>
                  <w:tcW w:w="674" w:type="dxa"/>
                  <w:vAlign w:val="center"/>
                </w:tcPr>
                <w:p w14:paraId="4C998CC3" w14:textId="7EF78CE0" w:rsidR="009951A3" w:rsidRPr="00D37699" w:rsidRDefault="009951A3" w:rsidP="009951A3">
                  <w:pPr>
                    <w:widowControl/>
                    <w:adjustRightInd w:val="0"/>
                    <w:snapToGrid w:val="0"/>
                    <w:spacing w:line="220" w:lineRule="exact"/>
                    <w:jc w:val="center"/>
                    <w:rPr>
                      <w:szCs w:val="21"/>
                    </w:rPr>
                  </w:pPr>
                  <w:r w:rsidRPr="00D37699">
                    <w:t>废气处理设施</w:t>
                  </w:r>
                </w:p>
              </w:tc>
              <w:tc>
                <w:tcPr>
                  <w:tcW w:w="734" w:type="dxa"/>
                  <w:vAlign w:val="center"/>
                </w:tcPr>
                <w:p w14:paraId="39B9EE01" w14:textId="12656485" w:rsidR="009951A3" w:rsidRPr="00D37699" w:rsidRDefault="009951A3" w:rsidP="009951A3">
                  <w:pPr>
                    <w:widowControl/>
                    <w:adjustRightInd w:val="0"/>
                    <w:snapToGrid w:val="0"/>
                    <w:spacing w:line="220" w:lineRule="exact"/>
                    <w:jc w:val="center"/>
                    <w:rPr>
                      <w:szCs w:val="21"/>
                    </w:rPr>
                  </w:pPr>
                  <w:r w:rsidRPr="00D37699">
                    <w:rPr>
                      <w:szCs w:val="21"/>
                    </w:rPr>
                    <w:t>固态</w:t>
                  </w:r>
                </w:p>
              </w:tc>
              <w:tc>
                <w:tcPr>
                  <w:tcW w:w="762" w:type="dxa"/>
                  <w:vAlign w:val="center"/>
                </w:tcPr>
                <w:p w14:paraId="2CEC7C0C" w14:textId="4661CBEE" w:rsidR="009951A3" w:rsidRPr="00D37699" w:rsidRDefault="009951A3" w:rsidP="009951A3">
                  <w:pPr>
                    <w:widowControl/>
                    <w:adjustRightInd w:val="0"/>
                    <w:snapToGrid w:val="0"/>
                    <w:spacing w:line="220" w:lineRule="exact"/>
                    <w:jc w:val="center"/>
                    <w:rPr>
                      <w:szCs w:val="21"/>
                    </w:rPr>
                  </w:pPr>
                  <w:r w:rsidRPr="00D37699">
                    <w:rPr>
                      <w:szCs w:val="21"/>
                    </w:rPr>
                    <w:t>有机废气</w:t>
                  </w:r>
                </w:p>
              </w:tc>
              <w:tc>
                <w:tcPr>
                  <w:tcW w:w="741" w:type="dxa"/>
                  <w:vAlign w:val="center"/>
                </w:tcPr>
                <w:p w14:paraId="075FB07B" w14:textId="3249030D" w:rsidR="009951A3" w:rsidRPr="00D37699" w:rsidRDefault="009951A3" w:rsidP="009951A3">
                  <w:pPr>
                    <w:widowControl/>
                    <w:adjustRightInd w:val="0"/>
                    <w:snapToGrid w:val="0"/>
                    <w:spacing w:line="220" w:lineRule="exact"/>
                    <w:jc w:val="center"/>
                    <w:rPr>
                      <w:szCs w:val="21"/>
                    </w:rPr>
                  </w:pPr>
                  <w:r w:rsidRPr="00D37699">
                    <w:rPr>
                      <w:szCs w:val="21"/>
                    </w:rPr>
                    <w:t>有机废气</w:t>
                  </w:r>
                </w:p>
              </w:tc>
              <w:tc>
                <w:tcPr>
                  <w:tcW w:w="779" w:type="dxa"/>
                  <w:vAlign w:val="center"/>
                </w:tcPr>
                <w:p w14:paraId="7D02032C" w14:textId="41A6516C" w:rsidR="009951A3" w:rsidRPr="00D37699" w:rsidRDefault="009951A3" w:rsidP="009951A3">
                  <w:pPr>
                    <w:adjustRightInd w:val="0"/>
                    <w:snapToGrid w:val="0"/>
                    <w:jc w:val="center"/>
                    <w:rPr>
                      <w:szCs w:val="21"/>
                    </w:rPr>
                  </w:pPr>
                  <w:r w:rsidRPr="00D37699">
                    <w:rPr>
                      <w:szCs w:val="21"/>
                    </w:rPr>
                    <w:t>每月</w:t>
                  </w:r>
                </w:p>
              </w:tc>
              <w:tc>
                <w:tcPr>
                  <w:tcW w:w="738" w:type="dxa"/>
                  <w:vAlign w:val="center"/>
                </w:tcPr>
                <w:p w14:paraId="51409A6E" w14:textId="453C6766" w:rsidR="009951A3" w:rsidRPr="00D37699" w:rsidRDefault="009951A3" w:rsidP="009951A3">
                  <w:pPr>
                    <w:widowControl/>
                    <w:adjustRightInd w:val="0"/>
                    <w:snapToGrid w:val="0"/>
                    <w:spacing w:line="220" w:lineRule="exact"/>
                    <w:jc w:val="center"/>
                    <w:rPr>
                      <w:szCs w:val="21"/>
                    </w:rPr>
                  </w:pPr>
                  <w:r w:rsidRPr="00D37699">
                    <w:t>T</w:t>
                  </w:r>
                  <w:r w:rsidRPr="00D37699">
                    <w:t>，</w:t>
                  </w:r>
                  <w:r w:rsidRPr="00D37699">
                    <w:t>I</w:t>
                  </w:r>
                </w:p>
              </w:tc>
              <w:tc>
                <w:tcPr>
                  <w:tcW w:w="3186" w:type="dxa"/>
                  <w:vMerge w:val="restart"/>
                  <w:vAlign w:val="center"/>
                </w:tcPr>
                <w:p w14:paraId="36715A15" w14:textId="77777777" w:rsidR="009951A3" w:rsidRPr="00D37699" w:rsidRDefault="009951A3" w:rsidP="009951A3">
                  <w:pPr>
                    <w:autoSpaceDE w:val="0"/>
                    <w:autoSpaceDN w:val="0"/>
                    <w:ind w:firstLineChars="50" w:firstLine="105"/>
                    <w:jc w:val="left"/>
                    <w:rPr>
                      <w:kern w:val="0"/>
                      <w:szCs w:val="21"/>
                    </w:rPr>
                  </w:pPr>
                  <w:r w:rsidRPr="00D37699">
                    <w:rPr>
                      <w:kern w:val="0"/>
                      <w:szCs w:val="21"/>
                    </w:rPr>
                    <w:t>项目</w:t>
                  </w:r>
                  <w:proofErr w:type="gramStart"/>
                  <w:r w:rsidRPr="00D37699">
                    <w:rPr>
                      <w:kern w:val="0"/>
                      <w:szCs w:val="21"/>
                    </w:rPr>
                    <w:t>设置危废暂存库</w:t>
                  </w:r>
                  <w:proofErr w:type="gramEnd"/>
                  <w:r w:rsidRPr="00D37699">
                    <w:rPr>
                      <w:kern w:val="0"/>
                      <w:szCs w:val="21"/>
                    </w:rPr>
                    <w:t>对危险废物进行安全暂存；危险废物定期清运，由有资质单位运输、处置。危险废物暂存过程中不相容的废物不得混合或合并存放，若不相容需分区存放，容器需使用符合标准的容器。</w:t>
                  </w:r>
                </w:p>
              </w:tc>
            </w:tr>
            <w:tr w:rsidR="00D37699" w:rsidRPr="00D37699" w14:paraId="520F095D" w14:textId="77777777" w:rsidTr="00D54F0A">
              <w:trPr>
                <w:trHeight w:val="669"/>
                <w:jc w:val="center"/>
              </w:trPr>
              <w:tc>
                <w:tcPr>
                  <w:tcW w:w="447" w:type="dxa"/>
                  <w:vAlign w:val="center"/>
                </w:tcPr>
                <w:p w14:paraId="64D83327" w14:textId="77777777" w:rsidR="009951A3" w:rsidRPr="00D37699" w:rsidRDefault="009951A3" w:rsidP="009951A3">
                  <w:pPr>
                    <w:adjustRightInd w:val="0"/>
                    <w:snapToGrid w:val="0"/>
                    <w:jc w:val="center"/>
                    <w:rPr>
                      <w:szCs w:val="21"/>
                    </w:rPr>
                  </w:pPr>
                  <w:r w:rsidRPr="00D37699">
                    <w:rPr>
                      <w:szCs w:val="21"/>
                    </w:rPr>
                    <w:t>2</w:t>
                  </w:r>
                </w:p>
              </w:tc>
              <w:tc>
                <w:tcPr>
                  <w:tcW w:w="1115" w:type="dxa"/>
                  <w:vAlign w:val="center"/>
                </w:tcPr>
                <w:p w14:paraId="1020AE19" w14:textId="2C821D70" w:rsidR="009951A3" w:rsidRPr="00D37699" w:rsidRDefault="009951A3" w:rsidP="009951A3">
                  <w:pPr>
                    <w:widowControl/>
                    <w:adjustRightInd w:val="0"/>
                    <w:snapToGrid w:val="0"/>
                    <w:spacing w:line="220" w:lineRule="exact"/>
                    <w:jc w:val="center"/>
                    <w:rPr>
                      <w:szCs w:val="21"/>
                    </w:rPr>
                  </w:pPr>
                  <w:r w:rsidRPr="00D37699">
                    <w:t>废包装桶</w:t>
                  </w:r>
                </w:p>
              </w:tc>
              <w:tc>
                <w:tcPr>
                  <w:tcW w:w="942" w:type="dxa"/>
                  <w:vAlign w:val="center"/>
                </w:tcPr>
                <w:p w14:paraId="50C3BEF6" w14:textId="719CC18C" w:rsidR="009951A3" w:rsidRPr="00D37699" w:rsidRDefault="009951A3" w:rsidP="009951A3">
                  <w:pPr>
                    <w:widowControl/>
                    <w:adjustRightInd w:val="0"/>
                    <w:snapToGrid w:val="0"/>
                    <w:spacing w:line="220" w:lineRule="exact"/>
                    <w:jc w:val="center"/>
                    <w:rPr>
                      <w:szCs w:val="21"/>
                    </w:rPr>
                  </w:pPr>
                  <w:r w:rsidRPr="00D37699">
                    <w:t>HW49</w:t>
                  </w:r>
                </w:p>
              </w:tc>
              <w:tc>
                <w:tcPr>
                  <w:tcW w:w="1483" w:type="dxa"/>
                  <w:vAlign w:val="center"/>
                </w:tcPr>
                <w:p w14:paraId="0081C0F5" w14:textId="1CB34D6E" w:rsidR="009951A3" w:rsidRPr="00D37699" w:rsidRDefault="009951A3" w:rsidP="009951A3">
                  <w:pPr>
                    <w:widowControl/>
                    <w:adjustRightInd w:val="0"/>
                    <w:snapToGrid w:val="0"/>
                    <w:spacing w:line="220" w:lineRule="exact"/>
                    <w:jc w:val="center"/>
                    <w:rPr>
                      <w:szCs w:val="21"/>
                    </w:rPr>
                  </w:pPr>
                  <w:r w:rsidRPr="00D37699">
                    <w:t>900-041-49</w:t>
                  </w:r>
                </w:p>
              </w:tc>
              <w:tc>
                <w:tcPr>
                  <w:tcW w:w="997" w:type="dxa"/>
                  <w:vAlign w:val="center"/>
                </w:tcPr>
                <w:p w14:paraId="0CD42577" w14:textId="280E7FF1" w:rsidR="009951A3" w:rsidRPr="00D37699" w:rsidRDefault="009951A3" w:rsidP="009951A3">
                  <w:pPr>
                    <w:widowControl/>
                    <w:adjustRightInd w:val="0"/>
                    <w:snapToGrid w:val="0"/>
                    <w:spacing w:line="220" w:lineRule="exact"/>
                    <w:jc w:val="center"/>
                    <w:rPr>
                      <w:szCs w:val="21"/>
                    </w:rPr>
                  </w:pPr>
                  <w:r w:rsidRPr="00D37699">
                    <w:rPr>
                      <w:bCs/>
                      <w:kern w:val="0"/>
                      <w:szCs w:val="21"/>
                    </w:rPr>
                    <w:t>3</w:t>
                  </w:r>
                </w:p>
              </w:tc>
              <w:tc>
                <w:tcPr>
                  <w:tcW w:w="674" w:type="dxa"/>
                  <w:vAlign w:val="center"/>
                </w:tcPr>
                <w:p w14:paraId="41ADEB06" w14:textId="4D52013C" w:rsidR="009951A3" w:rsidRPr="00D37699" w:rsidRDefault="009951A3" w:rsidP="009951A3">
                  <w:pPr>
                    <w:widowControl/>
                    <w:adjustRightInd w:val="0"/>
                    <w:snapToGrid w:val="0"/>
                    <w:spacing w:line="220" w:lineRule="exact"/>
                    <w:jc w:val="center"/>
                    <w:rPr>
                      <w:szCs w:val="21"/>
                    </w:rPr>
                  </w:pPr>
                  <w:r w:rsidRPr="00D37699">
                    <w:rPr>
                      <w:szCs w:val="21"/>
                    </w:rPr>
                    <w:t>原料包装</w:t>
                  </w:r>
                </w:p>
              </w:tc>
              <w:tc>
                <w:tcPr>
                  <w:tcW w:w="734" w:type="dxa"/>
                  <w:vAlign w:val="center"/>
                </w:tcPr>
                <w:p w14:paraId="481E0B46" w14:textId="36415F95" w:rsidR="009951A3" w:rsidRPr="00D37699" w:rsidRDefault="009951A3" w:rsidP="009951A3">
                  <w:pPr>
                    <w:widowControl/>
                    <w:adjustRightInd w:val="0"/>
                    <w:snapToGrid w:val="0"/>
                    <w:spacing w:line="220" w:lineRule="exact"/>
                    <w:jc w:val="center"/>
                    <w:rPr>
                      <w:szCs w:val="21"/>
                    </w:rPr>
                  </w:pPr>
                  <w:r w:rsidRPr="00D37699">
                    <w:rPr>
                      <w:szCs w:val="21"/>
                    </w:rPr>
                    <w:t>固态</w:t>
                  </w:r>
                </w:p>
              </w:tc>
              <w:tc>
                <w:tcPr>
                  <w:tcW w:w="762" w:type="dxa"/>
                  <w:vAlign w:val="center"/>
                </w:tcPr>
                <w:p w14:paraId="43A36687" w14:textId="1AD508B0" w:rsidR="009951A3" w:rsidRPr="00D37699" w:rsidRDefault="009951A3" w:rsidP="009951A3">
                  <w:pPr>
                    <w:widowControl/>
                    <w:adjustRightInd w:val="0"/>
                    <w:snapToGrid w:val="0"/>
                    <w:spacing w:line="220" w:lineRule="exact"/>
                    <w:jc w:val="center"/>
                    <w:rPr>
                      <w:szCs w:val="21"/>
                    </w:rPr>
                  </w:pPr>
                  <w:r w:rsidRPr="00D37699">
                    <w:rPr>
                      <w:szCs w:val="21"/>
                    </w:rPr>
                    <w:t>有机物</w:t>
                  </w:r>
                </w:p>
              </w:tc>
              <w:tc>
                <w:tcPr>
                  <w:tcW w:w="741" w:type="dxa"/>
                  <w:vAlign w:val="center"/>
                </w:tcPr>
                <w:p w14:paraId="6EA12AAC" w14:textId="3E3E608D" w:rsidR="009951A3" w:rsidRPr="00D37699" w:rsidRDefault="009951A3" w:rsidP="009951A3">
                  <w:pPr>
                    <w:widowControl/>
                    <w:adjustRightInd w:val="0"/>
                    <w:snapToGrid w:val="0"/>
                    <w:spacing w:line="220" w:lineRule="exact"/>
                    <w:jc w:val="center"/>
                    <w:rPr>
                      <w:szCs w:val="21"/>
                    </w:rPr>
                  </w:pPr>
                  <w:r w:rsidRPr="00D37699">
                    <w:rPr>
                      <w:szCs w:val="21"/>
                    </w:rPr>
                    <w:t>有机物</w:t>
                  </w:r>
                </w:p>
              </w:tc>
              <w:tc>
                <w:tcPr>
                  <w:tcW w:w="779" w:type="dxa"/>
                  <w:vAlign w:val="center"/>
                </w:tcPr>
                <w:p w14:paraId="37EEFC53" w14:textId="07EA2D5D" w:rsidR="009951A3" w:rsidRPr="00D37699" w:rsidRDefault="009951A3" w:rsidP="009951A3">
                  <w:pPr>
                    <w:adjustRightInd w:val="0"/>
                    <w:snapToGrid w:val="0"/>
                    <w:jc w:val="center"/>
                    <w:rPr>
                      <w:szCs w:val="21"/>
                    </w:rPr>
                  </w:pPr>
                  <w:r w:rsidRPr="00D37699">
                    <w:rPr>
                      <w:szCs w:val="21"/>
                    </w:rPr>
                    <w:t>每天</w:t>
                  </w:r>
                </w:p>
              </w:tc>
              <w:tc>
                <w:tcPr>
                  <w:tcW w:w="738" w:type="dxa"/>
                  <w:vAlign w:val="center"/>
                </w:tcPr>
                <w:p w14:paraId="6652CF19" w14:textId="6F7555A7" w:rsidR="009951A3" w:rsidRPr="00D37699" w:rsidRDefault="009951A3" w:rsidP="009951A3">
                  <w:pPr>
                    <w:widowControl/>
                    <w:adjustRightInd w:val="0"/>
                    <w:snapToGrid w:val="0"/>
                    <w:spacing w:line="220" w:lineRule="exact"/>
                    <w:jc w:val="center"/>
                    <w:rPr>
                      <w:rStyle w:val="font21"/>
                      <w:color w:val="auto"/>
                      <w:lang w:bidi="ar"/>
                    </w:rPr>
                  </w:pPr>
                  <w:r w:rsidRPr="00D37699">
                    <w:t>T</w:t>
                  </w:r>
                </w:p>
              </w:tc>
              <w:tc>
                <w:tcPr>
                  <w:tcW w:w="3186" w:type="dxa"/>
                  <w:vMerge/>
                  <w:vAlign w:val="center"/>
                </w:tcPr>
                <w:p w14:paraId="11DFCED9" w14:textId="77777777" w:rsidR="009951A3" w:rsidRPr="00D37699" w:rsidRDefault="009951A3" w:rsidP="009951A3">
                  <w:pPr>
                    <w:autoSpaceDE w:val="0"/>
                    <w:autoSpaceDN w:val="0"/>
                    <w:jc w:val="left"/>
                    <w:rPr>
                      <w:kern w:val="0"/>
                      <w:szCs w:val="21"/>
                    </w:rPr>
                  </w:pPr>
                </w:p>
              </w:tc>
            </w:tr>
            <w:tr w:rsidR="00D37699" w:rsidRPr="00D37699" w14:paraId="7793AABB" w14:textId="77777777" w:rsidTr="00D54F0A">
              <w:trPr>
                <w:trHeight w:val="551"/>
                <w:jc w:val="center"/>
              </w:trPr>
              <w:tc>
                <w:tcPr>
                  <w:tcW w:w="447" w:type="dxa"/>
                  <w:vAlign w:val="center"/>
                </w:tcPr>
                <w:p w14:paraId="007AE9F6" w14:textId="2BE0564E" w:rsidR="009951A3" w:rsidRPr="00D37699" w:rsidRDefault="009951A3" w:rsidP="009951A3">
                  <w:pPr>
                    <w:adjustRightInd w:val="0"/>
                    <w:snapToGrid w:val="0"/>
                    <w:jc w:val="center"/>
                    <w:rPr>
                      <w:szCs w:val="21"/>
                    </w:rPr>
                  </w:pPr>
                  <w:r w:rsidRPr="00D37699">
                    <w:rPr>
                      <w:szCs w:val="21"/>
                    </w:rPr>
                    <w:t>3</w:t>
                  </w:r>
                </w:p>
              </w:tc>
              <w:tc>
                <w:tcPr>
                  <w:tcW w:w="1115" w:type="dxa"/>
                  <w:vAlign w:val="center"/>
                </w:tcPr>
                <w:p w14:paraId="066E3074" w14:textId="16B02CE1" w:rsidR="009951A3" w:rsidRPr="00D37699" w:rsidRDefault="009951A3" w:rsidP="009951A3">
                  <w:pPr>
                    <w:widowControl/>
                    <w:adjustRightInd w:val="0"/>
                    <w:snapToGrid w:val="0"/>
                    <w:spacing w:line="220" w:lineRule="exact"/>
                    <w:jc w:val="center"/>
                    <w:rPr>
                      <w:szCs w:val="21"/>
                    </w:rPr>
                  </w:pPr>
                  <w:r w:rsidRPr="00D37699">
                    <w:t>废机油</w:t>
                  </w:r>
                </w:p>
              </w:tc>
              <w:tc>
                <w:tcPr>
                  <w:tcW w:w="942" w:type="dxa"/>
                  <w:vAlign w:val="center"/>
                </w:tcPr>
                <w:p w14:paraId="4C457A74" w14:textId="25BA1CA2" w:rsidR="009951A3" w:rsidRPr="00D37699" w:rsidRDefault="009951A3" w:rsidP="009951A3">
                  <w:pPr>
                    <w:widowControl/>
                    <w:adjustRightInd w:val="0"/>
                    <w:snapToGrid w:val="0"/>
                    <w:spacing w:line="220" w:lineRule="exact"/>
                    <w:jc w:val="center"/>
                    <w:rPr>
                      <w:szCs w:val="21"/>
                    </w:rPr>
                  </w:pPr>
                  <w:r w:rsidRPr="00D37699">
                    <w:t>HW08</w:t>
                  </w:r>
                </w:p>
              </w:tc>
              <w:tc>
                <w:tcPr>
                  <w:tcW w:w="1483" w:type="dxa"/>
                  <w:vAlign w:val="center"/>
                </w:tcPr>
                <w:p w14:paraId="20778ED7" w14:textId="25AE3960" w:rsidR="009951A3" w:rsidRPr="00D37699" w:rsidRDefault="009951A3" w:rsidP="009951A3">
                  <w:pPr>
                    <w:widowControl/>
                    <w:adjustRightInd w:val="0"/>
                    <w:snapToGrid w:val="0"/>
                    <w:spacing w:line="220" w:lineRule="exact"/>
                    <w:jc w:val="center"/>
                    <w:rPr>
                      <w:szCs w:val="21"/>
                    </w:rPr>
                  </w:pPr>
                  <w:r w:rsidRPr="00D37699">
                    <w:t>900-249-08</w:t>
                  </w:r>
                </w:p>
              </w:tc>
              <w:tc>
                <w:tcPr>
                  <w:tcW w:w="997" w:type="dxa"/>
                  <w:vAlign w:val="center"/>
                </w:tcPr>
                <w:p w14:paraId="25AF8867" w14:textId="4F4F0316" w:rsidR="009951A3" w:rsidRPr="00D37699" w:rsidRDefault="009951A3" w:rsidP="009951A3">
                  <w:pPr>
                    <w:widowControl/>
                    <w:adjustRightInd w:val="0"/>
                    <w:snapToGrid w:val="0"/>
                    <w:spacing w:line="220" w:lineRule="exact"/>
                    <w:jc w:val="center"/>
                    <w:rPr>
                      <w:szCs w:val="21"/>
                    </w:rPr>
                  </w:pPr>
                  <w:r w:rsidRPr="00D37699">
                    <w:rPr>
                      <w:bCs/>
                      <w:kern w:val="0"/>
                      <w:szCs w:val="21"/>
                    </w:rPr>
                    <w:t>0.02</w:t>
                  </w:r>
                </w:p>
              </w:tc>
              <w:tc>
                <w:tcPr>
                  <w:tcW w:w="674" w:type="dxa"/>
                  <w:vAlign w:val="center"/>
                </w:tcPr>
                <w:p w14:paraId="5A109708" w14:textId="5E062E57" w:rsidR="009951A3" w:rsidRPr="00D37699" w:rsidRDefault="009951A3" w:rsidP="009951A3">
                  <w:pPr>
                    <w:widowControl/>
                    <w:adjustRightInd w:val="0"/>
                    <w:snapToGrid w:val="0"/>
                    <w:spacing w:line="220" w:lineRule="exact"/>
                    <w:jc w:val="center"/>
                    <w:rPr>
                      <w:szCs w:val="21"/>
                    </w:rPr>
                  </w:pPr>
                  <w:r w:rsidRPr="00D37699">
                    <w:rPr>
                      <w:szCs w:val="21"/>
                    </w:rPr>
                    <w:t>设备维护</w:t>
                  </w:r>
                </w:p>
              </w:tc>
              <w:tc>
                <w:tcPr>
                  <w:tcW w:w="734" w:type="dxa"/>
                  <w:vAlign w:val="center"/>
                </w:tcPr>
                <w:p w14:paraId="497EEFEA" w14:textId="04FCAF40" w:rsidR="009951A3" w:rsidRPr="00D37699" w:rsidRDefault="009951A3" w:rsidP="009951A3">
                  <w:pPr>
                    <w:widowControl/>
                    <w:adjustRightInd w:val="0"/>
                    <w:snapToGrid w:val="0"/>
                    <w:spacing w:line="220" w:lineRule="exact"/>
                    <w:jc w:val="center"/>
                    <w:rPr>
                      <w:szCs w:val="21"/>
                    </w:rPr>
                  </w:pPr>
                  <w:r w:rsidRPr="00D37699">
                    <w:rPr>
                      <w:szCs w:val="21"/>
                    </w:rPr>
                    <w:t>液态</w:t>
                  </w:r>
                </w:p>
              </w:tc>
              <w:tc>
                <w:tcPr>
                  <w:tcW w:w="762" w:type="dxa"/>
                  <w:vAlign w:val="center"/>
                </w:tcPr>
                <w:p w14:paraId="25C6ADF7" w14:textId="79BB16E9" w:rsidR="009951A3" w:rsidRPr="00D37699" w:rsidRDefault="009951A3" w:rsidP="009951A3">
                  <w:pPr>
                    <w:widowControl/>
                    <w:adjustRightInd w:val="0"/>
                    <w:snapToGrid w:val="0"/>
                    <w:spacing w:line="220" w:lineRule="exact"/>
                    <w:jc w:val="center"/>
                    <w:rPr>
                      <w:szCs w:val="21"/>
                    </w:rPr>
                  </w:pPr>
                  <w:r w:rsidRPr="00D37699">
                    <w:rPr>
                      <w:szCs w:val="21"/>
                    </w:rPr>
                    <w:t>机油</w:t>
                  </w:r>
                </w:p>
              </w:tc>
              <w:tc>
                <w:tcPr>
                  <w:tcW w:w="741" w:type="dxa"/>
                  <w:vAlign w:val="center"/>
                </w:tcPr>
                <w:p w14:paraId="520C9AEC" w14:textId="7A0AC900" w:rsidR="009951A3" w:rsidRPr="00D37699" w:rsidRDefault="009951A3" w:rsidP="009951A3">
                  <w:pPr>
                    <w:widowControl/>
                    <w:adjustRightInd w:val="0"/>
                    <w:snapToGrid w:val="0"/>
                    <w:spacing w:line="220" w:lineRule="exact"/>
                    <w:jc w:val="center"/>
                    <w:rPr>
                      <w:szCs w:val="21"/>
                    </w:rPr>
                  </w:pPr>
                  <w:r w:rsidRPr="00D37699">
                    <w:rPr>
                      <w:szCs w:val="21"/>
                    </w:rPr>
                    <w:t>机油</w:t>
                  </w:r>
                </w:p>
              </w:tc>
              <w:tc>
                <w:tcPr>
                  <w:tcW w:w="779" w:type="dxa"/>
                  <w:vAlign w:val="center"/>
                </w:tcPr>
                <w:p w14:paraId="48A0206F" w14:textId="3DDAFAD6" w:rsidR="009951A3" w:rsidRPr="00D37699" w:rsidRDefault="009951A3" w:rsidP="009951A3">
                  <w:pPr>
                    <w:adjustRightInd w:val="0"/>
                    <w:snapToGrid w:val="0"/>
                    <w:jc w:val="center"/>
                    <w:rPr>
                      <w:szCs w:val="21"/>
                    </w:rPr>
                  </w:pPr>
                  <w:r w:rsidRPr="00D37699">
                    <w:rPr>
                      <w:szCs w:val="21"/>
                    </w:rPr>
                    <w:t>半年</w:t>
                  </w:r>
                </w:p>
              </w:tc>
              <w:tc>
                <w:tcPr>
                  <w:tcW w:w="738" w:type="dxa"/>
                  <w:vAlign w:val="center"/>
                </w:tcPr>
                <w:p w14:paraId="42090DDA" w14:textId="0363E16E" w:rsidR="009951A3" w:rsidRPr="00D37699" w:rsidRDefault="009951A3" w:rsidP="009951A3">
                  <w:pPr>
                    <w:widowControl/>
                    <w:adjustRightInd w:val="0"/>
                    <w:snapToGrid w:val="0"/>
                    <w:spacing w:line="220" w:lineRule="exact"/>
                    <w:jc w:val="center"/>
                    <w:rPr>
                      <w:szCs w:val="21"/>
                    </w:rPr>
                  </w:pPr>
                  <w:r w:rsidRPr="00D37699">
                    <w:t>T</w:t>
                  </w:r>
                  <w:r w:rsidRPr="00D37699">
                    <w:t>，</w:t>
                  </w:r>
                  <w:r w:rsidRPr="00D37699">
                    <w:t>I</w:t>
                  </w:r>
                </w:p>
              </w:tc>
              <w:tc>
                <w:tcPr>
                  <w:tcW w:w="3186" w:type="dxa"/>
                  <w:vMerge/>
                  <w:vAlign w:val="center"/>
                </w:tcPr>
                <w:p w14:paraId="706541A1" w14:textId="77777777" w:rsidR="009951A3" w:rsidRPr="00D37699" w:rsidRDefault="009951A3" w:rsidP="009951A3">
                  <w:pPr>
                    <w:autoSpaceDE w:val="0"/>
                    <w:autoSpaceDN w:val="0"/>
                    <w:jc w:val="left"/>
                    <w:rPr>
                      <w:kern w:val="0"/>
                      <w:szCs w:val="21"/>
                    </w:rPr>
                  </w:pPr>
                </w:p>
              </w:tc>
            </w:tr>
          </w:tbl>
          <w:p w14:paraId="1743417B" w14:textId="77777777" w:rsidR="009951A3" w:rsidRPr="00D37699" w:rsidRDefault="009951A3" w:rsidP="009951A3">
            <w:pPr>
              <w:adjustRightInd w:val="0"/>
              <w:snapToGrid w:val="0"/>
              <w:spacing w:line="360" w:lineRule="auto"/>
              <w:rPr>
                <w:b/>
                <w:bCs/>
                <w:sz w:val="24"/>
              </w:rPr>
            </w:pPr>
            <w:r w:rsidRPr="00D37699">
              <w:rPr>
                <w:b/>
                <w:bCs/>
                <w:sz w:val="24"/>
              </w:rPr>
              <w:t>固</w:t>
            </w:r>
            <w:proofErr w:type="gramStart"/>
            <w:r w:rsidRPr="00D37699">
              <w:rPr>
                <w:b/>
                <w:bCs/>
                <w:sz w:val="24"/>
              </w:rPr>
              <w:t>废污染</w:t>
            </w:r>
            <w:proofErr w:type="gramEnd"/>
            <w:r w:rsidRPr="00D37699">
              <w:rPr>
                <w:b/>
                <w:bCs/>
                <w:sz w:val="24"/>
              </w:rPr>
              <w:t>防治措施及可行性分析</w:t>
            </w:r>
          </w:p>
          <w:p w14:paraId="0A33BB31" w14:textId="77777777" w:rsidR="009951A3" w:rsidRPr="00D37699" w:rsidRDefault="009951A3" w:rsidP="009951A3">
            <w:pPr>
              <w:pStyle w:val="affc"/>
              <w:adjustRightInd w:val="0"/>
              <w:snapToGrid w:val="0"/>
              <w:spacing w:line="360" w:lineRule="auto"/>
              <w:ind w:firstLine="482"/>
              <w:rPr>
                <w:b/>
                <w:bCs/>
                <w:sz w:val="24"/>
              </w:rPr>
            </w:pPr>
            <w:r w:rsidRPr="00D37699">
              <w:rPr>
                <w:b/>
                <w:bCs/>
                <w:sz w:val="24"/>
              </w:rPr>
              <w:t>1.</w:t>
            </w:r>
            <w:r w:rsidRPr="00D37699">
              <w:rPr>
                <w:b/>
                <w:bCs/>
                <w:sz w:val="24"/>
              </w:rPr>
              <w:t>收集过程污染防治措施分析</w:t>
            </w:r>
          </w:p>
          <w:p w14:paraId="7DA1006B" w14:textId="77777777" w:rsidR="009951A3" w:rsidRPr="00D37699" w:rsidRDefault="009951A3" w:rsidP="009951A3">
            <w:pPr>
              <w:pStyle w:val="affc"/>
              <w:adjustRightInd w:val="0"/>
              <w:snapToGrid w:val="0"/>
              <w:spacing w:line="360" w:lineRule="auto"/>
              <w:ind w:firstLine="480"/>
              <w:rPr>
                <w:sz w:val="24"/>
              </w:rPr>
            </w:pPr>
            <w:r w:rsidRPr="00D37699">
              <w:rPr>
                <w:sz w:val="24"/>
              </w:rPr>
              <w:t>应清楚废物的类别及主要成份，以方便委托处理单位处理，根据危险废物的性质和形态，可采用不同大小和不同材质的容器进行包装，所有包装容器应足够安全，并经过周密检查，严防在装载、搬移或运输途中出现渗漏、溢出、抛洒或挥发等情况。最后按照对危险废物交换和转移管理工作的有关要求，对危险废物进行安全包装，并在包装的明显位置附上危险废物标签。</w:t>
            </w:r>
          </w:p>
          <w:p w14:paraId="2499FCDD" w14:textId="77777777" w:rsidR="009951A3" w:rsidRPr="00D37699" w:rsidRDefault="009951A3" w:rsidP="009951A3">
            <w:pPr>
              <w:pStyle w:val="affc"/>
              <w:adjustRightInd w:val="0"/>
              <w:snapToGrid w:val="0"/>
              <w:spacing w:line="360" w:lineRule="auto"/>
              <w:ind w:firstLine="482"/>
              <w:rPr>
                <w:b/>
                <w:bCs/>
                <w:sz w:val="24"/>
              </w:rPr>
            </w:pPr>
            <w:r w:rsidRPr="00D37699">
              <w:rPr>
                <w:b/>
                <w:bCs/>
                <w:sz w:val="24"/>
              </w:rPr>
              <w:t>2.</w:t>
            </w:r>
            <w:r w:rsidRPr="00D37699">
              <w:rPr>
                <w:b/>
                <w:bCs/>
                <w:sz w:val="24"/>
              </w:rPr>
              <w:t>贮存场所污染防治措施分析</w:t>
            </w:r>
          </w:p>
          <w:p w14:paraId="428664A8" w14:textId="77777777" w:rsidR="009951A3" w:rsidRPr="00D37699" w:rsidRDefault="009951A3" w:rsidP="009951A3">
            <w:pPr>
              <w:pStyle w:val="affc"/>
              <w:adjustRightInd w:val="0"/>
              <w:snapToGrid w:val="0"/>
              <w:spacing w:line="360" w:lineRule="auto"/>
              <w:ind w:firstLine="480"/>
              <w:rPr>
                <w:sz w:val="24"/>
              </w:rPr>
            </w:pPr>
            <w:r w:rsidRPr="00D37699">
              <w:rPr>
                <w:rFonts w:ascii="宋体" w:hAnsi="宋体" w:cs="宋体" w:hint="eastAsia"/>
                <w:sz w:val="24"/>
              </w:rPr>
              <w:t>①</w:t>
            </w:r>
            <w:r w:rsidRPr="00D37699">
              <w:rPr>
                <w:sz w:val="24"/>
              </w:rPr>
              <w:t>一般工业固废</w:t>
            </w:r>
          </w:p>
          <w:p w14:paraId="38D0479D" w14:textId="2A377132" w:rsidR="009951A3" w:rsidRPr="00D37699" w:rsidRDefault="009951A3" w:rsidP="009951A3">
            <w:pPr>
              <w:pStyle w:val="affc"/>
              <w:adjustRightInd w:val="0"/>
              <w:snapToGrid w:val="0"/>
              <w:spacing w:line="360" w:lineRule="auto"/>
              <w:ind w:firstLine="480"/>
              <w:rPr>
                <w:sz w:val="24"/>
              </w:rPr>
            </w:pPr>
            <w:r w:rsidRPr="00D37699">
              <w:rPr>
                <w:sz w:val="24"/>
              </w:rPr>
              <w:t>一般工业固废的暂存场所需按照《</w:t>
            </w:r>
            <w:r w:rsidR="00440643" w:rsidRPr="00440643">
              <w:rPr>
                <w:rFonts w:hint="eastAsia"/>
                <w:sz w:val="24"/>
              </w:rPr>
              <w:t>一般工业固体废物贮存和填埋污染控制标准</w:t>
            </w:r>
            <w:r w:rsidRPr="00D37699">
              <w:rPr>
                <w:sz w:val="24"/>
              </w:rPr>
              <w:t>》（</w:t>
            </w:r>
            <w:r w:rsidRPr="00D37699">
              <w:rPr>
                <w:sz w:val="24"/>
              </w:rPr>
              <w:t>GB18599-2020</w:t>
            </w:r>
            <w:r w:rsidRPr="00D37699">
              <w:rPr>
                <w:sz w:val="24"/>
              </w:rPr>
              <w:t>）要求建设，具体要求：</w:t>
            </w:r>
          </w:p>
          <w:p w14:paraId="29582FEC" w14:textId="77777777" w:rsidR="009951A3" w:rsidRPr="00D37699" w:rsidRDefault="009951A3" w:rsidP="009951A3">
            <w:pPr>
              <w:pStyle w:val="affc"/>
              <w:adjustRightInd w:val="0"/>
              <w:snapToGrid w:val="0"/>
              <w:spacing w:line="360" w:lineRule="auto"/>
              <w:ind w:firstLine="480"/>
              <w:rPr>
                <w:sz w:val="24"/>
              </w:rPr>
            </w:pPr>
            <w:r w:rsidRPr="00D37699">
              <w:rPr>
                <w:sz w:val="24"/>
              </w:rPr>
              <w:t>a.</w:t>
            </w:r>
            <w:r w:rsidRPr="00D37699">
              <w:rPr>
                <w:sz w:val="24"/>
              </w:rPr>
              <w:t>贮存、处置场的类型，必须与将要堆放的一般工业固体废物的类别相一致。</w:t>
            </w:r>
          </w:p>
          <w:p w14:paraId="37333B10" w14:textId="77777777" w:rsidR="009951A3" w:rsidRPr="00D37699" w:rsidRDefault="009951A3" w:rsidP="009951A3">
            <w:pPr>
              <w:pStyle w:val="affc"/>
              <w:adjustRightInd w:val="0"/>
              <w:snapToGrid w:val="0"/>
              <w:spacing w:line="360" w:lineRule="auto"/>
              <w:ind w:firstLine="480"/>
              <w:rPr>
                <w:sz w:val="24"/>
              </w:rPr>
            </w:pPr>
            <w:r w:rsidRPr="00D37699">
              <w:rPr>
                <w:sz w:val="24"/>
              </w:rPr>
              <w:t>b.</w:t>
            </w:r>
            <w:r w:rsidRPr="00D37699">
              <w:rPr>
                <w:sz w:val="24"/>
              </w:rPr>
              <w:t>贮存、处置场应采取防止粉尘污染的措施。</w:t>
            </w:r>
          </w:p>
          <w:p w14:paraId="436DB5D8" w14:textId="77777777" w:rsidR="009951A3" w:rsidRPr="00D37699" w:rsidRDefault="009951A3" w:rsidP="009951A3">
            <w:pPr>
              <w:pStyle w:val="affc"/>
              <w:adjustRightInd w:val="0"/>
              <w:snapToGrid w:val="0"/>
              <w:spacing w:line="360" w:lineRule="auto"/>
              <w:ind w:firstLine="480"/>
              <w:rPr>
                <w:sz w:val="24"/>
              </w:rPr>
            </w:pPr>
            <w:r w:rsidRPr="00D37699">
              <w:rPr>
                <w:sz w:val="24"/>
              </w:rPr>
              <w:t>c.</w:t>
            </w:r>
            <w:r w:rsidRPr="00D37699">
              <w:rPr>
                <w:sz w:val="24"/>
              </w:rPr>
              <w:t>为防止雨水径流进入贮存、处置场内，避免渗滤液量增加和滑坡，贮存、处置场周边应设置导流渠。</w:t>
            </w:r>
          </w:p>
          <w:p w14:paraId="50570231" w14:textId="61C59523" w:rsidR="001B7821" w:rsidRPr="00D37699" w:rsidRDefault="009951A3" w:rsidP="009951A3">
            <w:pPr>
              <w:pStyle w:val="affc"/>
              <w:adjustRightInd w:val="0"/>
              <w:snapToGrid w:val="0"/>
              <w:spacing w:line="360" w:lineRule="auto"/>
              <w:ind w:firstLine="480"/>
              <w:rPr>
                <w:sz w:val="24"/>
              </w:rPr>
            </w:pPr>
            <w:r w:rsidRPr="00D37699">
              <w:rPr>
                <w:sz w:val="24"/>
              </w:rPr>
              <w:t>d.</w:t>
            </w:r>
            <w:r w:rsidRPr="00D37699">
              <w:rPr>
                <w:sz w:val="24"/>
              </w:rPr>
              <w:t>应设置渗滤液集排水设施。</w:t>
            </w:r>
          </w:p>
        </w:tc>
      </w:tr>
    </w:tbl>
    <w:p w14:paraId="4220E681" w14:textId="77777777" w:rsidR="001B7821" w:rsidRPr="00D37699" w:rsidRDefault="001B7821">
      <w:pPr>
        <w:pStyle w:val="af5"/>
        <w:jc w:val="center"/>
        <w:rPr>
          <w:rFonts w:ascii="Times New Roman" w:hAnsi="Times New Roman"/>
          <w:snapToGrid w:val="0"/>
          <w:sz w:val="30"/>
          <w:szCs w:val="30"/>
        </w:rPr>
        <w:sectPr w:rsidR="001B7821" w:rsidRPr="00D37699" w:rsidSect="003A212F">
          <w:pgSz w:w="16838" w:h="11906" w:orient="landscape"/>
          <w:pgMar w:top="1531" w:right="1474" w:bottom="1418" w:left="1474" w:header="851" w:footer="851" w:gutter="0"/>
          <w:cols w:space="720"/>
          <w:docGrid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
        <w:gridCol w:w="8468"/>
      </w:tblGrid>
      <w:tr w:rsidR="001B7821" w:rsidRPr="00D37699" w14:paraId="4CED4ED9" w14:textId="77777777">
        <w:trPr>
          <w:trHeight w:val="12658"/>
        </w:trPr>
        <w:tc>
          <w:tcPr>
            <w:tcW w:w="611" w:type="dxa"/>
            <w:vAlign w:val="center"/>
          </w:tcPr>
          <w:p w14:paraId="0337C77F" w14:textId="77777777" w:rsidR="001B7821" w:rsidRPr="00D37699" w:rsidRDefault="00000000">
            <w:pPr>
              <w:pStyle w:val="af5"/>
              <w:jc w:val="center"/>
              <w:rPr>
                <w:rFonts w:ascii="Times New Roman" w:hAnsi="Times New Roman"/>
                <w:snapToGrid w:val="0"/>
                <w:sz w:val="21"/>
                <w:szCs w:val="21"/>
              </w:rPr>
            </w:pPr>
            <w:r w:rsidRPr="00D37699">
              <w:rPr>
                <w:rFonts w:ascii="Times New Roman" w:hAnsi="Times New Roman"/>
                <w:szCs w:val="24"/>
              </w:rPr>
              <w:lastRenderedPageBreak/>
              <w:t>运营期环境影响和保护措施</w:t>
            </w:r>
          </w:p>
        </w:tc>
        <w:tc>
          <w:tcPr>
            <w:tcW w:w="8449" w:type="dxa"/>
            <w:vAlign w:val="center"/>
          </w:tcPr>
          <w:p w14:paraId="3F1FF46A" w14:textId="77777777" w:rsidR="009951A3" w:rsidRPr="00D37699" w:rsidRDefault="009951A3" w:rsidP="009951A3">
            <w:pPr>
              <w:pStyle w:val="affc"/>
              <w:adjustRightInd w:val="0"/>
              <w:snapToGrid w:val="0"/>
              <w:spacing w:line="360" w:lineRule="auto"/>
              <w:ind w:firstLine="480"/>
              <w:rPr>
                <w:sz w:val="24"/>
              </w:rPr>
            </w:pPr>
            <w:r w:rsidRPr="00D37699">
              <w:rPr>
                <w:sz w:val="24"/>
              </w:rPr>
              <w:t>e.</w:t>
            </w:r>
            <w:r w:rsidRPr="00D37699">
              <w:rPr>
                <w:sz w:val="24"/>
              </w:rPr>
              <w:t>为防止一般工业固体废物和渗滤液的流失，应构筑堤土墙等设施。</w:t>
            </w:r>
          </w:p>
          <w:p w14:paraId="47F04D51" w14:textId="77777777" w:rsidR="009951A3" w:rsidRPr="00D37699" w:rsidRDefault="009951A3" w:rsidP="009951A3">
            <w:pPr>
              <w:pStyle w:val="affc"/>
              <w:adjustRightInd w:val="0"/>
              <w:snapToGrid w:val="0"/>
              <w:spacing w:line="360" w:lineRule="auto"/>
              <w:ind w:firstLine="480"/>
              <w:rPr>
                <w:sz w:val="24"/>
              </w:rPr>
            </w:pPr>
            <w:r w:rsidRPr="00D37699">
              <w:rPr>
                <w:rFonts w:ascii="宋体" w:hAnsi="宋体" w:cs="宋体" w:hint="eastAsia"/>
                <w:sz w:val="24"/>
              </w:rPr>
              <w:t>②</w:t>
            </w:r>
            <w:r w:rsidRPr="00D37699">
              <w:rPr>
                <w:sz w:val="24"/>
              </w:rPr>
              <w:t>危险废物</w:t>
            </w:r>
          </w:p>
          <w:p w14:paraId="68D2E8DA" w14:textId="77777777" w:rsidR="009951A3" w:rsidRPr="00D37699" w:rsidRDefault="009951A3" w:rsidP="009951A3">
            <w:pPr>
              <w:spacing w:line="360" w:lineRule="auto"/>
              <w:ind w:firstLineChars="200" w:firstLine="480"/>
              <w:rPr>
                <w:kern w:val="0"/>
                <w:sz w:val="24"/>
              </w:rPr>
            </w:pPr>
            <w:r w:rsidRPr="00D37699">
              <w:rPr>
                <w:sz w:val="24"/>
              </w:rPr>
              <w:t>根据《江苏省危险废物规范化管理指标体系》、《关于进一步加强危险废物污染防治工作的实施意见》（苏环办</w:t>
            </w:r>
            <w:r w:rsidRPr="00D37699">
              <w:rPr>
                <w:sz w:val="24"/>
              </w:rPr>
              <w:t>[2019]327</w:t>
            </w:r>
            <w:r w:rsidRPr="00D37699">
              <w:rPr>
                <w:sz w:val="24"/>
              </w:rPr>
              <w:t>号）、《关于进一步加强危险废物污染防治工作的实施意见（苏环办字</w:t>
            </w:r>
            <w:r w:rsidRPr="00D37699">
              <w:rPr>
                <w:sz w:val="24"/>
              </w:rPr>
              <w:t>[2019]222</w:t>
            </w:r>
            <w:r w:rsidRPr="00D37699">
              <w:rPr>
                <w:sz w:val="24"/>
              </w:rPr>
              <w:t>号）》等文件相关要求，本项目实施过程中建设单位应落实下列措施：</w:t>
            </w:r>
          </w:p>
          <w:p w14:paraId="7E3BD785" w14:textId="57399A31" w:rsidR="009951A3" w:rsidRPr="00D37699" w:rsidRDefault="009951A3" w:rsidP="009951A3">
            <w:pPr>
              <w:autoSpaceDE w:val="0"/>
              <w:autoSpaceDN w:val="0"/>
              <w:adjustRightInd w:val="0"/>
              <w:spacing w:line="360" w:lineRule="auto"/>
              <w:ind w:firstLineChars="200" w:firstLine="480"/>
              <w:jc w:val="left"/>
              <w:rPr>
                <w:sz w:val="24"/>
              </w:rPr>
            </w:pPr>
            <w:r w:rsidRPr="00D37699">
              <w:rPr>
                <w:sz w:val="24"/>
              </w:rPr>
              <w:t>a.</w:t>
            </w:r>
            <w:r w:rsidRPr="00D37699">
              <w:rPr>
                <w:sz w:val="24"/>
              </w:rPr>
              <w:t>本项目产生的</w:t>
            </w:r>
            <w:proofErr w:type="gramStart"/>
            <w:r w:rsidRPr="00D37699">
              <w:rPr>
                <w:sz w:val="24"/>
              </w:rPr>
              <w:t>危废需</w:t>
            </w:r>
            <w:proofErr w:type="gramEnd"/>
            <w:r w:rsidRPr="00D37699">
              <w:rPr>
                <w:sz w:val="24"/>
              </w:rPr>
              <w:t>通过</w:t>
            </w:r>
            <w:r w:rsidRPr="00D37699">
              <w:rPr>
                <w:sz w:val="24"/>
              </w:rPr>
              <w:t>“</w:t>
            </w:r>
            <w:r w:rsidRPr="00D37699">
              <w:rPr>
                <w:sz w:val="24"/>
              </w:rPr>
              <w:t>江苏环保脸谱</w:t>
            </w:r>
            <w:r w:rsidRPr="00D37699">
              <w:rPr>
                <w:sz w:val="24"/>
              </w:rPr>
              <w:t>”</w:t>
            </w:r>
            <w:r w:rsidRPr="00D37699">
              <w:rPr>
                <w:sz w:val="24"/>
              </w:rPr>
              <w:t>对其产生和储存进行实时申报，</w:t>
            </w:r>
            <w:proofErr w:type="gramStart"/>
            <w:r w:rsidRPr="00D37699">
              <w:rPr>
                <w:sz w:val="24"/>
              </w:rPr>
              <w:t>保证危废联单</w:t>
            </w:r>
            <w:proofErr w:type="gramEnd"/>
            <w:r w:rsidRPr="00D37699">
              <w:rPr>
                <w:sz w:val="24"/>
              </w:rPr>
              <w:t>转移、签收、入库的流程完整；并在危废库中设置摄像头和</w:t>
            </w:r>
            <w:proofErr w:type="gramStart"/>
            <w:r w:rsidRPr="00D37699">
              <w:rPr>
                <w:sz w:val="24"/>
              </w:rPr>
              <w:t>危废</w:t>
            </w:r>
            <w:proofErr w:type="gramEnd"/>
            <w:r w:rsidRPr="00D37699">
              <w:rPr>
                <w:sz w:val="24"/>
              </w:rPr>
              <w:t>台账，保证危险废物产生和储存有记录可查。危险废物暂存过程中不相容的废物不得混合或合并存放，若不相容需分区存放，容器需使用符合标准的容器。</w:t>
            </w:r>
          </w:p>
          <w:p w14:paraId="58C811D6" w14:textId="77777777" w:rsidR="009951A3" w:rsidRPr="00D37699" w:rsidRDefault="009951A3" w:rsidP="009951A3">
            <w:pPr>
              <w:spacing w:line="360" w:lineRule="auto"/>
              <w:ind w:firstLineChars="200" w:firstLine="480"/>
              <w:rPr>
                <w:sz w:val="24"/>
              </w:rPr>
            </w:pPr>
            <w:r w:rsidRPr="00D37699">
              <w:rPr>
                <w:sz w:val="24"/>
              </w:rPr>
              <w:t>建设单位需按照《关于做好江苏省危险废物全生命周期监控系统上线运行工作的通知</w:t>
            </w:r>
            <w:r w:rsidRPr="00D37699">
              <w:rPr>
                <w:sz w:val="24"/>
              </w:rPr>
              <w:t>(</w:t>
            </w:r>
            <w:r w:rsidRPr="00D37699">
              <w:rPr>
                <w:sz w:val="24"/>
              </w:rPr>
              <w:t>苏环办【</w:t>
            </w:r>
            <w:r w:rsidRPr="00D37699">
              <w:rPr>
                <w:sz w:val="24"/>
              </w:rPr>
              <w:t>2020</w:t>
            </w:r>
            <w:r w:rsidRPr="00D37699">
              <w:rPr>
                <w:sz w:val="24"/>
              </w:rPr>
              <w:t>】</w:t>
            </w:r>
            <w:r w:rsidRPr="00D37699">
              <w:rPr>
                <w:sz w:val="24"/>
              </w:rPr>
              <w:t>401</w:t>
            </w:r>
            <w:r w:rsidRPr="00D37699">
              <w:rPr>
                <w:sz w:val="24"/>
              </w:rPr>
              <w:t>号）》中附件</w:t>
            </w:r>
            <w:r w:rsidRPr="00D37699">
              <w:rPr>
                <w:sz w:val="24"/>
              </w:rPr>
              <w:t>3</w:t>
            </w:r>
            <w:r w:rsidRPr="00D37699">
              <w:rPr>
                <w:sz w:val="24"/>
              </w:rPr>
              <w:t>的相关要求对</w:t>
            </w:r>
            <w:proofErr w:type="gramStart"/>
            <w:r w:rsidRPr="00D37699">
              <w:rPr>
                <w:sz w:val="24"/>
              </w:rPr>
              <w:t>危废设施</w:t>
            </w:r>
            <w:proofErr w:type="gramEnd"/>
            <w:r w:rsidRPr="00D37699">
              <w:rPr>
                <w:sz w:val="24"/>
              </w:rPr>
              <w:t>进行包装及信息化标识；危险废物定期清运，由有资质单位运输、处置，并通过全生命周期监控系统扫描二</w:t>
            </w:r>
            <w:proofErr w:type="gramStart"/>
            <w:r w:rsidRPr="00D37699">
              <w:rPr>
                <w:sz w:val="24"/>
              </w:rPr>
              <w:t>维码配合</w:t>
            </w:r>
            <w:proofErr w:type="gramEnd"/>
            <w:r w:rsidRPr="00D37699">
              <w:rPr>
                <w:sz w:val="24"/>
              </w:rPr>
              <w:t>江苏环保脸谱进行转移。同时，应根据江苏省生态环境厅印发的《关于进一步加强危险废物环境管理工作的通知》（</w:t>
            </w:r>
            <w:proofErr w:type="gramStart"/>
            <w:r w:rsidRPr="00D37699">
              <w:rPr>
                <w:sz w:val="24"/>
              </w:rPr>
              <w:t>苏环办</w:t>
            </w:r>
            <w:proofErr w:type="gramEnd"/>
            <w:r w:rsidRPr="00D37699">
              <w:rPr>
                <w:sz w:val="24"/>
              </w:rPr>
              <w:t>〔</w:t>
            </w:r>
            <w:r w:rsidRPr="00D37699">
              <w:rPr>
                <w:sz w:val="24"/>
              </w:rPr>
              <w:t>2021</w:t>
            </w:r>
            <w:r w:rsidRPr="00D37699">
              <w:rPr>
                <w:sz w:val="24"/>
              </w:rPr>
              <w:t>〕</w:t>
            </w:r>
            <w:r w:rsidRPr="00D37699">
              <w:rPr>
                <w:sz w:val="24"/>
              </w:rPr>
              <w:t>207</w:t>
            </w:r>
            <w:r w:rsidRPr="00D37699">
              <w:rPr>
                <w:sz w:val="24"/>
              </w:rPr>
              <w:t>号）文件要求，从产生到处置全过程留痕可追溯，切实防控环境风险。。</w:t>
            </w:r>
          </w:p>
          <w:p w14:paraId="0E6116C9" w14:textId="77777777" w:rsidR="009951A3" w:rsidRPr="00D37699" w:rsidRDefault="009951A3" w:rsidP="009951A3">
            <w:pPr>
              <w:spacing w:line="360" w:lineRule="auto"/>
              <w:ind w:firstLineChars="200" w:firstLine="480"/>
              <w:rPr>
                <w:sz w:val="24"/>
              </w:rPr>
            </w:pPr>
            <w:r w:rsidRPr="00D37699">
              <w:rPr>
                <w:sz w:val="24"/>
              </w:rPr>
              <w:t>b.</w:t>
            </w:r>
            <w:r w:rsidRPr="00D37699">
              <w:rPr>
                <w:sz w:val="24"/>
              </w:rPr>
              <w:t>每年定期向社会发布年度环境报告。按要求在厂区门口显著位置设置危险废物信息公示栏，主动公开危险废物产生、利用处置情况。</w:t>
            </w:r>
          </w:p>
          <w:p w14:paraId="3DB3E0E8" w14:textId="77777777" w:rsidR="009951A3" w:rsidRPr="00D37699" w:rsidRDefault="009951A3" w:rsidP="009951A3">
            <w:pPr>
              <w:spacing w:line="360" w:lineRule="auto"/>
              <w:ind w:firstLineChars="200" w:firstLine="480"/>
              <w:rPr>
                <w:sz w:val="24"/>
              </w:rPr>
            </w:pPr>
            <w:r w:rsidRPr="00D37699">
              <w:rPr>
                <w:sz w:val="24"/>
              </w:rPr>
              <w:t>c.</w:t>
            </w:r>
            <w:r w:rsidRPr="00D37699">
              <w:rPr>
                <w:sz w:val="24"/>
              </w:rPr>
              <w:t>严格执行《关于印发江苏省危险废物贮存规范化管理专项整治行动方案的通知》（苏环办</w:t>
            </w:r>
            <w:r w:rsidRPr="00D37699">
              <w:rPr>
                <w:sz w:val="24"/>
              </w:rPr>
              <w:t>[2019]149</w:t>
            </w:r>
            <w:r w:rsidRPr="00D37699">
              <w:rPr>
                <w:sz w:val="24"/>
              </w:rPr>
              <w:t>号）要求，按照《环境保护图形标志固体废物贮存（处置）场》（</w:t>
            </w:r>
            <w:r w:rsidRPr="00D37699">
              <w:rPr>
                <w:sz w:val="24"/>
              </w:rPr>
              <w:t>GB15562.2-1995</w:t>
            </w:r>
            <w:r w:rsidRPr="00D37699">
              <w:rPr>
                <w:sz w:val="24"/>
              </w:rPr>
              <w:t>）和危险废物识别标识设置规范设置标志，配备通讯设备、照明设施和消防设施等；在出入口、设施内部、危险废物运输车辆通道等关键位置按照危险废物贮存设施视频监控布设要求设置视频监控，并与中控室联网。</w:t>
            </w:r>
          </w:p>
          <w:p w14:paraId="38C7ED7D" w14:textId="77777777" w:rsidR="009951A3" w:rsidRPr="00D37699" w:rsidRDefault="009951A3" w:rsidP="009951A3">
            <w:pPr>
              <w:spacing w:line="360" w:lineRule="auto"/>
              <w:ind w:firstLineChars="200" w:firstLine="480"/>
              <w:rPr>
                <w:sz w:val="24"/>
              </w:rPr>
            </w:pPr>
            <w:r w:rsidRPr="00D37699">
              <w:rPr>
                <w:sz w:val="24"/>
              </w:rPr>
              <w:t>d.</w:t>
            </w:r>
            <w:r w:rsidRPr="00D37699">
              <w:rPr>
                <w:sz w:val="24"/>
              </w:rPr>
              <w:t>根据危险废物的种类和特性进行分区、分类贮存，设置防雨、防火、防雷、防扬散、防渗漏装置及泄漏液体收集装置。</w:t>
            </w:r>
          </w:p>
          <w:p w14:paraId="68EE99A4" w14:textId="77777777" w:rsidR="009951A3" w:rsidRPr="00D37699" w:rsidRDefault="009951A3" w:rsidP="009951A3">
            <w:pPr>
              <w:spacing w:line="360" w:lineRule="auto"/>
              <w:ind w:firstLineChars="200" w:firstLine="480"/>
              <w:rPr>
                <w:sz w:val="24"/>
              </w:rPr>
            </w:pPr>
            <w:r w:rsidRPr="00D37699">
              <w:rPr>
                <w:sz w:val="24"/>
              </w:rPr>
              <w:t>e.</w:t>
            </w:r>
            <w:r w:rsidRPr="00D37699">
              <w:rPr>
                <w:sz w:val="24"/>
              </w:rPr>
              <w:t>建设单位作为固体废物污染防治的责任主体，应建立风险管理及应急救援体系，落实转移联单管理制度及国家和省有关转移管理的相关规定、处置过程安</w:t>
            </w:r>
            <w:r w:rsidRPr="00D37699">
              <w:rPr>
                <w:sz w:val="24"/>
              </w:rPr>
              <w:lastRenderedPageBreak/>
              <w:t>全操作规程、人员培训考核制度、档案管理制度、处置全过程管理制度等。</w:t>
            </w:r>
          </w:p>
          <w:p w14:paraId="2489227D" w14:textId="77777777" w:rsidR="009951A3" w:rsidRPr="00D37699" w:rsidRDefault="009951A3" w:rsidP="009951A3">
            <w:pPr>
              <w:spacing w:line="360" w:lineRule="auto"/>
              <w:ind w:firstLineChars="200" w:firstLine="482"/>
              <w:rPr>
                <w:b/>
                <w:bCs/>
                <w:sz w:val="24"/>
              </w:rPr>
            </w:pPr>
            <w:r w:rsidRPr="00D37699">
              <w:rPr>
                <w:b/>
                <w:bCs/>
                <w:sz w:val="24"/>
              </w:rPr>
              <w:t>3.</w:t>
            </w:r>
            <w:r w:rsidRPr="00D37699">
              <w:rPr>
                <w:b/>
                <w:bCs/>
                <w:kern w:val="0"/>
                <w:sz w:val="24"/>
              </w:rPr>
              <w:t>危险废物</w:t>
            </w:r>
            <w:r w:rsidRPr="00D37699">
              <w:rPr>
                <w:b/>
                <w:bCs/>
                <w:sz w:val="24"/>
              </w:rPr>
              <w:t>运输过程环境影响分析</w:t>
            </w:r>
          </w:p>
          <w:p w14:paraId="3BFCDD31" w14:textId="77777777" w:rsidR="009951A3" w:rsidRPr="00D37699" w:rsidRDefault="009951A3" w:rsidP="009951A3">
            <w:pPr>
              <w:spacing w:line="360" w:lineRule="auto"/>
              <w:ind w:firstLineChars="200" w:firstLine="480"/>
              <w:rPr>
                <w:sz w:val="24"/>
              </w:rPr>
            </w:pPr>
            <w:r w:rsidRPr="00D37699">
              <w:rPr>
                <w:sz w:val="24"/>
              </w:rPr>
              <w:t>本项目危险废物运输需严格按照《危险废物收集贮存运输技术规范》（</w:t>
            </w:r>
            <w:r w:rsidRPr="00D37699">
              <w:rPr>
                <w:sz w:val="24"/>
              </w:rPr>
              <w:t>HJ2025</w:t>
            </w:r>
            <w:r w:rsidRPr="00D37699">
              <w:rPr>
                <w:sz w:val="24"/>
              </w:rPr>
              <w:t>）及《关于进一步加强危险废物污染防治工作的实施意见》（苏环办〔</w:t>
            </w:r>
            <w:r w:rsidRPr="00D37699">
              <w:rPr>
                <w:sz w:val="24"/>
              </w:rPr>
              <w:t>2019</w:t>
            </w:r>
            <w:r w:rsidRPr="00D37699">
              <w:rPr>
                <w:sz w:val="24"/>
              </w:rPr>
              <w:t>〕</w:t>
            </w:r>
            <w:r w:rsidRPr="00D37699">
              <w:rPr>
                <w:sz w:val="24"/>
              </w:rPr>
              <w:t>327</w:t>
            </w:r>
            <w:r w:rsidRPr="00D37699">
              <w:rPr>
                <w:sz w:val="24"/>
              </w:rPr>
              <w:t>号）要求进行。</w:t>
            </w:r>
          </w:p>
          <w:p w14:paraId="6EBE7B16" w14:textId="77777777" w:rsidR="009951A3" w:rsidRPr="00D37699" w:rsidRDefault="009951A3" w:rsidP="009951A3">
            <w:pPr>
              <w:spacing w:line="360" w:lineRule="auto"/>
              <w:ind w:firstLineChars="200" w:firstLine="480"/>
              <w:rPr>
                <w:sz w:val="24"/>
              </w:rPr>
            </w:pPr>
            <w:r w:rsidRPr="00D37699">
              <w:rPr>
                <w:sz w:val="24"/>
              </w:rPr>
              <w:t>（</w:t>
            </w:r>
            <w:r w:rsidRPr="00D37699">
              <w:rPr>
                <w:sz w:val="24"/>
              </w:rPr>
              <w:t>1</w:t>
            </w:r>
            <w:r w:rsidRPr="00D37699">
              <w:rPr>
                <w:sz w:val="24"/>
              </w:rPr>
              <w:t>）内部运输：危险废物在企业内部的转移是指在危险废物产生节点根据危险废物的种类、数量、危险特性、物理形态、运输要求等因素确定包装形式，并将其集中到适当的包装容器中，运至</w:t>
            </w:r>
            <w:proofErr w:type="gramStart"/>
            <w:r w:rsidRPr="00D37699">
              <w:rPr>
                <w:sz w:val="24"/>
              </w:rPr>
              <w:t>厂内危废暂存</w:t>
            </w:r>
            <w:proofErr w:type="gramEnd"/>
            <w:r w:rsidRPr="00D37699">
              <w:rPr>
                <w:sz w:val="24"/>
              </w:rPr>
              <w:t>间暂存，运输过程主要注意以下要点：</w:t>
            </w:r>
          </w:p>
          <w:p w14:paraId="1C84F67A" w14:textId="77777777" w:rsidR="009951A3" w:rsidRPr="00D37699" w:rsidRDefault="009951A3" w:rsidP="009951A3">
            <w:pPr>
              <w:spacing w:line="360" w:lineRule="auto"/>
              <w:ind w:firstLineChars="200" w:firstLine="480"/>
              <w:rPr>
                <w:sz w:val="24"/>
              </w:rPr>
            </w:pPr>
            <w:r w:rsidRPr="00D37699">
              <w:rPr>
                <w:rFonts w:ascii="宋体" w:hAnsi="宋体" w:cs="宋体" w:hint="eastAsia"/>
                <w:sz w:val="24"/>
              </w:rPr>
              <w:t>①</w:t>
            </w:r>
            <w:r w:rsidRPr="00D37699">
              <w:rPr>
                <w:sz w:val="24"/>
              </w:rPr>
              <w:t>应综合考虑厂区的实际情况确定转运路线，尽量避开办公区和生活区；</w:t>
            </w:r>
          </w:p>
          <w:p w14:paraId="33F066FC" w14:textId="77777777" w:rsidR="009951A3" w:rsidRPr="00D37699" w:rsidRDefault="009951A3" w:rsidP="009951A3">
            <w:pPr>
              <w:spacing w:line="360" w:lineRule="auto"/>
              <w:ind w:firstLineChars="200" w:firstLine="480"/>
              <w:rPr>
                <w:sz w:val="24"/>
              </w:rPr>
            </w:pPr>
            <w:r w:rsidRPr="00D37699">
              <w:rPr>
                <w:rFonts w:ascii="宋体" w:hAnsi="宋体" w:cs="宋体" w:hint="eastAsia"/>
                <w:sz w:val="24"/>
              </w:rPr>
              <w:t>②</w:t>
            </w:r>
            <w:r w:rsidRPr="00D37699">
              <w:rPr>
                <w:sz w:val="24"/>
              </w:rPr>
              <w:t>应采用专用的工具，参照《危险废物收集贮存运输技术规范》（</w:t>
            </w:r>
            <w:r w:rsidRPr="00D37699">
              <w:rPr>
                <w:sz w:val="24"/>
              </w:rPr>
              <w:t>HJ2025-2012</w:t>
            </w:r>
            <w:r w:rsidRPr="00D37699">
              <w:rPr>
                <w:sz w:val="24"/>
              </w:rPr>
              <w:t>）附录</w:t>
            </w:r>
            <w:r w:rsidRPr="00D37699">
              <w:rPr>
                <w:sz w:val="24"/>
              </w:rPr>
              <w:t>B</w:t>
            </w:r>
            <w:r w:rsidRPr="00D37699">
              <w:rPr>
                <w:sz w:val="24"/>
              </w:rPr>
              <w:t>填写《危险废物厂内转运记录表》；</w:t>
            </w:r>
          </w:p>
          <w:p w14:paraId="28ABA206" w14:textId="77777777" w:rsidR="009951A3" w:rsidRPr="00D37699" w:rsidRDefault="009951A3" w:rsidP="009951A3">
            <w:pPr>
              <w:spacing w:line="360" w:lineRule="auto"/>
              <w:ind w:firstLineChars="200" w:firstLine="480"/>
              <w:rPr>
                <w:sz w:val="24"/>
              </w:rPr>
            </w:pPr>
            <w:r w:rsidRPr="00D37699">
              <w:rPr>
                <w:rFonts w:ascii="宋体" w:hAnsi="宋体" w:cs="宋体" w:hint="eastAsia"/>
                <w:sz w:val="24"/>
              </w:rPr>
              <w:t>③</w:t>
            </w:r>
            <w:r w:rsidRPr="00D37699">
              <w:rPr>
                <w:sz w:val="24"/>
              </w:rPr>
              <w:t>危险废物内部转运结束后，应对转运路线进行检查和清理，确保无危险废物遗失在转运路线上，并对转运工具进行清洗；</w:t>
            </w:r>
          </w:p>
          <w:p w14:paraId="5B7376CD" w14:textId="77777777" w:rsidR="009951A3" w:rsidRPr="00D37699" w:rsidRDefault="009951A3" w:rsidP="009951A3">
            <w:pPr>
              <w:numPr>
                <w:ilvl w:val="0"/>
                <w:numId w:val="6"/>
              </w:numPr>
              <w:adjustRightInd w:val="0"/>
              <w:snapToGrid w:val="0"/>
              <w:spacing w:line="360" w:lineRule="auto"/>
              <w:ind w:firstLineChars="196" w:firstLine="470"/>
              <w:rPr>
                <w:b/>
                <w:bCs/>
              </w:rPr>
            </w:pPr>
            <w:r w:rsidRPr="00D37699">
              <w:rPr>
                <w:sz w:val="24"/>
              </w:rPr>
              <w:t>外部运输：即从厂区运输至有资质处置单位的过程，由处置单位委托具备危险品运输资质的车队运营，采用汽车公路运输方式。运输车辆的配备及管理根据相关规范进行，并取得危险废物专业运输资质。</w:t>
            </w:r>
          </w:p>
          <w:p w14:paraId="0CBBF738" w14:textId="77777777" w:rsidR="001B7821" w:rsidRPr="00D37699" w:rsidRDefault="00000000">
            <w:pPr>
              <w:widowControl/>
              <w:spacing w:line="360" w:lineRule="auto"/>
              <w:ind w:firstLineChars="200" w:firstLine="482"/>
              <w:jc w:val="left"/>
              <w:rPr>
                <w:b/>
                <w:kern w:val="0"/>
                <w:sz w:val="24"/>
              </w:rPr>
            </w:pPr>
            <w:r w:rsidRPr="00D37699">
              <w:rPr>
                <w:b/>
                <w:kern w:val="0"/>
                <w:sz w:val="24"/>
              </w:rPr>
              <w:t>【贮存场所污染防治措施可行性】</w:t>
            </w:r>
          </w:p>
          <w:p w14:paraId="2207E7A7" w14:textId="77777777" w:rsidR="001B7821" w:rsidRPr="00D37699" w:rsidRDefault="00000000">
            <w:pPr>
              <w:widowControl/>
              <w:spacing w:line="360" w:lineRule="auto"/>
              <w:ind w:firstLineChars="200" w:firstLine="480"/>
              <w:jc w:val="left"/>
              <w:rPr>
                <w:bCs/>
                <w:kern w:val="0"/>
                <w:sz w:val="24"/>
              </w:rPr>
            </w:pPr>
            <w:r w:rsidRPr="00D37699">
              <w:rPr>
                <w:bCs/>
                <w:kern w:val="0"/>
                <w:sz w:val="24"/>
              </w:rPr>
              <w:t>Ⅰ.</w:t>
            </w:r>
            <w:r w:rsidRPr="00D37699">
              <w:rPr>
                <w:bCs/>
                <w:sz w:val="24"/>
              </w:rPr>
              <w:t>贮存能力可行性分析：</w:t>
            </w:r>
          </w:p>
          <w:p w14:paraId="244EB003" w14:textId="7280F3D8" w:rsidR="001B7821" w:rsidRPr="00D37699" w:rsidRDefault="00000000">
            <w:pPr>
              <w:spacing w:line="360" w:lineRule="auto"/>
              <w:ind w:firstLineChars="200" w:firstLine="480"/>
              <w:rPr>
                <w:b/>
                <w:bCs/>
                <w:sz w:val="24"/>
              </w:rPr>
            </w:pPr>
            <w:r w:rsidRPr="00D37699">
              <w:rPr>
                <w:sz w:val="24"/>
              </w:rPr>
              <w:t>危险废物库（占地面积</w:t>
            </w:r>
            <w:r w:rsidR="009951A3" w:rsidRPr="00D37699">
              <w:rPr>
                <w:sz w:val="24"/>
              </w:rPr>
              <w:t>20</w:t>
            </w:r>
            <w:r w:rsidRPr="00D37699">
              <w:rPr>
                <w:sz w:val="24"/>
              </w:rPr>
              <w:t>m</w:t>
            </w:r>
            <w:r w:rsidRPr="00D37699">
              <w:rPr>
                <w:sz w:val="24"/>
                <w:vertAlign w:val="superscript"/>
              </w:rPr>
              <w:t>2</w:t>
            </w:r>
            <w:r w:rsidRPr="00D37699">
              <w:rPr>
                <w:sz w:val="24"/>
              </w:rPr>
              <w:t>）</w:t>
            </w:r>
            <w:r w:rsidRPr="00D37699">
              <w:rPr>
                <w:bCs/>
                <w:iCs/>
                <w:sz w:val="24"/>
              </w:rPr>
              <w:t>的基本情况分析见下表。</w:t>
            </w:r>
          </w:p>
          <w:p w14:paraId="79C31B5C" w14:textId="57DD2237" w:rsidR="001B7821" w:rsidRPr="00D37699" w:rsidRDefault="00000000">
            <w:pPr>
              <w:jc w:val="center"/>
              <w:rPr>
                <w:szCs w:val="21"/>
              </w:rPr>
            </w:pPr>
            <w:r w:rsidRPr="00D37699">
              <w:rPr>
                <w:b/>
                <w:bCs/>
                <w:szCs w:val="21"/>
              </w:rPr>
              <w:t>表</w:t>
            </w:r>
            <w:r w:rsidRPr="00D37699">
              <w:rPr>
                <w:b/>
                <w:bCs/>
                <w:szCs w:val="21"/>
              </w:rPr>
              <w:t>4-</w:t>
            </w:r>
            <w:r w:rsidR="000144FD" w:rsidRPr="00D37699">
              <w:rPr>
                <w:b/>
                <w:bCs/>
                <w:szCs w:val="21"/>
              </w:rPr>
              <w:t>16</w:t>
            </w:r>
            <w:r w:rsidRPr="00D37699">
              <w:rPr>
                <w:b/>
                <w:bCs/>
                <w:szCs w:val="21"/>
              </w:rPr>
              <w:t>全厂危险废物暂存场所容量分析</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46"/>
              <w:gridCol w:w="1085"/>
              <w:gridCol w:w="1056"/>
              <w:gridCol w:w="784"/>
              <w:gridCol w:w="784"/>
              <w:gridCol w:w="784"/>
              <w:gridCol w:w="1199"/>
              <w:gridCol w:w="964"/>
              <w:gridCol w:w="1020"/>
            </w:tblGrid>
            <w:tr w:rsidR="00D37699" w:rsidRPr="00D37699" w14:paraId="06BB3B4D" w14:textId="77777777" w:rsidTr="00E128A4">
              <w:trPr>
                <w:trHeight w:val="397"/>
              </w:trPr>
              <w:tc>
                <w:tcPr>
                  <w:tcW w:w="332" w:type="pct"/>
                  <w:vAlign w:val="center"/>
                </w:tcPr>
                <w:p w14:paraId="4CFD8212" w14:textId="77777777" w:rsidR="001B7821" w:rsidRPr="00D37699" w:rsidRDefault="00000000">
                  <w:pPr>
                    <w:adjustRightInd w:val="0"/>
                    <w:snapToGrid w:val="0"/>
                    <w:jc w:val="center"/>
                    <w:rPr>
                      <w:b/>
                      <w:bCs/>
                      <w:szCs w:val="21"/>
                    </w:rPr>
                  </w:pPr>
                  <w:r w:rsidRPr="00D37699">
                    <w:rPr>
                      <w:b/>
                      <w:bCs/>
                      <w:szCs w:val="21"/>
                    </w:rPr>
                    <w:t>序号</w:t>
                  </w:r>
                </w:p>
              </w:tc>
              <w:tc>
                <w:tcPr>
                  <w:tcW w:w="660" w:type="pct"/>
                  <w:vAlign w:val="center"/>
                </w:tcPr>
                <w:p w14:paraId="3473CAE0" w14:textId="77777777" w:rsidR="001B7821" w:rsidRPr="00D37699" w:rsidRDefault="00000000">
                  <w:pPr>
                    <w:adjustRightInd w:val="0"/>
                    <w:snapToGrid w:val="0"/>
                    <w:jc w:val="center"/>
                    <w:rPr>
                      <w:b/>
                      <w:bCs/>
                      <w:szCs w:val="21"/>
                    </w:rPr>
                  </w:pPr>
                  <w:r w:rsidRPr="00D37699">
                    <w:rPr>
                      <w:b/>
                      <w:bCs/>
                      <w:szCs w:val="21"/>
                    </w:rPr>
                    <w:t>固废名称</w:t>
                  </w:r>
                </w:p>
              </w:tc>
              <w:tc>
                <w:tcPr>
                  <w:tcW w:w="642" w:type="pct"/>
                  <w:vAlign w:val="center"/>
                </w:tcPr>
                <w:p w14:paraId="593AC126" w14:textId="77777777" w:rsidR="001B7821" w:rsidRPr="00D37699" w:rsidRDefault="00000000">
                  <w:pPr>
                    <w:adjustRightInd w:val="0"/>
                    <w:snapToGrid w:val="0"/>
                    <w:jc w:val="center"/>
                    <w:rPr>
                      <w:b/>
                      <w:bCs/>
                      <w:szCs w:val="21"/>
                    </w:rPr>
                  </w:pPr>
                  <w:r w:rsidRPr="00D37699">
                    <w:rPr>
                      <w:b/>
                      <w:bCs/>
                      <w:szCs w:val="21"/>
                    </w:rPr>
                    <w:t>产生量（</w:t>
                  </w:r>
                  <w:r w:rsidRPr="00D37699">
                    <w:rPr>
                      <w:b/>
                      <w:bCs/>
                      <w:szCs w:val="21"/>
                    </w:rPr>
                    <w:t>t/a</w:t>
                  </w:r>
                  <w:r w:rsidRPr="00D37699">
                    <w:rPr>
                      <w:b/>
                      <w:bCs/>
                      <w:szCs w:val="21"/>
                    </w:rPr>
                    <w:t>）</w:t>
                  </w:r>
                </w:p>
              </w:tc>
              <w:tc>
                <w:tcPr>
                  <w:tcW w:w="477" w:type="pct"/>
                  <w:vAlign w:val="center"/>
                </w:tcPr>
                <w:p w14:paraId="3E10BD79" w14:textId="77777777" w:rsidR="001B7821" w:rsidRPr="00D37699" w:rsidRDefault="00000000">
                  <w:pPr>
                    <w:adjustRightInd w:val="0"/>
                    <w:snapToGrid w:val="0"/>
                    <w:jc w:val="center"/>
                    <w:rPr>
                      <w:b/>
                      <w:bCs/>
                      <w:szCs w:val="21"/>
                    </w:rPr>
                  </w:pPr>
                  <w:r w:rsidRPr="00D37699">
                    <w:rPr>
                      <w:b/>
                      <w:bCs/>
                      <w:szCs w:val="21"/>
                    </w:rPr>
                    <w:t>贮存方式</w:t>
                  </w:r>
                </w:p>
              </w:tc>
              <w:tc>
                <w:tcPr>
                  <w:tcW w:w="477" w:type="pct"/>
                  <w:vAlign w:val="center"/>
                </w:tcPr>
                <w:p w14:paraId="2341AFAA" w14:textId="77777777" w:rsidR="001B7821" w:rsidRPr="00D37699" w:rsidRDefault="00000000">
                  <w:pPr>
                    <w:adjustRightInd w:val="0"/>
                    <w:snapToGrid w:val="0"/>
                    <w:jc w:val="center"/>
                    <w:rPr>
                      <w:b/>
                      <w:bCs/>
                      <w:szCs w:val="21"/>
                    </w:rPr>
                  </w:pPr>
                  <w:r w:rsidRPr="00D37699">
                    <w:rPr>
                      <w:b/>
                      <w:bCs/>
                      <w:szCs w:val="21"/>
                    </w:rPr>
                    <w:t>转运周期</w:t>
                  </w:r>
                </w:p>
              </w:tc>
              <w:tc>
                <w:tcPr>
                  <w:tcW w:w="477" w:type="pct"/>
                  <w:vAlign w:val="center"/>
                </w:tcPr>
                <w:p w14:paraId="29FCC508" w14:textId="77777777" w:rsidR="001B7821" w:rsidRPr="00D37699" w:rsidRDefault="00000000">
                  <w:pPr>
                    <w:adjustRightInd w:val="0"/>
                    <w:snapToGrid w:val="0"/>
                    <w:jc w:val="center"/>
                    <w:rPr>
                      <w:b/>
                      <w:bCs/>
                      <w:szCs w:val="21"/>
                    </w:rPr>
                  </w:pPr>
                  <w:r w:rsidRPr="00D37699">
                    <w:rPr>
                      <w:b/>
                      <w:bCs/>
                      <w:szCs w:val="21"/>
                    </w:rPr>
                    <w:t>贮存期限</w:t>
                  </w:r>
                </w:p>
              </w:tc>
              <w:tc>
                <w:tcPr>
                  <w:tcW w:w="729" w:type="pct"/>
                  <w:vAlign w:val="center"/>
                </w:tcPr>
                <w:p w14:paraId="611F8731" w14:textId="77777777" w:rsidR="001B7821" w:rsidRPr="00D37699" w:rsidRDefault="00000000">
                  <w:pPr>
                    <w:adjustRightInd w:val="0"/>
                    <w:snapToGrid w:val="0"/>
                    <w:jc w:val="center"/>
                    <w:rPr>
                      <w:b/>
                      <w:bCs/>
                      <w:szCs w:val="21"/>
                    </w:rPr>
                  </w:pPr>
                  <w:r w:rsidRPr="00D37699">
                    <w:rPr>
                      <w:b/>
                      <w:bCs/>
                      <w:szCs w:val="21"/>
                    </w:rPr>
                    <w:t>所需贮存面积</w:t>
                  </w:r>
                  <w:r w:rsidRPr="00D37699">
                    <w:rPr>
                      <w:b/>
                      <w:bCs/>
                      <w:szCs w:val="21"/>
                    </w:rPr>
                    <w:t>m</w:t>
                  </w:r>
                  <w:r w:rsidRPr="00D37699">
                    <w:rPr>
                      <w:b/>
                      <w:bCs/>
                      <w:szCs w:val="21"/>
                      <w:vertAlign w:val="superscript"/>
                    </w:rPr>
                    <w:t>2</w:t>
                  </w:r>
                </w:p>
              </w:tc>
              <w:tc>
                <w:tcPr>
                  <w:tcW w:w="586" w:type="pct"/>
                  <w:vAlign w:val="center"/>
                </w:tcPr>
                <w:p w14:paraId="119240FD" w14:textId="77777777" w:rsidR="001B7821" w:rsidRPr="00D37699" w:rsidRDefault="00000000">
                  <w:pPr>
                    <w:adjustRightInd w:val="0"/>
                    <w:snapToGrid w:val="0"/>
                    <w:jc w:val="center"/>
                    <w:rPr>
                      <w:b/>
                      <w:bCs/>
                      <w:szCs w:val="21"/>
                    </w:rPr>
                  </w:pPr>
                  <w:r w:rsidRPr="00D37699">
                    <w:rPr>
                      <w:b/>
                      <w:bCs/>
                      <w:szCs w:val="21"/>
                    </w:rPr>
                    <w:t>贮存面积</w:t>
                  </w:r>
                  <w:r w:rsidRPr="00D37699">
                    <w:rPr>
                      <w:b/>
                      <w:bCs/>
                      <w:szCs w:val="21"/>
                    </w:rPr>
                    <w:t>m</w:t>
                  </w:r>
                  <w:r w:rsidRPr="00D37699">
                    <w:rPr>
                      <w:b/>
                      <w:bCs/>
                      <w:szCs w:val="21"/>
                      <w:vertAlign w:val="superscript"/>
                    </w:rPr>
                    <w:t>2</w:t>
                  </w:r>
                </w:p>
              </w:tc>
              <w:tc>
                <w:tcPr>
                  <w:tcW w:w="621" w:type="pct"/>
                  <w:vAlign w:val="center"/>
                </w:tcPr>
                <w:p w14:paraId="32D3E9C0" w14:textId="77777777" w:rsidR="001B7821" w:rsidRPr="00D37699" w:rsidRDefault="00000000">
                  <w:pPr>
                    <w:adjustRightInd w:val="0"/>
                    <w:snapToGrid w:val="0"/>
                    <w:jc w:val="center"/>
                    <w:rPr>
                      <w:b/>
                      <w:bCs/>
                      <w:szCs w:val="21"/>
                    </w:rPr>
                  </w:pPr>
                  <w:r w:rsidRPr="00D37699">
                    <w:rPr>
                      <w:b/>
                      <w:bCs/>
                      <w:szCs w:val="21"/>
                    </w:rPr>
                    <w:t>贮存能力</w:t>
                  </w:r>
                  <w:r w:rsidRPr="00D37699">
                    <w:rPr>
                      <w:b/>
                      <w:bCs/>
                      <w:szCs w:val="21"/>
                    </w:rPr>
                    <w:t>t</w:t>
                  </w:r>
                </w:p>
              </w:tc>
            </w:tr>
            <w:tr w:rsidR="00D37699" w:rsidRPr="00D37699" w14:paraId="4DC7A171" w14:textId="77777777" w:rsidTr="00E128A4">
              <w:trPr>
                <w:trHeight w:val="397"/>
              </w:trPr>
              <w:tc>
                <w:tcPr>
                  <w:tcW w:w="332" w:type="pct"/>
                  <w:vAlign w:val="center"/>
                </w:tcPr>
                <w:p w14:paraId="57DEB690" w14:textId="77777777" w:rsidR="009951A3" w:rsidRPr="00D37699" w:rsidRDefault="009951A3" w:rsidP="009951A3">
                  <w:pPr>
                    <w:adjustRightInd w:val="0"/>
                    <w:snapToGrid w:val="0"/>
                    <w:jc w:val="center"/>
                    <w:rPr>
                      <w:szCs w:val="21"/>
                    </w:rPr>
                  </w:pPr>
                  <w:r w:rsidRPr="00D37699">
                    <w:rPr>
                      <w:szCs w:val="21"/>
                    </w:rPr>
                    <w:t>1</w:t>
                  </w:r>
                </w:p>
              </w:tc>
              <w:tc>
                <w:tcPr>
                  <w:tcW w:w="660" w:type="pct"/>
                  <w:vAlign w:val="center"/>
                </w:tcPr>
                <w:p w14:paraId="160E97FE" w14:textId="77777777" w:rsidR="009951A3" w:rsidRPr="00D37699" w:rsidRDefault="009951A3" w:rsidP="009951A3">
                  <w:pPr>
                    <w:jc w:val="center"/>
                    <w:rPr>
                      <w:szCs w:val="21"/>
                    </w:rPr>
                  </w:pPr>
                  <w:r w:rsidRPr="00D37699">
                    <w:t>废活性炭</w:t>
                  </w:r>
                </w:p>
              </w:tc>
              <w:tc>
                <w:tcPr>
                  <w:tcW w:w="642" w:type="pct"/>
                  <w:vAlign w:val="center"/>
                </w:tcPr>
                <w:p w14:paraId="48E9B168" w14:textId="1E4E4CEA" w:rsidR="009951A3" w:rsidRPr="00D37699" w:rsidRDefault="009951A3" w:rsidP="009951A3">
                  <w:pPr>
                    <w:jc w:val="center"/>
                  </w:pPr>
                  <w:r w:rsidRPr="00D37699">
                    <w:rPr>
                      <w:kern w:val="0"/>
                      <w:szCs w:val="21"/>
                    </w:rPr>
                    <w:t>9.81</w:t>
                  </w:r>
                </w:p>
              </w:tc>
              <w:tc>
                <w:tcPr>
                  <w:tcW w:w="477" w:type="pct"/>
                  <w:vAlign w:val="center"/>
                </w:tcPr>
                <w:p w14:paraId="4847BD38" w14:textId="77777777" w:rsidR="009951A3" w:rsidRPr="00D37699" w:rsidRDefault="009951A3" w:rsidP="009951A3">
                  <w:pPr>
                    <w:jc w:val="center"/>
                    <w:rPr>
                      <w:szCs w:val="21"/>
                    </w:rPr>
                  </w:pPr>
                  <w:r w:rsidRPr="00D37699">
                    <w:rPr>
                      <w:szCs w:val="21"/>
                    </w:rPr>
                    <w:t>袋装</w:t>
                  </w:r>
                </w:p>
              </w:tc>
              <w:tc>
                <w:tcPr>
                  <w:tcW w:w="477" w:type="pct"/>
                  <w:vAlign w:val="center"/>
                </w:tcPr>
                <w:p w14:paraId="0332F067" w14:textId="77777777" w:rsidR="009951A3" w:rsidRPr="00D37699" w:rsidRDefault="009951A3" w:rsidP="009951A3">
                  <w:pPr>
                    <w:adjustRightInd w:val="0"/>
                    <w:snapToGrid w:val="0"/>
                    <w:jc w:val="center"/>
                    <w:rPr>
                      <w:szCs w:val="21"/>
                    </w:rPr>
                  </w:pPr>
                  <w:r w:rsidRPr="00D37699">
                    <w:rPr>
                      <w:szCs w:val="21"/>
                    </w:rPr>
                    <w:t>半年</w:t>
                  </w:r>
                </w:p>
              </w:tc>
              <w:tc>
                <w:tcPr>
                  <w:tcW w:w="477" w:type="pct"/>
                  <w:vAlign w:val="center"/>
                </w:tcPr>
                <w:p w14:paraId="543D57D7" w14:textId="77777777" w:rsidR="009951A3" w:rsidRPr="00D37699" w:rsidRDefault="009951A3" w:rsidP="009951A3">
                  <w:pPr>
                    <w:adjustRightInd w:val="0"/>
                    <w:snapToGrid w:val="0"/>
                    <w:jc w:val="center"/>
                    <w:rPr>
                      <w:szCs w:val="21"/>
                    </w:rPr>
                  </w:pPr>
                  <w:r w:rsidRPr="00D37699">
                    <w:rPr>
                      <w:szCs w:val="21"/>
                    </w:rPr>
                    <w:t>半年</w:t>
                  </w:r>
                </w:p>
              </w:tc>
              <w:tc>
                <w:tcPr>
                  <w:tcW w:w="729" w:type="pct"/>
                  <w:vAlign w:val="center"/>
                </w:tcPr>
                <w:p w14:paraId="505FA454" w14:textId="660AA8B7" w:rsidR="009951A3" w:rsidRPr="00D37699" w:rsidRDefault="009951A3" w:rsidP="009951A3">
                  <w:pPr>
                    <w:adjustRightInd w:val="0"/>
                    <w:snapToGrid w:val="0"/>
                    <w:jc w:val="center"/>
                    <w:rPr>
                      <w:szCs w:val="21"/>
                    </w:rPr>
                  </w:pPr>
                  <w:r w:rsidRPr="00D37699">
                    <w:rPr>
                      <w:szCs w:val="21"/>
                    </w:rPr>
                    <w:t>8</w:t>
                  </w:r>
                </w:p>
              </w:tc>
              <w:tc>
                <w:tcPr>
                  <w:tcW w:w="586" w:type="pct"/>
                  <w:vMerge w:val="restart"/>
                  <w:vAlign w:val="center"/>
                </w:tcPr>
                <w:p w14:paraId="00301777" w14:textId="1F5F59FF" w:rsidR="009951A3" w:rsidRPr="00D37699" w:rsidRDefault="009951A3" w:rsidP="009951A3">
                  <w:pPr>
                    <w:adjustRightInd w:val="0"/>
                    <w:snapToGrid w:val="0"/>
                    <w:jc w:val="center"/>
                    <w:rPr>
                      <w:szCs w:val="21"/>
                    </w:rPr>
                  </w:pPr>
                  <w:r w:rsidRPr="00D37699">
                    <w:rPr>
                      <w:szCs w:val="21"/>
                    </w:rPr>
                    <w:t>17</w:t>
                  </w:r>
                </w:p>
              </w:tc>
              <w:tc>
                <w:tcPr>
                  <w:tcW w:w="621" w:type="pct"/>
                  <w:vMerge w:val="restart"/>
                  <w:vAlign w:val="center"/>
                </w:tcPr>
                <w:p w14:paraId="5000E7C0" w14:textId="71E9A2CF" w:rsidR="009951A3" w:rsidRPr="00D37699" w:rsidRDefault="009951A3" w:rsidP="009951A3">
                  <w:pPr>
                    <w:adjustRightInd w:val="0"/>
                    <w:snapToGrid w:val="0"/>
                    <w:jc w:val="center"/>
                    <w:rPr>
                      <w:szCs w:val="21"/>
                    </w:rPr>
                  </w:pPr>
                  <w:r w:rsidRPr="00D37699">
                    <w:rPr>
                      <w:szCs w:val="21"/>
                    </w:rPr>
                    <w:t>12.83</w:t>
                  </w:r>
                </w:p>
              </w:tc>
            </w:tr>
            <w:tr w:rsidR="00D37699" w:rsidRPr="00D37699" w14:paraId="10EAF7ED" w14:textId="77777777" w:rsidTr="00E128A4">
              <w:trPr>
                <w:trHeight w:val="397"/>
              </w:trPr>
              <w:tc>
                <w:tcPr>
                  <w:tcW w:w="332" w:type="pct"/>
                  <w:vAlign w:val="center"/>
                </w:tcPr>
                <w:p w14:paraId="7E895B77" w14:textId="77777777" w:rsidR="009951A3" w:rsidRPr="00D37699" w:rsidRDefault="009951A3" w:rsidP="009951A3">
                  <w:pPr>
                    <w:adjustRightInd w:val="0"/>
                    <w:snapToGrid w:val="0"/>
                    <w:jc w:val="center"/>
                    <w:rPr>
                      <w:szCs w:val="21"/>
                    </w:rPr>
                  </w:pPr>
                  <w:r w:rsidRPr="00D37699">
                    <w:rPr>
                      <w:szCs w:val="21"/>
                    </w:rPr>
                    <w:t>2</w:t>
                  </w:r>
                </w:p>
              </w:tc>
              <w:tc>
                <w:tcPr>
                  <w:tcW w:w="660" w:type="pct"/>
                  <w:vAlign w:val="center"/>
                </w:tcPr>
                <w:p w14:paraId="7686E840" w14:textId="77777777" w:rsidR="009951A3" w:rsidRPr="00D37699" w:rsidRDefault="009951A3" w:rsidP="009951A3">
                  <w:pPr>
                    <w:jc w:val="center"/>
                  </w:pPr>
                  <w:r w:rsidRPr="00D37699">
                    <w:t>废包装桶</w:t>
                  </w:r>
                </w:p>
              </w:tc>
              <w:tc>
                <w:tcPr>
                  <w:tcW w:w="642" w:type="pct"/>
                  <w:vAlign w:val="center"/>
                </w:tcPr>
                <w:p w14:paraId="3088E18D" w14:textId="6271AC56" w:rsidR="009951A3" w:rsidRPr="00D37699" w:rsidRDefault="009951A3" w:rsidP="009951A3">
                  <w:pPr>
                    <w:jc w:val="center"/>
                    <w:rPr>
                      <w:szCs w:val="21"/>
                    </w:rPr>
                  </w:pPr>
                  <w:r w:rsidRPr="00D37699">
                    <w:rPr>
                      <w:bCs/>
                      <w:kern w:val="0"/>
                      <w:szCs w:val="21"/>
                    </w:rPr>
                    <w:t>3</w:t>
                  </w:r>
                </w:p>
              </w:tc>
              <w:tc>
                <w:tcPr>
                  <w:tcW w:w="477" w:type="pct"/>
                  <w:vAlign w:val="center"/>
                </w:tcPr>
                <w:p w14:paraId="0E41B345" w14:textId="77777777" w:rsidR="009951A3" w:rsidRPr="00D37699" w:rsidRDefault="009951A3" w:rsidP="009951A3">
                  <w:pPr>
                    <w:jc w:val="center"/>
                    <w:rPr>
                      <w:szCs w:val="21"/>
                    </w:rPr>
                  </w:pPr>
                  <w:r w:rsidRPr="00D37699">
                    <w:rPr>
                      <w:szCs w:val="21"/>
                    </w:rPr>
                    <w:t>桶装</w:t>
                  </w:r>
                </w:p>
              </w:tc>
              <w:tc>
                <w:tcPr>
                  <w:tcW w:w="477" w:type="pct"/>
                  <w:vAlign w:val="center"/>
                </w:tcPr>
                <w:p w14:paraId="098717C4" w14:textId="77777777" w:rsidR="009951A3" w:rsidRPr="00D37699" w:rsidRDefault="009951A3" w:rsidP="009951A3">
                  <w:pPr>
                    <w:adjustRightInd w:val="0"/>
                    <w:snapToGrid w:val="0"/>
                    <w:jc w:val="center"/>
                    <w:rPr>
                      <w:szCs w:val="21"/>
                    </w:rPr>
                  </w:pPr>
                  <w:r w:rsidRPr="00D37699">
                    <w:rPr>
                      <w:szCs w:val="21"/>
                    </w:rPr>
                    <w:t>半年</w:t>
                  </w:r>
                </w:p>
              </w:tc>
              <w:tc>
                <w:tcPr>
                  <w:tcW w:w="477" w:type="pct"/>
                  <w:vAlign w:val="center"/>
                </w:tcPr>
                <w:p w14:paraId="1EA76870" w14:textId="77777777" w:rsidR="009951A3" w:rsidRPr="00D37699" w:rsidRDefault="009951A3" w:rsidP="009951A3">
                  <w:pPr>
                    <w:adjustRightInd w:val="0"/>
                    <w:snapToGrid w:val="0"/>
                    <w:jc w:val="center"/>
                    <w:rPr>
                      <w:szCs w:val="21"/>
                    </w:rPr>
                  </w:pPr>
                  <w:r w:rsidRPr="00D37699">
                    <w:rPr>
                      <w:szCs w:val="21"/>
                    </w:rPr>
                    <w:t>半年</w:t>
                  </w:r>
                </w:p>
              </w:tc>
              <w:tc>
                <w:tcPr>
                  <w:tcW w:w="729" w:type="pct"/>
                  <w:vAlign w:val="center"/>
                </w:tcPr>
                <w:p w14:paraId="175E46F0" w14:textId="485EE7A2" w:rsidR="009951A3" w:rsidRPr="00D37699" w:rsidRDefault="009951A3" w:rsidP="009951A3">
                  <w:pPr>
                    <w:adjustRightInd w:val="0"/>
                    <w:snapToGrid w:val="0"/>
                    <w:jc w:val="center"/>
                    <w:rPr>
                      <w:szCs w:val="21"/>
                    </w:rPr>
                  </w:pPr>
                  <w:r w:rsidRPr="00D37699">
                    <w:rPr>
                      <w:szCs w:val="21"/>
                    </w:rPr>
                    <w:t>8</w:t>
                  </w:r>
                </w:p>
              </w:tc>
              <w:tc>
                <w:tcPr>
                  <w:tcW w:w="586" w:type="pct"/>
                  <w:vMerge/>
                  <w:vAlign w:val="center"/>
                </w:tcPr>
                <w:p w14:paraId="16D42C26" w14:textId="77777777" w:rsidR="009951A3" w:rsidRPr="00D37699" w:rsidRDefault="009951A3" w:rsidP="009951A3">
                  <w:pPr>
                    <w:adjustRightInd w:val="0"/>
                    <w:snapToGrid w:val="0"/>
                    <w:jc w:val="center"/>
                    <w:rPr>
                      <w:szCs w:val="21"/>
                    </w:rPr>
                  </w:pPr>
                </w:p>
              </w:tc>
              <w:tc>
                <w:tcPr>
                  <w:tcW w:w="621" w:type="pct"/>
                  <w:vMerge/>
                  <w:vAlign w:val="center"/>
                </w:tcPr>
                <w:p w14:paraId="64AE61CE" w14:textId="77777777" w:rsidR="009951A3" w:rsidRPr="00D37699" w:rsidRDefault="009951A3" w:rsidP="009951A3">
                  <w:pPr>
                    <w:adjustRightInd w:val="0"/>
                    <w:snapToGrid w:val="0"/>
                    <w:jc w:val="center"/>
                    <w:rPr>
                      <w:szCs w:val="21"/>
                    </w:rPr>
                  </w:pPr>
                </w:p>
              </w:tc>
            </w:tr>
            <w:tr w:rsidR="00D37699" w:rsidRPr="00D37699" w14:paraId="793E042D" w14:textId="77777777" w:rsidTr="00E128A4">
              <w:trPr>
                <w:trHeight w:val="397"/>
              </w:trPr>
              <w:tc>
                <w:tcPr>
                  <w:tcW w:w="332" w:type="pct"/>
                  <w:vAlign w:val="center"/>
                </w:tcPr>
                <w:p w14:paraId="2135FBA4" w14:textId="77777777" w:rsidR="009951A3" w:rsidRPr="00D37699" w:rsidRDefault="009951A3" w:rsidP="009951A3">
                  <w:pPr>
                    <w:adjustRightInd w:val="0"/>
                    <w:snapToGrid w:val="0"/>
                    <w:jc w:val="center"/>
                    <w:rPr>
                      <w:szCs w:val="21"/>
                    </w:rPr>
                  </w:pPr>
                  <w:r w:rsidRPr="00D37699">
                    <w:rPr>
                      <w:szCs w:val="21"/>
                    </w:rPr>
                    <w:t>3</w:t>
                  </w:r>
                </w:p>
              </w:tc>
              <w:tc>
                <w:tcPr>
                  <w:tcW w:w="660" w:type="pct"/>
                  <w:vAlign w:val="center"/>
                </w:tcPr>
                <w:p w14:paraId="2F03936D" w14:textId="77777777" w:rsidR="009951A3" w:rsidRPr="00D37699" w:rsidRDefault="009951A3" w:rsidP="009951A3">
                  <w:pPr>
                    <w:jc w:val="center"/>
                  </w:pPr>
                  <w:r w:rsidRPr="00D37699">
                    <w:t>废机油</w:t>
                  </w:r>
                </w:p>
              </w:tc>
              <w:tc>
                <w:tcPr>
                  <w:tcW w:w="642" w:type="pct"/>
                  <w:vAlign w:val="center"/>
                </w:tcPr>
                <w:p w14:paraId="373B9610" w14:textId="5120E763" w:rsidR="009951A3" w:rsidRPr="00D37699" w:rsidRDefault="009951A3" w:rsidP="009951A3">
                  <w:pPr>
                    <w:jc w:val="center"/>
                    <w:rPr>
                      <w:szCs w:val="21"/>
                    </w:rPr>
                  </w:pPr>
                  <w:r w:rsidRPr="00D37699">
                    <w:rPr>
                      <w:bCs/>
                      <w:kern w:val="0"/>
                      <w:szCs w:val="21"/>
                    </w:rPr>
                    <w:t>0.02</w:t>
                  </w:r>
                </w:p>
              </w:tc>
              <w:tc>
                <w:tcPr>
                  <w:tcW w:w="477" w:type="pct"/>
                  <w:vAlign w:val="center"/>
                </w:tcPr>
                <w:p w14:paraId="03F8B903" w14:textId="77777777" w:rsidR="009951A3" w:rsidRPr="00D37699" w:rsidRDefault="009951A3" w:rsidP="009951A3">
                  <w:pPr>
                    <w:jc w:val="center"/>
                    <w:rPr>
                      <w:szCs w:val="21"/>
                    </w:rPr>
                  </w:pPr>
                  <w:r w:rsidRPr="00D37699">
                    <w:rPr>
                      <w:szCs w:val="21"/>
                    </w:rPr>
                    <w:t>桶装</w:t>
                  </w:r>
                </w:p>
              </w:tc>
              <w:tc>
                <w:tcPr>
                  <w:tcW w:w="477" w:type="pct"/>
                  <w:vAlign w:val="center"/>
                </w:tcPr>
                <w:p w14:paraId="77DE495B" w14:textId="77777777" w:rsidR="009951A3" w:rsidRPr="00D37699" w:rsidRDefault="009951A3" w:rsidP="009951A3">
                  <w:pPr>
                    <w:adjustRightInd w:val="0"/>
                    <w:snapToGrid w:val="0"/>
                    <w:jc w:val="center"/>
                    <w:rPr>
                      <w:szCs w:val="21"/>
                    </w:rPr>
                  </w:pPr>
                  <w:r w:rsidRPr="00D37699">
                    <w:rPr>
                      <w:szCs w:val="21"/>
                    </w:rPr>
                    <w:t>半年</w:t>
                  </w:r>
                </w:p>
              </w:tc>
              <w:tc>
                <w:tcPr>
                  <w:tcW w:w="477" w:type="pct"/>
                  <w:vAlign w:val="center"/>
                </w:tcPr>
                <w:p w14:paraId="25B11AC7" w14:textId="77777777" w:rsidR="009951A3" w:rsidRPr="00D37699" w:rsidRDefault="009951A3" w:rsidP="009951A3">
                  <w:pPr>
                    <w:adjustRightInd w:val="0"/>
                    <w:snapToGrid w:val="0"/>
                    <w:jc w:val="center"/>
                    <w:rPr>
                      <w:szCs w:val="21"/>
                    </w:rPr>
                  </w:pPr>
                  <w:r w:rsidRPr="00D37699">
                    <w:rPr>
                      <w:szCs w:val="21"/>
                    </w:rPr>
                    <w:t>半年</w:t>
                  </w:r>
                </w:p>
              </w:tc>
              <w:tc>
                <w:tcPr>
                  <w:tcW w:w="729" w:type="pct"/>
                  <w:vAlign w:val="center"/>
                </w:tcPr>
                <w:p w14:paraId="165CFB5E" w14:textId="356FA29D" w:rsidR="009951A3" w:rsidRPr="00D37699" w:rsidRDefault="009951A3" w:rsidP="009951A3">
                  <w:pPr>
                    <w:adjustRightInd w:val="0"/>
                    <w:snapToGrid w:val="0"/>
                    <w:jc w:val="center"/>
                    <w:rPr>
                      <w:szCs w:val="21"/>
                    </w:rPr>
                  </w:pPr>
                  <w:r w:rsidRPr="00D37699">
                    <w:rPr>
                      <w:szCs w:val="21"/>
                    </w:rPr>
                    <w:t>1</w:t>
                  </w:r>
                </w:p>
              </w:tc>
              <w:tc>
                <w:tcPr>
                  <w:tcW w:w="586" w:type="pct"/>
                  <w:vMerge/>
                  <w:vAlign w:val="center"/>
                </w:tcPr>
                <w:p w14:paraId="08240C09" w14:textId="77777777" w:rsidR="009951A3" w:rsidRPr="00D37699" w:rsidRDefault="009951A3" w:rsidP="009951A3">
                  <w:pPr>
                    <w:adjustRightInd w:val="0"/>
                    <w:snapToGrid w:val="0"/>
                    <w:jc w:val="center"/>
                    <w:rPr>
                      <w:szCs w:val="21"/>
                    </w:rPr>
                  </w:pPr>
                </w:p>
              </w:tc>
              <w:tc>
                <w:tcPr>
                  <w:tcW w:w="621" w:type="pct"/>
                  <w:vMerge/>
                  <w:vAlign w:val="center"/>
                </w:tcPr>
                <w:p w14:paraId="69EE624D" w14:textId="77777777" w:rsidR="009951A3" w:rsidRPr="00D37699" w:rsidRDefault="009951A3" w:rsidP="009951A3">
                  <w:pPr>
                    <w:adjustRightInd w:val="0"/>
                    <w:snapToGrid w:val="0"/>
                    <w:jc w:val="center"/>
                    <w:rPr>
                      <w:szCs w:val="21"/>
                    </w:rPr>
                  </w:pPr>
                </w:p>
              </w:tc>
            </w:tr>
          </w:tbl>
          <w:p w14:paraId="5B333B3E" w14:textId="77777777" w:rsidR="001B7821" w:rsidRPr="00D37699" w:rsidRDefault="00000000">
            <w:pPr>
              <w:widowControl/>
              <w:spacing w:line="360" w:lineRule="auto"/>
              <w:ind w:firstLineChars="200" w:firstLine="480"/>
              <w:jc w:val="left"/>
              <w:rPr>
                <w:bCs/>
                <w:kern w:val="0"/>
                <w:sz w:val="24"/>
              </w:rPr>
            </w:pPr>
            <w:r w:rsidRPr="00D37699">
              <w:rPr>
                <w:bCs/>
                <w:sz w:val="24"/>
              </w:rPr>
              <w:t>由上表可知，根据危险废物产生量、年周转次数等分析，危废库能够满足厂区危险废物贮存需求</w:t>
            </w:r>
            <w:r w:rsidRPr="00D37699">
              <w:rPr>
                <w:bCs/>
                <w:kern w:val="0"/>
                <w:sz w:val="24"/>
              </w:rPr>
              <w:t>。</w:t>
            </w:r>
          </w:p>
          <w:p w14:paraId="02F73E71" w14:textId="2F699E77" w:rsidR="009951A3" w:rsidRPr="00D37699" w:rsidRDefault="000144FD" w:rsidP="000144FD">
            <w:pPr>
              <w:adjustRightInd w:val="0"/>
              <w:snapToGrid w:val="0"/>
              <w:spacing w:line="360" w:lineRule="auto"/>
              <w:ind w:firstLineChars="200" w:firstLine="482"/>
              <w:rPr>
                <w:b/>
                <w:bCs/>
                <w:sz w:val="24"/>
              </w:rPr>
            </w:pPr>
            <w:r w:rsidRPr="00D37699">
              <w:rPr>
                <w:b/>
                <w:bCs/>
                <w:sz w:val="24"/>
              </w:rPr>
              <w:t>4.4.2</w:t>
            </w:r>
            <w:r w:rsidR="009951A3" w:rsidRPr="00D37699">
              <w:rPr>
                <w:b/>
                <w:bCs/>
                <w:sz w:val="24"/>
              </w:rPr>
              <w:t>固废环境管理要求</w:t>
            </w:r>
          </w:p>
          <w:p w14:paraId="62233915" w14:textId="77777777" w:rsidR="009951A3" w:rsidRPr="00D37699" w:rsidRDefault="009951A3" w:rsidP="009951A3">
            <w:pPr>
              <w:spacing w:line="360" w:lineRule="auto"/>
              <w:ind w:firstLineChars="200" w:firstLine="480"/>
              <w:rPr>
                <w:sz w:val="24"/>
              </w:rPr>
            </w:pPr>
            <w:r w:rsidRPr="00D37699">
              <w:rPr>
                <w:sz w:val="24"/>
              </w:rPr>
              <w:t>对照《省生态环境厅关于印发江苏省危险废物贮存规范化管理专项整治行动方案的通知（苏环办〔</w:t>
            </w:r>
            <w:r w:rsidRPr="00D37699">
              <w:rPr>
                <w:sz w:val="24"/>
              </w:rPr>
              <w:t>2019</w:t>
            </w:r>
            <w:r w:rsidRPr="00D37699">
              <w:rPr>
                <w:sz w:val="24"/>
              </w:rPr>
              <w:t>〕</w:t>
            </w:r>
            <w:r w:rsidRPr="00D37699">
              <w:rPr>
                <w:sz w:val="24"/>
              </w:rPr>
              <w:t>149</w:t>
            </w:r>
            <w:r w:rsidRPr="00D37699">
              <w:rPr>
                <w:sz w:val="24"/>
              </w:rPr>
              <w:t>号）》中要求：在贮存设施建设方面，在明</w:t>
            </w:r>
            <w:r w:rsidRPr="00D37699">
              <w:rPr>
                <w:sz w:val="24"/>
              </w:rPr>
              <w:lastRenderedPageBreak/>
              <w:t>显位置按照《环境保护图形标志固体废物贮存（处置）场》（</w:t>
            </w:r>
            <w:r w:rsidRPr="00D37699">
              <w:rPr>
                <w:sz w:val="24"/>
              </w:rPr>
              <w:t>GB15562.2-1995</w:t>
            </w:r>
            <w:r w:rsidRPr="00D37699">
              <w:rPr>
                <w:sz w:val="24"/>
              </w:rPr>
              <w:t>）设置警示标志，配备通讯设备、照明设施和消防设施；在出入口、设施内部等关键位置设置视频监控，并与中控室联网。按照危险废物的种类和特性进行分区、分类贮存，设置防雨、防火、防雷、防扬尘装置。按照标准在危险废物的容器和包装物上设置危险废物识别标志，并按规定填写信息。对易爆、易燃及排出有毒气体的危险废物是否进行预处理后进入贮存设施贮存，否则按易爆、易燃危险品贮存。贮存废弃剧毒化学品的，应采用双钥匙封闭式管理，且有专人</w:t>
            </w:r>
            <w:r w:rsidRPr="00D37699">
              <w:rPr>
                <w:sz w:val="24"/>
              </w:rPr>
              <w:t>24</w:t>
            </w:r>
            <w:r w:rsidRPr="00D37699">
              <w:rPr>
                <w:sz w:val="24"/>
              </w:rPr>
              <w:t>小时看管。在管理制度落实方面，建立规范的危险废物</w:t>
            </w:r>
            <w:proofErr w:type="gramStart"/>
            <w:r w:rsidRPr="00D37699">
              <w:rPr>
                <w:sz w:val="24"/>
              </w:rPr>
              <w:t>贮存台</w:t>
            </w:r>
            <w:proofErr w:type="gramEnd"/>
            <w:r w:rsidRPr="00D37699">
              <w:rPr>
                <w:sz w:val="24"/>
              </w:rPr>
              <w:t>账，如实记录废物名称、种类、数量、来源、出入库时间、去向、交接人签字等内容。</w:t>
            </w:r>
          </w:p>
          <w:p w14:paraId="7C51D822" w14:textId="77777777" w:rsidR="009951A3" w:rsidRPr="00D37699" w:rsidRDefault="009951A3" w:rsidP="009951A3">
            <w:pPr>
              <w:spacing w:line="360" w:lineRule="auto"/>
              <w:ind w:firstLineChars="200" w:firstLine="480"/>
              <w:rPr>
                <w:sz w:val="24"/>
              </w:rPr>
            </w:pPr>
            <w:r w:rsidRPr="00D37699">
              <w:rPr>
                <w:sz w:val="24"/>
              </w:rPr>
              <w:t>根据《固体废物污染环境防治法（</w:t>
            </w:r>
            <w:r w:rsidRPr="00D37699">
              <w:rPr>
                <w:sz w:val="24"/>
              </w:rPr>
              <w:t>2020</w:t>
            </w:r>
            <w:r w:rsidRPr="00D37699">
              <w:rPr>
                <w:sz w:val="24"/>
              </w:rPr>
              <w:t>年修订）》，本项目监督管理要求如下：</w:t>
            </w:r>
            <w:r w:rsidRPr="00D37699">
              <w:rPr>
                <w:sz w:val="24"/>
              </w:rPr>
              <w:t>a.</w:t>
            </w:r>
            <w:r w:rsidRPr="00D37699">
              <w:rPr>
                <w:sz w:val="24"/>
              </w:rPr>
              <w:t>建设项目的环境影响评价文件确定需要配套建设的固体废物污染环境防治设施，应当与主体工程同时设计、同时施工、同时投入使用。建设项目的初步设计，应当按照环境保护设计规范的要求，将固体废物污染环境防治内容纳入环境影响评价文件，落实防治固体废物污染环境和破坏生态的措施以及固体废物污染环境防治设施投资概算；</w:t>
            </w:r>
            <w:r w:rsidRPr="00D37699">
              <w:rPr>
                <w:sz w:val="24"/>
              </w:rPr>
              <w:t>b.</w:t>
            </w:r>
            <w:r w:rsidRPr="00D37699">
              <w:rPr>
                <w:sz w:val="24"/>
              </w:rPr>
              <w:t>收集、贮存、运输、利用、处置固体废物的单位和其他生产经营者，应当加强对相关设施、设备和场所的管理和维护，保证其正常运行和使用；</w:t>
            </w:r>
            <w:r w:rsidRPr="00D37699">
              <w:rPr>
                <w:sz w:val="24"/>
              </w:rPr>
              <w:t>c.</w:t>
            </w:r>
            <w:r w:rsidRPr="00D37699">
              <w:rPr>
                <w:sz w:val="24"/>
              </w:rPr>
              <w:t>产生、收集、贮存、运输、利用、处置固体废物的单位和其他生产经营者，应当采取防扬散、防流失、防渗漏或者其他防止污染环境的措施，不得擅自倾倒、堆放、丢弃、遗撒固体废物。</w:t>
            </w:r>
          </w:p>
          <w:p w14:paraId="6ADD8AB5" w14:textId="77777777" w:rsidR="009951A3" w:rsidRPr="00D37699" w:rsidRDefault="009951A3" w:rsidP="009951A3">
            <w:pPr>
              <w:spacing w:line="360" w:lineRule="auto"/>
              <w:ind w:firstLineChars="200" w:firstLine="480"/>
              <w:rPr>
                <w:sz w:val="24"/>
              </w:rPr>
            </w:pPr>
            <w:r w:rsidRPr="00D37699">
              <w:rPr>
                <w:sz w:val="24"/>
              </w:rPr>
              <w:t>综上所述，在落实好一般固</w:t>
            </w:r>
            <w:proofErr w:type="gramStart"/>
            <w:r w:rsidRPr="00D37699">
              <w:rPr>
                <w:sz w:val="24"/>
              </w:rPr>
              <w:t>废固废及</w:t>
            </w:r>
            <w:proofErr w:type="gramEnd"/>
            <w:r w:rsidRPr="00D37699">
              <w:rPr>
                <w:sz w:val="24"/>
              </w:rPr>
              <w:t>危险固</w:t>
            </w:r>
            <w:proofErr w:type="gramStart"/>
            <w:r w:rsidRPr="00D37699">
              <w:rPr>
                <w:sz w:val="24"/>
              </w:rPr>
              <w:t>废均合规</w:t>
            </w:r>
            <w:proofErr w:type="gramEnd"/>
            <w:r w:rsidRPr="00D37699">
              <w:rPr>
                <w:sz w:val="24"/>
              </w:rPr>
              <w:t>处置的情况下，本项目固体废物综合处置率达</w:t>
            </w:r>
            <w:r w:rsidRPr="00D37699">
              <w:rPr>
                <w:sz w:val="24"/>
              </w:rPr>
              <w:t>100%</w:t>
            </w:r>
            <w:r w:rsidRPr="00D37699">
              <w:rPr>
                <w:sz w:val="24"/>
              </w:rPr>
              <w:t>，不会造成二次污染，不会对周围环境造成影响，固废防治措施是可行的。</w:t>
            </w:r>
          </w:p>
          <w:p w14:paraId="501F336B" w14:textId="59CAEE79" w:rsidR="009951A3" w:rsidRPr="00D37699" w:rsidRDefault="000144FD" w:rsidP="000144FD">
            <w:pPr>
              <w:adjustRightInd w:val="0"/>
              <w:snapToGrid w:val="0"/>
              <w:spacing w:line="360" w:lineRule="auto"/>
              <w:ind w:firstLineChars="200" w:firstLine="482"/>
              <w:rPr>
                <w:b/>
                <w:bCs/>
                <w:sz w:val="24"/>
              </w:rPr>
            </w:pPr>
            <w:r w:rsidRPr="00D37699">
              <w:rPr>
                <w:b/>
                <w:bCs/>
                <w:sz w:val="24"/>
              </w:rPr>
              <w:t>4.4.3</w:t>
            </w:r>
            <w:proofErr w:type="gramStart"/>
            <w:r w:rsidR="009951A3" w:rsidRPr="00D37699">
              <w:rPr>
                <w:b/>
                <w:bCs/>
                <w:sz w:val="24"/>
              </w:rPr>
              <w:t>危废处置</w:t>
            </w:r>
            <w:proofErr w:type="gramEnd"/>
            <w:r w:rsidR="009951A3" w:rsidRPr="00D37699">
              <w:rPr>
                <w:b/>
                <w:bCs/>
                <w:sz w:val="24"/>
              </w:rPr>
              <w:t>要求</w:t>
            </w:r>
          </w:p>
          <w:p w14:paraId="58047ED7" w14:textId="77777777" w:rsidR="009951A3" w:rsidRPr="00D37699" w:rsidRDefault="009951A3" w:rsidP="009951A3">
            <w:pPr>
              <w:spacing w:line="360" w:lineRule="auto"/>
              <w:ind w:firstLineChars="200" w:firstLine="480"/>
              <w:rPr>
                <w:sz w:val="24"/>
              </w:rPr>
            </w:pPr>
            <w:r w:rsidRPr="00D37699">
              <w:rPr>
                <w:sz w:val="24"/>
              </w:rPr>
              <w:t>根据《建设项目危险废物环境影响评价指南》（环保部</w:t>
            </w:r>
            <w:r w:rsidRPr="00D37699">
              <w:rPr>
                <w:sz w:val="24"/>
              </w:rPr>
              <w:t>2017</w:t>
            </w:r>
            <w:r w:rsidRPr="00D37699">
              <w:rPr>
                <w:sz w:val="24"/>
              </w:rPr>
              <w:t>年第</w:t>
            </w:r>
            <w:r w:rsidRPr="00D37699">
              <w:rPr>
                <w:sz w:val="24"/>
              </w:rPr>
              <w:t>43</w:t>
            </w:r>
            <w:r w:rsidRPr="00D37699">
              <w:rPr>
                <w:sz w:val="24"/>
              </w:rPr>
              <w:t>号公告）中要求：环评阶段已签订利用或者委托处置意向的，应分析危险废物利用或者处置途径的可行性。暂未委托利用或者处置单位的，应根据建设项目周边有资质的危险废物处置单位的分布情况、处置能力、资质类别等，给出建设项目产生危险废物的委托利用或处置途径建议。</w:t>
            </w:r>
          </w:p>
          <w:p w14:paraId="3F82D852" w14:textId="3CD35A67" w:rsidR="009951A3" w:rsidRPr="00D37699" w:rsidRDefault="009951A3" w:rsidP="009951A3">
            <w:pPr>
              <w:spacing w:line="360" w:lineRule="auto"/>
              <w:ind w:firstLineChars="200" w:firstLine="480"/>
              <w:rPr>
                <w:b/>
                <w:bCs/>
              </w:rPr>
            </w:pPr>
            <w:r w:rsidRPr="00D37699">
              <w:rPr>
                <w:sz w:val="24"/>
              </w:rPr>
              <w:t>通过调查，目前扬州市部分有</w:t>
            </w:r>
            <w:proofErr w:type="gramStart"/>
            <w:r w:rsidRPr="00D37699">
              <w:rPr>
                <w:sz w:val="24"/>
              </w:rPr>
              <w:t>危废处理</w:t>
            </w:r>
            <w:proofErr w:type="gramEnd"/>
            <w:r w:rsidRPr="00D37699">
              <w:rPr>
                <w:sz w:val="24"/>
              </w:rPr>
              <w:t>资质的单位如表</w:t>
            </w:r>
            <w:r w:rsidRPr="00D37699">
              <w:rPr>
                <w:sz w:val="24"/>
              </w:rPr>
              <w:t>4-</w:t>
            </w:r>
            <w:r w:rsidR="000144FD" w:rsidRPr="00D37699">
              <w:rPr>
                <w:sz w:val="24"/>
              </w:rPr>
              <w:t>17</w:t>
            </w:r>
            <w:r w:rsidRPr="00D37699">
              <w:rPr>
                <w:sz w:val="24"/>
              </w:rPr>
              <w:t>所列：</w:t>
            </w:r>
          </w:p>
          <w:p w14:paraId="19B18FF1" w14:textId="174DBC42" w:rsidR="009951A3" w:rsidRPr="00D37699" w:rsidRDefault="009951A3" w:rsidP="009951A3">
            <w:pPr>
              <w:pStyle w:val="22"/>
              <w:spacing w:before="120"/>
              <w:ind w:leftChars="0" w:left="0" w:firstLine="0"/>
              <w:jc w:val="center"/>
              <w:rPr>
                <w:b/>
                <w:szCs w:val="18"/>
              </w:rPr>
            </w:pPr>
            <w:r w:rsidRPr="00D37699">
              <w:rPr>
                <w:b/>
                <w:szCs w:val="18"/>
              </w:rPr>
              <w:lastRenderedPageBreak/>
              <w:t>表</w:t>
            </w:r>
            <w:r w:rsidRPr="00D37699">
              <w:rPr>
                <w:b/>
                <w:szCs w:val="18"/>
              </w:rPr>
              <w:t>4-</w:t>
            </w:r>
            <w:r w:rsidR="000144FD" w:rsidRPr="00D37699">
              <w:rPr>
                <w:b/>
                <w:szCs w:val="18"/>
              </w:rPr>
              <w:t>17</w:t>
            </w:r>
            <w:r w:rsidRPr="00D37699">
              <w:rPr>
                <w:b/>
                <w:szCs w:val="18"/>
              </w:rPr>
              <w:t>扬州市部分危险废物处理单位</w:t>
            </w:r>
          </w:p>
          <w:tbl>
            <w:tblPr>
              <w:tblW w:w="499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462"/>
              <w:gridCol w:w="1015"/>
              <w:gridCol w:w="1219"/>
              <w:gridCol w:w="699"/>
              <w:gridCol w:w="700"/>
              <w:gridCol w:w="4142"/>
            </w:tblGrid>
            <w:tr w:rsidR="00D37699" w:rsidRPr="00D37699" w14:paraId="336A7438" w14:textId="77777777" w:rsidTr="000917B9">
              <w:trPr>
                <w:trHeight w:val="340"/>
                <w:tblHeader/>
                <w:jc w:val="center"/>
              </w:trPr>
              <w:tc>
                <w:tcPr>
                  <w:tcW w:w="295" w:type="pct"/>
                  <w:shd w:val="clear" w:color="C0C0C0" w:fill="FFFFFF"/>
                  <w:vAlign w:val="center"/>
                </w:tcPr>
                <w:p w14:paraId="4BEBD556" w14:textId="77777777" w:rsidR="009951A3" w:rsidRPr="00D37699" w:rsidRDefault="009951A3" w:rsidP="009951A3">
                  <w:pPr>
                    <w:jc w:val="center"/>
                    <w:rPr>
                      <w:b/>
                      <w:bCs/>
                      <w:kern w:val="0"/>
                      <w:szCs w:val="21"/>
                    </w:rPr>
                  </w:pPr>
                  <w:r w:rsidRPr="00D37699">
                    <w:rPr>
                      <w:b/>
                      <w:bCs/>
                      <w:kern w:val="0"/>
                      <w:szCs w:val="21"/>
                    </w:rPr>
                    <w:t>序号</w:t>
                  </w:r>
                </w:p>
              </w:tc>
              <w:tc>
                <w:tcPr>
                  <w:tcW w:w="630" w:type="pct"/>
                  <w:shd w:val="clear" w:color="C0C0C0" w:fill="FFFFFF"/>
                  <w:vAlign w:val="center"/>
                </w:tcPr>
                <w:p w14:paraId="31641457" w14:textId="77777777" w:rsidR="009951A3" w:rsidRPr="00D37699" w:rsidRDefault="009951A3" w:rsidP="009951A3">
                  <w:pPr>
                    <w:jc w:val="center"/>
                    <w:rPr>
                      <w:b/>
                      <w:bCs/>
                      <w:kern w:val="0"/>
                      <w:szCs w:val="21"/>
                    </w:rPr>
                  </w:pPr>
                  <w:r w:rsidRPr="00D37699">
                    <w:rPr>
                      <w:b/>
                      <w:bCs/>
                      <w:kern w:val="0"/>
                      <w:szCs w:val="21"/>
                    </w:rPr>
                    <w:t>企业名称</w:t>
                  </w:r>
                </w:p>
              </w:tc>
              <w:tc>
                <w:tcPr>
                  <w:tcW w:w="670" w:type="pct"/>
                  <w:shd w:val="clear" w:color="C0C0C0" w:fill="FFFFFF"/>
                  <w:vAlign w:val="center"/>
                </w:tcPr>
                <w:p w14:paraId="676D2E1C" w14:textId="77777777" w:rsidR="009951A3" w:rsidRPr="00D37699" w:rsidRDefault="009951A3" w:rsidP="009951A3">
                  <w:pPr>
                    <w:jc w:val="center"/>
                    <w:rPr>
                      <w:b/>
                      <w:bCs/>
                      <w:kern w:val="0"/>
                      <w:szCs w:val="21"/>
                    </w:rPr>
                  </w:pPr>
                  <w:r w:rsidRPr="00D37699">
                    <w:rPr>
                      <w:b/>
                      <w:bCs/>
                      <w:kern w:val="0"/>
                      <w:szCs w:val="21"/>
                    </w:rPr>
                    <w:t>许可证号</w:t>
                  </w:r>
                </w:p>
              </w:tc>
              <w:tc>
                <w:tcPr>
                  <w:tcW w:w="438" w:type="pct"/>
                  <w:shd w:val="clear" w:color="C0C0C0" w:fill="FFFFFF"/>
                  <w:vAlign w:val="center"/>
                </w:tcPr>
                <w:p w14:paraId="628EE693" w14:textId="77777777" w:rsidR="009951A3" w:rsidRPr="00D37699" w:rsidRDefault="009951A3" w:rsidP="009951A3">
                  <w:pPr>
                    <w:jc w:val="center"/>
                    <w:rPr>
                      <w:b/>
                      <w:bCs/>
                      <w:kern w:val="0"/>
                      <w:szCs w:val="21"/>
                    </w:rPr>
                  </w:pPr>
                  <w:r w:rsidRPr="00D37699">
                    <w:rPr>
                      <w:b/>
                      <w:bCs/>
                      <w:kern w:val="0"/>
                      <w:szCs w:val="21"/>
                    </w:rPr>
                    <w:t>处置方式</w:t>
                  </w:r>
                </w:p>
              </w:tc>
              <w:tc>
                <w:tcPr>
                  <w:tcW w:w="439" w:type="pct"/>
                  <w:shd w:val="clear" w:color="C0C0C0" w:fill="FFFFFF"/>
                  <w:vAlign w:val="center"/>
                </w:tcPr>
                <w:p w14:paraId="1F307FA7" w14:textId="77777777" w:rsidR="009951A3" w:rsidRPr="00D37699" w:rsidRDefault="009951A3" w:rsidP="009951A3">
                  <w:pPr>
                    <w:jc w:val="center"/>
                    <w:rPr>
                      <w:b/>
                      <w:bCs/>
                      <w:kern w:val="0"/>
                      <w:szCs w:val="21"/>
                    </w:rPr>
                  </w:pPr>
                  <w:r w:rsidRPr="00D37699">
                    <w:rPr>
                      <w:b/>
                      <w:bCs/>
                      <w:kern w:val="0"/>
                      <w:szCs w:val="21"/>
                    </w:rPr>
                    <w:t>处置</w:t>
                  </w:r>
                </w:p>
                <w:p w14:paraId="229DF2E0" w14:textId="77777777" w:rsidR="009951A3" w:rsidRPr="00D37699" w:rsidRDefault="009951A3" w:rsidP="009951A3">
                  <w:pPr>
                    <w:jc w:val="center"/>
                    <w:rPr>
                      <w:b/>
                      <w:bCs/>
                      <w:kern w:val="0"/>
                      <w:szCs w:val="21"/>
                    </w:rPr>
                  </w:pPr>
                  <w:r w:rsidRPr="00D37699">
                    <w:rPr>
                      <w:b/>
                      <w:bCs/>
                      <w:kern w:val="0"/>
                      <w:szCs w:val="21"/>
                    </w:rPr>
                    <w:t>能力</w:t>
                  </w:r>
                </w:p>
              </w:tc>
              <w:tc>
                <w:tcPr>
                  <w:tcW w:w="2528" w:type="pct"/>
                  <w:shd w:val="clear" w:color="C0C0C0" w:fill="FFFFFF"/>
                  <w:vAlign w:val="center"/>
                </w:tcPr>
                <w:p w14:paraId="207B409C" w14:textId="77777777" w:rsidR="009951A3" w:rsidRPr="00D37699" w:rsidRDefault="009951A3" w:rsidP="009951A3">
                  <w:pPr>
                    <w:jc w:val="center"/>
                    <w:rPr>
                      <w:b/>
                      <w:bCs/>
                      <w:kern w:val="0"/>
                      <w:szCs w:val="21"/>
                    </w:rPr>
                  </w:pPr>
                  <w:r w:rsidRPr="00D37699">
                    <w:rPr>
                      <w:b/>
                      <w:bCs/>
                      <w:kern w:val="0"/>
                      <w:szCs w:val="21"/>
                    </w:rPr>
                    <w:t>经营品种</w:t>
                  </w:r>
                </w:p>
              </w:tc>
            </w:tr>
            <w:tr w:rsidR="00D37699" w:rsidRPr="00D37699" w14:paraId="7CE24098" w14:textId="77777777" w:rsidTr="000917B9">
              <w:trPr>
                <w:trHeight w:val="340"/>
                <w:jc w:val="center"/>
              </w:trPr>
              <w:tc>
                <w:tcPr>
                  <w:tcW w:w="295" w:type="pct"/>
                  <w:vAlign w:val="center"/>
                </w:tcPr>
                <w:p w14:paraId="15F95021" w14:textId="77777777" w:rsidR="009951A3" w:rsidRPr="00D37699" w:rsidRDefault="009951A3" w:rsidP="009951A3">
                  <w:pPr>
                    <w:jc w:val="center"/>
                    <w:rPr>
                      <w:kern w:val="0"/>
                      <w:szCs w:val="21"/>
                    </w:rPr>
                  </w:pPr>
                  <w:r w:rsidRPr="00D37699">
                    <w:rPr>
                      <w:kern w:val="0"/>
                      <w:szCs w:val="21"/>
                    </w:rPr>
                    <w:t>1</w:t>
                  </w:r>
                </w:p>
              </w:tc>
              <w:tc>
                <w:tcPr>
                  <w:tcW w:w="630" w:type="pct"/>
                  <w:vAlign w:val="center"/>
                </w:tcPr>
                <w:p w14:paraId="1883B5EB" w14:textId="77777777" w:rsidR="009951A3" w:rsidRPr="00D37699" w:rsidRDefault="009951A3" w:rsidP="009951A3">
                  <w:pPr>
                    <w:jc w:val="center"/>
                    <w:rPr>
                      <w:kern w:val="0"/>
                      <w:szCs w:val="21"/>
                    </w:rPr>
                  </w:pPr>
                  <w:r w:rsidRPr="00D37699">
                    <w:rPr>
                      <w:kern w:val="0"/>
                      <w:szCs w:val="21"/>
                    </w:rPr>
                    <w:t>扬州杰嘉工业固废处置有限公司</w:t>
                  </w:r>
                </w:p>
              </w:tc>
              <w:tc>
                <w:tcPr>
                  <w:tcW w:w="670" w:type="pct"/>
                  <w:vAlign w:val="center"/>
                </w:tcPr>
                <w:p w14:paraId="0FE6A721" w14:textId="77777777" w:rsidR="009951A3" w:rsidRPr="00D37699" w:rsidRDefault="009951A3" w:rsidP="009951A3">
                  <w:pPr>
                    <w:jc w:val="center"/>
                    <w:rPr>
                      <w:kern w:val="0"/>
                      <w:sz w:val="15"/>
                      <w:szCs w:val="15"/>
                    </w:rPr>
                  </w:pPr>
                  <w:r w:rsidRPr="00D37699">
                    <w:rPr>
                      <w:kern w:val="0"/>
                      <w:sz w:val="15"/>
                      <w:szCs w:val="15"/>
                    </w:rPr>
                    <w:t>JSYZ108100L002-2</w:t>
                  </w:r>
                </w:p>
              </w:tc>
              <w:tc>
                <w:tcPr>
                  <w:tcW w:w="438" w:type="pct"/>
                  <w:vAlign w:val="center"/>
                </w:tcPr>
                <w:p w14:paraId="1EA65DA7" w14:textId="77777777" w:rsidR="009951A3" w:rsidRPr="00D37699" w:rsidRDefault="009951A3" w:rsidP="009951A3">
                  <w:pPr>
                    <w:jc w:val="center"/>
                    <w:rPr>
                      <w:kern w:val="0"/>
                      <w:szCs w:val="21"/>
                    </w:rPr>
                  </w:pPr>
                  <w:r w:rsidRPr="00D37699">
                    <w:rPr>
                      <w:kern w:val="0"/>
                      <w:szCs w:val="21"/>
                    </w:rPr>
                    <w:t>填埋</w:t>
                  </w:r>
                </w:p>
                <w:p w14:paraId="6F63A023" w14:textId="77777777" w:rsidR="009951A3" w:rsidRPr="00D37699" w:rsidRDefault="009951A3" w:rsidP="009951A3">
                  <w:pPr>
                    <w:jc w:val="center"/>
                    <w:rPr>
                      <w:kern w:val="0"/>
                      <w:szCs w:val="21"/>
                    </w:rPr>
                  </w:pPr>
                  <w:r w:rsidRPr="00D37699">
                    <w:rPr>
                      <w:kern w:val="0"/>
                      <w:szCs w:val="21"/>
                    </w:rPr>
                    <w:t>处置</w:t>
                  </w:r>
                </w:p>
              </w:tc>
              <w:tc>
                <w:tcPr>
                  <w:tcW w:w="439" w:type="pct"/>
                  <w:vAlign w:val="center"/>
                </w:tcPr>
                <w:p w14:paraId="5C036210" w14:textId="77777777" w:rsidR="009951A3" w:rsidRPr="00D37699" w:rsidRDefault="009951A3" w:rsidP="009951A3">
                  <w:pPr>
                    <w:jc w:val="center"/>
                    <w:rPr>
                      <w:kern w:val="0"/>
                      <w:szCs w:val="21"/>
                    </w:rPr>
                  </w:pPr>
                  <w:r w:rsidRPr="00D37699">
                    <w:rPr>
                      <w:kern w:val="0"/>
                      <w:szCs w:val="21"/>
                    </w:rPr>
                    <w:t>40000</w:t>
                  </w:r>
                </w:p>
                <w:p w14:paraId="08D5E9B1" w14:textId="77777777" w:rsidR="009951A3" w:rsidRPr="00D37699" w:rsidRDefault="009951A3" w:rsidP="009951A3">
                  <w:pPr>
                    <w:jc w:val="center"/>
                    <w:rPr>
                      <w:kern w:val="0"/>
                      <w:szCs w:val="21"/>
                    </w:rPr>
                  </w:pPr>
                  <w:r w:rsidRPr="00D37699">
                    <w:rPr>
                      <w:kern w:val="0"/>
                      <w:szCs w:val="21"/>
                    </w:rPr>
                    <w:t>t/a</w:t>
                  </w:r>
                </w:p>
              </w:tc>
              <w:tc>
                <w:tcPr>
                  <w:tcW w:w="2528" w:type="pct"/>
                  <w:vAlign w:val="center"/>
                </w:tcPr>
                <w:p w14:paraId="1172D1AB" w14:textId="77777777" w:rsidR="009951A3" w:rsidRPr="00D37699" w:rsidRDefault="009951A3" w:rsidP="009951A3">
                  <w:pPr>
                    <w:ind w:firstLineChars="100" w:firstLine="180"/>
                    <w:jc w:val="left"/>
                    <w:rPr>
                      <w:kern w:val="0"/>
                      <w:sz w:val="18"/>
                      <w:szCs w:val="18"/>
                    </w:rPr>
                  </w:pPr>
                  <w:r w:rsidRPr="00D37699">
                    <w:rPr>
                      <w:kern w:val="0"/>
                      <w:sz w:val="18"/>
                      <w:szCs w:val="18"/>
                    </w:rPr>
                    <w:t>HW02</w:t>
                  </w:r>
                  <w:r w:rsidRPr="00D37699">
                    <w:rPr>
                      <w:kern w:val="0"/>
                      <w:sz w:val="18"/>
                      <w:szCs w:val="18"/>
                    </w:rPr>
                    <w:t>、</w:t>
                  </w:r>
                  <w:r w:rsidRPr="00D37699">
                    <w:rPr>
                      <w:kern w:val="0"/>
                      <w:sz w:val="18"/>
                      <w:szCs w:val="18"/>
                    </w:rPr>
                    <w:t>HW03</w:t>
                  </w:r>
                  <w:r w:rsidRPr="00D37699">
                    <w:rPr>
                      <w:kern w:val="0"/>
                      <w:sz w:val="18"/>
                      <w:szCs w:val="18"/>
                    </w:rPr>
                    <w:t>、</w:t>
                  </w:r>
                  <w:r w:rsidRPr="00D37699">
                    <w:rPr>
                      <w:kern w:val="0"/>
                      <w:sz w:val="18"/>
                      <w:szCs w:val="18"/>
                    </w:rPr>
                    <w:t>HW04</w:t>
                  </w:r>
                  <w:r w:rsidRPr="00D37699">
                    <w:rPr>
                      <w:kern w:val="0"/>
                      <w:sz w:val="18"/>
                      <w:szCs w:val="18"/>
                    </w:rPr>
                    <w:t>、</w:t>
                  </w:r>
                  <w:r w:rsidRPr="00D37699">
                    <w:rPr>
                      <w:kern w:val="0"/>
                      <w:sz w:val="18"/>
                      <w:szCs w:val="18"/>
                    </w:rPr>
                    <w:t>HW05</w:t>
                  </w:r>
                  <w:r w:rsidRPr="00D37699">
                    <w:rPr>
                      <w:kern w:val="0"/>
                      <w:sz w:val="18"/>
                      <w:szCs w:val="18"/>
                    </w:rPr>
                    <w:t>、</w:t>
                  </w:r>
                  <w:r w:rsidRPr="00D37699">
                    <w:rPr>
                      <w:kern w:val="0"/>
                      <w:sz w:val="18"/>
                      <w:szCs w:val="18"/>
                    </w:rPr>
                    <w:t>HW07</w:t>
                  </w:r>
                  <w:r w:rsidRPr="00D37699">
                    <w:rPr>
                      <w:kern w:val="0"/>
                      <w:sz w:val="18"/>
                      <w:szCs w:val="18"/>
                    </w:rPr>
                    <w:t>、</w:t>
                  </w:r>
                  <w:r w:rsidRPr="00D37699">
                    <w:rPr>
                      <w:kern w:val="0"/>
                      <w:sz w:val="18"/>
                      <w:szCs w:val="18"/>
                    </w:rPr>
                    <w:t>HW08</w:t>
                  </w:r>
                  <w:r w:rsidRPr="00D37699">
                    <w:rPr>
                      <w:kern w:val="0"/>
                      <w:sz w:val="18"/>
                      <w:szCs w:val="18"/>
                    </w:rPr>
                    <w:t>、</w:t>
                  </w:r>
                  <w:r w:rsidRPr="00D37699">
                    <w:rPr>
                      <w:kern w:val="0"/>
                      <w:sz w:val="18"/>
                      <w:szCs w:val="18"/>
                    </w:rPr>
                    <w:t>HW11</w:t>
                  </w:r>
                  <w:r w:rsidRPr="00D37699">
                    <w:rPr>
                      <w:kern w:val="0"/>
                      <w:sz w:val="18"/>
                      <w:szCs w:val="18"/>
                    </w:rPr>
                    <w:t>、</w:t>
                  </w:r>
                  <w:r w:rsidRPr="00D37699">
                    <w:rPr>
                      <w:kern w:val="0"/>
                      <w:sz w:val="18"/>
                      <w:szCs w:val="18"/>
                    </w:rPr>
                    <w:t>HW12</w:t>
                  </w:r>
                  <w:r w:rsidRPr="00D37699">
                    <w:rPr>
                      <w:kern w:val="0"/>
                      <w:sz w:val="18"/>
                      <w:szCs w:val="18"/>
                    </w:rPr>
                    <w:t>、</w:t>
                  </w:r>
                  <w:r w:rsidRPr="00D37699">
                    <w:rPr>
                      <w:kern w:val="0"/>
                      <w:sz w:val="18"/>
                      <w:szCs w:val="18"/>
                    </w:rPr>
                    <w:t>HW13</w:t>
                  </w:r>
                  <w:r w:rsidRPr="00D37699">
                    <w:rPr>
                      <w:kern w:val="0"/>
                      <w:sz w:val="18"/>
                      <w:szCs w:val="18"/>
                    </w:rPr>
                    <w:t>、</w:t>
                  </w:r>
                  <w:r w:rsidRPr="00D37699">
                    <w:rPr>
                      <w:kern w:val="0"/>
                      <w:sz w:val="18"/>
                      <w:szCs w:val="18"/>
                    </w:rPr>
                    <w:t>HW14</w:t>
                  </w:r>
                  <w:r w:rsidRPr="00D37699">
                    <w:rPr>
                      <w:kern w:val="0"/>
                      <w:sz w:val="18"/>
                      <w:szCs w:val="18"/>
                    </w:rPr>
                    <w:t>、</w:t>
                  </w:r>
                  <w:r w:rsidRPr="00D37699">
                    <w:rPr>
                      <w:kern w:val="0"/>
                      <w:sz w:val="18"/>
                      <w:szCs w:val="18"/>
                    </w:rPr>
                    <w:t>HW17</w:t>
                  </w:r>
                  <w:r w:rsidRPr="00D37699">
                    <w:rPr>
                      <w:kern w:val="0"/>
                      <w:sz w:val="18"/>
                      <w:szCs w:val="18"/>
                    </w:rPr>
                    <w:t>、</w:t>
                  </w:r>
                  <w:r w:rsidRPr="00D37699">
                    <w:rPr>
                      <w:kern w:val="0"/>
                      <w:sz w:val="18"/>
                      <w:szCs w:val="18"/>
                    </w:rPr>
                    <w:t>HW18</w:t>
                  </w:r>
                  <w:r w:rsidRPr="00D37699">
                    <w:rPr>
                      <w:kern w:val="0"/>
                      <w:sz w:val="18"/>
                      <w:szCs w:val="18"/>
                    </w:rPr>
                    <w:t>、</w:t>
                  </w:r>
                  <w:r w:rsidRPr="00D37699">
                    <w:rPr>
                      <w:kern w:val="0"/>
                      <w:sz w:val="18"/>
                      <w:szCs w:val="18"/>
                    </w:rPr>
                    <w:t>HW19</w:t>
                  </w:r>
                  <w:r w:rsidRPr="00D37699">
                    <w:rPr>
                      <w:kern w:val="0"/>
                      <w:sz w:val="18"/>
                      <w:szCs w:val="18"/>
                    </w:rPr>
                    <w:t>、</w:t>
                  </w:r>
                  <w:r w:rsidRPr="00D37699">
                    <w:rPr>
                      <w:kern w:val="0"/>
                      <w:sz w:val="18"/>
                      <w:szCs w:val="18"/>
                    </w:rPr>
                    <w:t>HW20</w:t>
                  </w:r>
                  <w:r w:rsidRPr="00D37699">
                    <w:rPr>
                      <w:kern w:val="0"/>
                      <w:sz w:val="18"/>
                      <w:szCs w:val="18"/>
                    </w:rPr>
                    <w:t>、</w:t>
                  </w:r>
                  <w:r w:rsidRPr="00D37699">
                    <w:rPr>
                      <w:kern w:val="0"/>
                      <w:sz w:val="18"/>
                      <w:szCs w:val="18"/>
                    </w:rPr>
                    <w:t>HW21</w:t>
                  </w:r>
                  <w:r w:rsidRPr="00D37699">
                    <w:rPr>
                      <w:kern w:val="0"/>
                      <w:sz w:val="18"/>
                      <w:szCs w:val="18"/>
                    </w:rPr>
                    <w:t>、</w:t>
                  </w:r>
                  <w:r w:rsidRPr="00D37699">
                    <w:rPr>
                      <w:kern w:val="0"/>
                      <w:sz w:val="18"/>
                      <w:szCs w:val="18"/>
                    </w:rPr>
                    <w:t>HW22</w:t>
                  </w:r>
                  <w:r w:rsidRPr="00D37699">
                    <w:rPr>
                      <w:kern w:val="0"/>
                      <w:sz w:val="18"/>
                      <w:szCs w:val="18"/>
                    </w:rPr>
                    <w:t>、</w:t>
                  </w:r>
                  <w:r w:rsidRPr="00D37699">
                    <w:rPr>
                      <w:kern w:val="0"/>
                      <w:sz w:val="18"/>
                      <w:szCs w:val="18"/>
                    </w:rPr>
                    <w:t>HW23</w:t>
                  </w:r>
                  <w:r w:rsidRPr="00D37699">
                    <w:rPr>
                      <w:kern w:val="0"/>
                      <w:sz w:val="18"/>
                      <w:szCs w:val="18"/>
                    </w:rPr>
                    <w:t>、</w:t>
                  </w:r>
                  <w:r w:rsidRPr="00D37699">
                    <w:rPr>
                      <w:kern w:val="0"/>
                      <w:sz w:val="18"/>
                      <w:szCs w:val="18"/>
                    </w:rPr>
                    <w:t>HW24</w:t>
                  </w:r>
                  <w:r w:rsidRPr="00D37699">
                    <w:rPr>
                      <w:kern w:val="0"/>
                      <w:sz w:val="18"/>
                      <w:szCs w:val="18"/>
                    </w:rPr>
                    <w:t>、</w:t>
                  </w:r>
                  <w:r w:rsidRPr="00D37699">
                    <w:rPr>
                      <w:kern w:val="0"/>
                      <w:sz w:val="18"/>
                      <w:szCs w:val="18"/>
                    </w:rPr>
                    <w:t>HW25</w:t>
                  </w:r>
                  <w:r w:rsidRPr="00D37699">
                    <w:rPr>
                      <w:kern w:val="0"/>
                      <w:sz w:val="18"/>
                      <w:szCs w:val="18"/>
                    </w:rPr>
                    <w:t>、</w:t>
                  </w:r>
                  <w:r w:rsidRPr="00D37699">
                    <w:rPr>
                      <w:kern w:val="0"/>
                      <w:sz w:val="18"/>
                      <w:szCs w:val="18"/>
                    </w:rPr>
                    <w:t>HW26</w:t>
                  </w:r>
                  <w:r w:rsidRPr="00D37699">
                    <w:rPr>
                      <w:kern w:val="0"/>
                      <w:sz w:val="18"/>
                      <w:szCs w:val="18"/>
                    </w:rPr>
                    <w:t>、</w:t>
                  </w:r>
                  <w:r w:rsidRPr="00D37699">
                    <w:rPr>
                      <w:kern w:val="0"/>
                      <w:sz w:val="18"/>
                      <w:szCs w:val="18"/>
                    </w:rPr>
                    <w:t>HW27</w:t>
                  </w:r>
                  <w:r w:rsidRPr="00D37699">
                    <w:rPr>
                      <w:kern w:val="0"/>
                      <w:sz w:val="18"/>
                      <w:szCs w:val="18"/>
                    </w:rPr>
                    <w:t>、</w:t>
                  </w:r>
                  <w:r w:rsidRPr="00D37699">
                    <w:rPr>
                      <w:kern w:val="0"/>
                      <w:sz w:val="18"/>
                      <w:szCs w:val="18"/>
                    </w:rPr>
                    <w:t>HW28</w:t>
                  </w:r>
                  <w:r w:rsidRPr="00D37699">
                    <w:rPr>
                      <w:kern w:val="0"/>
                      <w:sz w:val="18"/>
                      <w:szCs w:val="18"/>
                    </w:rPr>
                    <w:t>、</w:t>
                  </w:r>
                  <w:r w:rsidRPr="00D37699">
                    <w:rPr>
                      <w:kern w:val="0"/>
                      <w:sz w:val="18"/>
                      <w:szCs w:val="18"/>
                    </w:rPr>
                    <w:t>HW28</w:t>
                  </w:r>
                  <w:r w:rsidRPr="00D37699">
                    <w:rPr>
                      <w:kern w:val="0"/>
                      <w:sz w:val="18"/>
                      <w:szCs w:val="18"/>
                    </w:rPr>
                    <w:t>、</w:t>
                  </w:r>
                  <w:r w:rsidRPr="00D37699">
                    <w:rPr>
                      <w:kern w:val="0"/>
                      <w:sz w:val="18"/>
                      <w:szCs w:val="18"/>
                    </w:rPr>
                    <w:t>HW29</w:t>
                  </w:r>
                  <w:r w:rsidRPr="00D37699">
                    <w:rPr>
                      <w:kern w:val="0"/>
                      <w:sz w:val="18"/>
                      <w:szCs w:val="18"/>
                    </w:rPr>
                    <w:t>、</w:t>
                  </w:r>
                  <w:r w:rsidRPr="00D37699">
                    <w:rPr>
                      <w:kern w:val="0"/>
                      <w:sz w:val="18"/>
                      <w:szCs w:val="18"/>
                    </w:rPr>
                    <w:t>HW31</w:t>
                  </w:r>
                  <w:r w:rsidRPr="00D37699">
                    <w:rPr>
                      <w:kern w:val="0"/>
                      <w:sz w:val="18"/>
                      <w:szCs w:val="18"/>
                    </w:rPr>
                    <w:t>、</w:t>
                  </w:r>
                  <w:r w:rsidRPr="00D37699">
                    <w:rPr>
                      <w:kern w:val="0"/>
                      <w:sz w:val="18"/>
                      <w:szCs w:val="18"/>
                    </w:rPr>
                    <w:t>HW32</w:t>
                  </w:r>
                  <w:r w:rsidRPr="00D37699">
                    <w:rPr>
                      <w:kern w:val="0"/>
                      <w:sz w:val="18"/>
                      <w:szCs w:val="18"/>
                    </w:rPr>
                    <w:t>、</w:t>
                  </w:r>
                  <w:r w:rsidRPr="00D37699">
                    <w:rPr>
                      <w:kern w:val="0"/>
                      <w:sz w:val="18"/>
                      <w:szCs w:val="18"/>
                    </w:rPr>
                    <w:t>HW33</w:t>
                  </w:r>
                  <w:r w:rsidRPr="00D37699">
                    <w:rPr>
                      <w:kern w:val="0"/>
                      <w:sz w:val="18"/>
                      <w:szCs w:val="18"/>
                    </w:rPr>
                    <w:t>、</w:t>
                  </w:r>
                  <w:r w:rsidRPr="00D37699">
                    <w:rPr>
                      <w:kern w:val="0"/>
                      <w:sz w:val="18"/>
                      <w:szCs w:val="18"/>
                    </w:rPr>
                    <w:t>HW34</w:t>
                  </w:r>
                  <w:r w:rsidRPr="00D37699">
                    <w:rPr>
                      <w:kern w:val="0"/>
                      <w:sz w:val="18"/>
                      <w:szCs w:val="18"/>
                    </w:rPr>
                    <w:t>、</w:t>
                  </w:r>
                  <w:r w:rsidRPr="00D37699">
                    <w:rPr>
                      <w:kern w:val="0"/>
                      <w:sz w:val="18"/>
                      <w:szCs w:val="18"/>
                    </w:rPr>
                    <w:t>HW35</w:t>
                  </w:r>
                  <w:r w:rsidRPr="00D37699">
                    <w:rPr>
                      <w:kern w:val="0"/>
                      <w:sz w:val="18"/>
                      <w:szCs w:val="18"/>
                    </w:rPr>
                    <w:t>、</w:t>
                  </w:r>
                  <w:r w:rsidRPr="00D37699">
                    <w:rPr>
                      <w:kern w:val="0"/>
                      <w:sz w:val="18"/>
                      <w:szCs w:val="18"/>
                    </w:rPr>
                    <w:t>HW36</w:t>
                  </w:r>
                  <w:r w:rsidRPr="00D37699">
                    <w:rPr>
                      <w:kern w:val="0"/>
                      <w:sz w:val="18"/>
                      <w:szCs w:val="18"/>
                    </w:rPr>
                    <w:t>、</w:t>
                  </w:r>
                  <w:r w:rsidRPr="00D37699">
                    <w:rPr>
                      <w:kern w:val="0"/>
                      <w:sz w:val="18"/>
                      <w:szCs w:val="18"/>
                    </w:rPr>
                    <w:t>HW37</w:t>
                  </w:r>
                  <w:r w:rsidRPr="00D37699">
                    <w:rPr>
                      <w:kern w:val="0"/>
                      <w:sz w:val="18"/>
                      <w:szCs w:val="18"/>
                    </w:rPr>
                    <w:t>、</w:t>
                  </w:r>
                  <w:r w:rsidRPr="00D37699">
                    <w:rPr>
                      <w:kern w:val="0"/>
                      <w:sz w:val="18"/>
                      <w:szCs w:val="18"/>
                    </w:rPr>
                    <w:t>HW39</w:t>
                  </w:r>
                  <w:r w:rsidRPr="00D37699">
                    <w:rPr>
                      <w:kern w:val="0"/>
                      <w:sz w:val="18"/>
                      <w:szCs w:val="18"/>
                    </w:rPr>
                    <w:t>、</w:t>
                  </w:r>
                  <w:r w:rsidRPr="00D37699">
                    <w:rPr>
                      <w:kern w:val="0"/>
                      <w:sz w:val="18"/>
                      <w:szCs w:val="18"/>
                    </w:rPr>
                    <w:t>HW46</w:t>
                  </w:r>
                  <w:r w:rsidRPr="00D37699">
                    <w:rPr>
                      <w:kern w:val="0"/>
                      <w:sz w:val="18"/>
                      <w:szCs w:val="18"/>
                    </w:rPr>
                    <w:t>、</w:t>
                  </w:r>
                  <w:r w:rsidRPr="00D37699">
                    <w:rPr>
                      <w:kern w:val="0"/>
                      <w:sz w:val="18"/>
                      <w:szCs w:val="18"/>
                    </w:rPr>
                    <w:t>HW47</w:t>
                  </w:r>
                  <w:r w:rsidRPr="00D37699">
                    <w:rPr>
                      <w:kern w:val="0"/>
                      <w:sz w:val="18"/>
                      <w:szCs w:val="18"/>
                    </w:rPr>
                    <w:t>、</w:t>
                  </w:r>
                  <w:r w:rsidRPr="00D37699">
                    <w:rPr>
                      <w:kern w:val="0"/>
                      <w:sz w:val="18"/>
                      <w:szCs w:val="18"/>
                    </w:rPr>
                    <w:t>HW48</w:t>
                  </w:r>
                  <w:r w:rsidRPr="00D37699">
                    <w:rPr>
                      <w:kern w:val="0"/>
                      <w:sz w:val="18"/>
                      <w:szCs w:val="18"/>
                    </w:rPr>
                    <w:t>、</w:t>
                  </w:r>
                  <w:r w:rsidRPr="00D37699">
                    <w:rPr>
                      <w:kern w:val="0"/>
                      <w:sz w:val="18"/>
                      <w:szCs w:val="18"/>
                    </w:rPr>
                    <w:t>HW49</w:t>
                  </w:r>
                  <w:r w:rsidRPr="00D37699">
                    <w:rPr>
                      <w:kern w:val="0"/>
                      <w:sz w:val="18"/>
                      <w:szCs w:val="18"/>
                    </w:rPr>
                    <w:t>、</w:t>
                  </w:r>
                  <w:r w:rsidRPr="00D37699">
                    <w:rPr>
                      <w:kern w:val="0"/>
                      <w:sz w:val="18"/>
                      <w:szCs w:val="18"/>
                    </w:rPr>
                    <w:t>HW50</w:t>
                  </w:r>
                </w:p>
              </w:tc>
            </w:tr>
            <w:tr w:rsidR="00D37699" w:rsidRPr="00D37699" w14:paraId="6605E899" w14:textId="77777777" w:rsidTr="000917B9">
              <w:trPr>
                <w:trHeight w:val="340"/>
                <w:jc w:val="center"/>
              </w:trPr>
              <w:tc>
                <w:tcPr>
                  <w:tcW w:w="295" w:type="pct"/>
                  <w:vAlign w:val="center"/>
                </w:tcPr>
                <w:p w14:paraId="0ED4FF42" w14:textId="77777777" w:rsidR="009951A3" w:rsidRPr="00D37699" w:rsidRDefault="009951A3" w:rsidP="009951A3">
                  <w:pPr>
                    <w:jc w:val="center"/>
                    <w:rPr>
                      <w:kern w:val="0"/>
                      <w:szCs w:val="21"/>
                    </w:rPr>
                  </w:pPr>
                  <w:r w:rsidRPr="00D37699">
                    <w:rPr>
                      <w:kern w:val="0"/>
                      <w:szCs w:val="21"/>
                    </w:rPr>
                    <w:t>2</w:t>
                  </w:r>
                </w:p>
              </w:tc>
              <w:tc>
                <w:tcPr>
                  <w:tcW w:w="630" w:type="pct"/>
                  <w:vAlign w:val="center"/>
                </w:tcPr>
                <w:p w14:paraId="1C513A28" w14:textId="77777777" w:rsidR="009951A3" w:rsidRPr="00D37699" w:rsidRDefault="009951A3" w:rsidP="009951A3">
                  <w:pPr>
                    <w:jc w:val="center"/>
                    <w:rPr>
                      <w:kern w:val="0"/>
                      <w:szCs w:val="21"/>
                    </w:rPr>
                  </w:pPr>
                  <w:proofErr w:type="gramStart"/>
                  <w:r w:rsidRPr="00D37699">
                    <w:rPr>
                      <w:kern w:val="0"/>
                      <w:szCs w:val="21"/>
                    </w:rPr>
                    <w:t>高邮康博环境资源</w:t>
                  </w:r>
                  <w:proofErr w:type="gramEnd"/>
                  <w:r w:rsidRPr="00D37699">
                    <w:rPr>
                      <w:kern w:val="0"/>
                      <w:szCs w:val="21"/>
                    </w:rPr>
                    <w:t>有限公司</w:t>
                  </w:r>
                </w:p>
              </w:tc>
              <w:tc>
                <w:tcPr>
                  <w:tcW w:w="670" w:type="pct"/>
                  <w:vAlign w:val="center"/>
                </w:tcPr>
                <w:p w14:paraId="7330C654" w14:textId="77777777" w:rsidR="009951A3" w:rsidRPr="00D37699" w:rsidRDefault="009951A3" w:rsidP="009951A3">
                  <w:pPr>
                    <w:jc w:val="center"/>
                    <w:rPr>
                      <w:kern w:val="0"/>
                      <w:sz w:val="15"/>
                      <w:szCs w:val="15"/>
                    </w:rPr>
                  </w:pPr>
                  <w:r w:rsidRPr="00D37699">
                    <w:rPr>
                      <w:kern w:val="0"/>
                      <w:sz w:val="15"/>
                      <w:szCs w:val="15"/>
                    </w:rPr>
                    <w:t>JS1084OOI549</w:t>
                  </w:r>
                </w:p>
              </w:tc>
              <w:tc>
                <w:tcPr>
                  <w:tcW w:w="438" w:type="pct"/>
                  <w:vAlign w:val="center"/>
                </w:tcPr>
                <w:p w14:paraId="31356E64" w14:textId="77777777" w:rsidR="009951A3" w:rsidRPr="00D37699" w:rsidRDefault="009951A3" w:rsidP="009951A3">
                  <w:pPr>
                    <w:jc w:val="center"/>
                    <w:rPr>
                      <w:kern w:val="0"/>
                      <w:szCs w:val="21"/>
                    </w:rPr>
                  </w:pPr>
                  <w:r w:rsidRPr="00D37699">
                    <w:rPr>
                      <w:kern w:val="0"/>
                      <w:szCs w:val="21"/>
                    </w:rPr>
                    <w:t>焚烧</w:t>
                  </w:r>
                </w:p>
                <w:p w14:paraId="69D8BF21" w14:textId="77777777" w:rsidR="009951A3" w:rsidRPr="00D37699" w:rsidRDefault="009951A3" w:rsidP="009951A3">
                  <w:pPr>
                    <w:jc w:val="center"/>
                    <w:rPr>
                      <w:kern w:val="0"/>
                      <w:szCs w:val="21"/>
                    </w:rPr>
                  </w:pPr>
                  <w:r w:rsidRPr="00D37699">
                    <w:rPr>
                      <w:kern w:val="0"/>
                      <w:szCs w:val="21"/>
                    </w:rPr>
                    <w:t>处置</w:t>
                  </w:r>
                </w:p>
              </w:tc>
              <w:tc>
                <w:tcPr>
                  <w:tcW w:w="439" w:type="pct"/>
                  <w:vAlign w:val="center"/>
                </w:tcPr>
                <w:p w14:paraId="3B2935CC" w14:textId="77777777" w:rsidR="009951A3" w:rsidRPr="00D37699" w:rsidRDefault="009951A3" w:rsidP="009951A3">
                  <w:pPr>
                    <w:jc w:val="center"/>
                    <w:rPr>
                      <w:kern w:val="0"/>
                      <w:szCs w:val="21"/>
                    </w:rPr>
                  </w:pPr>
                  <w:r w:rsidRPr="00D37699">
                    <w:rPr>
                      <w:kern w:val="0"/>
                      <w:szCs w:val="21"/>
                    </w:rPr>
                    <w:t>30000</w:t>
                  </w:r>
                </w:p>
                <w:p w14:paraId="3701A0A9" w14:textId="77777777" w:rsidR="009951A3" w:rsidRPr="00D37699" w:rsidRDefault="009951A3" w:rsidP="009951A3">
                  <w:pPr>
                    <w:jc w:val="center"/>
                    <w:rPr>
                      <w:kern w:val="0"/>
                      <w:szCs w:val="21"/>
                    </w:rPr>
                  </w:pPr>
                  <w:r w:rsidRPr="00D37699">
                    <w:rPr>
                      <w:kern w:val="0"/>
                      <w:szCs w:val="21"/>
                    </w:rPr>
                    <w:t>t/a</w:t>
                  </w:r>
                </w:p>
              </w:tc>
              <w:tc>
                <w:tcPr>
                  <w:tcW w:w="2528" w:type="pct"/>
                  <w:vAlign w:val="center"/>
                </w:tcPr>
                <w:p w14:paraId="547D4D28" w14:textId="77777777" w:rsidR="009951A3" w:rsidRPr="00D37699" w:rsidRDefault="009951A3" w:rsidP="009951A3">
                  <w:pPr>
                    <w:ind w:firstLineChars="100" w:firstLine="180"/>
                    <w:jc w:val="left"/>
                    <w:rPr>
                      <w:kern w:val="0"/>
                      <w:sz w:val="18"/>
                      <w:szCs w:val="18"/>
                    </w:rPr>
                  </w:pPr>
                  <w:r w:rsidRPr="00D37699">
                    <w:rPr>
                      <w:kern w:val="0"/>
                      <w:sz w:val="18"/>
                      <w:szCs w:val="18"/>
                    </w:rPr>
                    <w:t>医药废物（</w:t>
                  </w:r>
                  <w:r w:rsidRPr="00D37699">
                    <w:rPr>
                      <w:kern w:val="0"/>
                      <w:sz w:val="18"/>
                      <w:szCs w:val="18"/>
                    </w:rPr>
                    <w:t>HW02</w:t>
                  </w:r>
                  <w:r w:rsidRPr="00D37699">
                    <w:rPr>
                      <w:kern w:val="0"/>
                      <w:sz w:val="18"/>
                      <w:szCs w:val="18"/>
                    </w:rPr>
                    <w:t>）、</w:t>
                  </w:r>
                  <w:proofErr w:type="gramStart"/>
                  <w:r w:rsidRPr="00D37699">
                    <w:rPr>
                      <w:kern w:val="0"/>
                      <w:sz w:val="18"/>
                      <w:szCs w:val="18"/>
                    </w:rPr>
                    <w:t>废药物</w:t>
                  </w:r>
                  <w:proofErr w:type="gramEnd"/>
                  <w:r w:rsidRPr="00D37699">
                    <w:rPr>
                      <w:kern w:val="0"/>
                      <w:sz w:val="18"/>
                      <w:szCs w:val="18"/>
                    </w:rPr>
                    <w:t>药品（</w:t>
                  </w:r>
                  <w:r w:rsidRPr="00D37699">
                    <w:rPr>
                      <w:kern w:val="0"/>
                      <w:sz w:val="18"/>
                      <w:szCs w:val="18"/>
                    </w:rPr>
                    <w:t>HW03</w:t>
                  </w:r>
                  <w:r w:rsidRPr="00D37699">
                    <w:rPr>
                      <w:kern w:val="0"/>
                      <w:sz w:val="18"/>
                      <w:szCs w:val="18"/>
                    </w:rPr>
                    <w:t>）、农药废物（</w:t>
                  </w:r>
                  <w:r w:rsidRPr="00D37699">
                    <w:rPr>
                      <w:kern w:val="0"/>
                      <w:sz w:val="18"/>
                      <w:szCs w:val="18"/>
                    </w:rPr>
                    <w:t>HW04</w:t>
                  </w:r>
                  <w:r w:rsidRPr="00D37699">
                    <w:rPr>
                      <w:kern w:val="0"/>
                      <w:sz w:val="18"/>
                      <w:szCs w:val="18"/>
                    </w:rPr>
                    <w:t>）、木材防腐剂废物（</w:t>
                  </w:r>
                  <w:r w:rsidRPr="00D37699">
                    <w:rPr>
                      <w:kern w:val="0"/>
                      <w:sz w:val="18"/>
                      <w:szCs w:val="18"/>
                    </w:rPr>
                    <w:t>HW05</w:t>
                  </w:r>
                  <w:r w:rsidRPr="00D37699">
                    <w:rPr>
                      <w:kern w:val="0"/>
                      <w:sz w:val="18"/>
                      <w:szCs w:val="18"/>
                    </w:rPr>
                    <w:t>）、废有机溶剂与含有机溶剂废物（</w:t>
                  </w:r>
                  <w:r w:rsidRPr="00D37699">
                    <w:rPr>
                      <w:kern w:val="0"/>
                      <w:sz w:val="18"/>
                      <w:szCs w:val="18"/>
                    </w:rPr>
                    <w:t>HW06</w:t>
                  </w:r>
                  <w:r w:rsidRPr="00D37699">
                    <w:rPr>
                      <w:kern w:val="0"/>
                      <w:sz w:val="18"/>
                      <w:szCs w:val="18"/>
                    </w:rPr>
                    <w:t>）、废矿物油与含矿物油废物（</w:t>
                  </w:r>
                  <w:r w:rsidRPr="00D37699">
                    <w:rPr>
                      <w:kern w:val="0"/>
                      <w:sz w:val="18"/>
                      <w:szCs w:val="18"/>
                    </w:rPr>
                    <w:t>HW08</w:t>
                  </w:r>
                  <w:r w:rsidRPr="00D37699">
                    <w:rPr>
                      <w:kern w:val="0"/>
                      <w:sz w:val="18"/>
                      <w:szCs w:val="18"/>
                    </w:rPr>
                    <w:t>）、油</w:t>
                  </w:r>
                  <w:r w:rsidRPr="00D37699">
                    <w:rPr>
                      <w:kern w:val="0"/>
                      <w:sz w:val="18"/>
                      <w:szCs w:val="18"/>
                    </w:rPr>
                    <w:t>/</w:t>
                  </w:r>
                  <w:r w:rsidRPr="00D37699">
                    <w:rPr>
                      <w:kern w:val="0"/>
                      <w:sz w:val="18"/>
                      <w:szCs w:val="18"/>
                    </w:rPr>
                    <w:t>水、烃</w:t>
                  </w:r>
                  <w:r w:rsidRPr="00D37699">
                    <w:rPr>
                      <w:kern w:val="0"/>
                      <w:sz w:val="18"/>
                      <w:szCs w:val="18"/>
                    </w:rPr>
                    <w:t>/</w:t>
                  </w:r>
                  <w:r w:rsidRPr="00D37699">
                    <w:rPr>
                      <w:kern w:val="0"/>
                      <w:sz w:val="18"/>
                      <w:szCs w:val="18"/>
                    </w:rPr>
                    <w:t>水混合物或乳化液（</w:t>
                  </w:r>
                  <w:r w:rsidRPr="00D37699">
                    <w:rPr>
                      <w:kern w:val="0"/>
                      <w:sz w:val="18"/>
                      <w:szCs w:val="18"/>
                    </w:rPr>
                    <w:t>HW09</w:t>
                  </w:r>
                  <w:r w:rsidRPr="00D37699">
                    <w:rPr>
                      <w:kern w:val="0"/>
                      <w:sz w:val="18"/>
                      <w:szCs w:val="18"/>
                    </w:rPr>
                    <w:t>）、精（蒸）</w:t>
                  </w:r>
                  <w:proofErr w:type="gramStart"/>
                  <w:r w:rsidRPr="00D37699">
                    <w:rPr>
                      <w:kern w:val="0"/>
                      <w:sz w:val="18"/>
                      <w:szCs w:val="18"/>
                    </w:rPr>
                    <w:t>馏</w:t>
                  </w:r>
                  <w:proofErr w:type="gramEnd"/>
                  <w:r w:rsidRPr="00D37699">
                    <w:rPr>
                      <w:kern w:val="0"/>
                      <w:sz w:val="18"/>
                      <w:szCs w:val="18"/>
                    </w:rPr>
                    <w:t>残渣（</w:t>
                  </w:r>
                  <w:r w:rsidRPr="00D37699">
                    <w:rPr>
                      <w:kern w:val="0"/>
                      <w:sz w:val="18"/>
                      <w:szCs w:val="18"/>
                    </w:rPr>
                    <w:t>HW11</w:t>
                  </w:r>
                  <w:r w:rsidRPr="00D37699">
                    <w:rPr>
                      <w:kern w:val="0"/>
                      <w:sz w:val="18"/>
                      <w:szCs w:val="18"/>
                    </w:rPr>
                    <w:t>）、染料及涂料废物（</w:t>
                  </w:r>
                  <w:r w:rsidRPr="00D37699">
                    <w:rPr>
                      <w:kern w:val="0"/>
                      <w:sz w:val="18"/>
                      <w:szCs w:val="18"/>
                    </w:rPr>
                    <w:t>HW12</w:t>
                  </w:r>
                  <w:r w:rsidRPr="00D37699">
                    <w:rPr>
                      <w:kern w:val="0"/>
                      <w:sz w:val="18"/>
                      <w:szCs w:val="18"/>
                    </w:rPr>
                    <w:t>）、有机树脂类废物（</w:t>
                  </w:r>
                  <w:r w:rsidRPr="00D37699">
                    <w:rPr>
                      <w:kern w:val="0"/>
                      <w:sz w:val="18"/>
                      <w:szCs w:val="18"/>
                    </w:rPr>
                    <w:t>HW13</w:t>
                  </w:r>
                  <w:r w:rsidRPr="00D37699">
                    <w:rPr>
                      <w:kern w:val="0"/>
                      <w:sz w:val="18"/>
                      <w:szCs w:val="18"/>
                    </w:rPr>
                    <w:t>）、感光材料废物（</w:t>
                  </w:r>
                  <w:r w:rsidRPr="00D37699">
                    <w:rPr>
                      <w:kern w:val="0"/>
                      <w:sz w:val="18"/>
                      <w:szCs w:val="18"/>
                    </w:rPr>
                    <w:t>HW16</w:t>
                  </w:r>
                  <w:r w:rsidRPr="00D37699">
                    <w:rPr>
                      <w:kern w:val="0"/>
                      <w:sz w:val="18"/>
                      <w:szCs w:val="18"/>
                    </w:rPr>
                    <w:t>）、有机磷化合物（</w:t>
                  </w:r>
                  <w:r w:rsidRPr="00D37699">
                    <w:rPr>
                      <w:kern w:val="0"/>
                      <w:sz w:val="18"/>
                      <w:szCs w:val="18"/>
                    </w:rPr>
                    <w:t>HW37</w:t>
                  </w:r>
                  <w:r w:rsidRPr="00D37699">
                    <w:rPr>
                      <w:kern w:val="0"/>
                      <w:sz w:val="18"/>
                      <w:szCs w:val="18"/>
                    </w:rPr>
                    <w:t>）、含酚废物（</w:t>
                  </w:r>
                  <w:r w:rsidRPr="00D37699">
                    <w:rPr>
                      <w:kern w:val="0"/>
                      <w:sz w:val="18"/>
                      <w:szCs w:val="18"/>
                    </w:rPr>
                    <w:t>HW39</w:t>
                  </w:r>
                  <w:r w:rsidRPr="00D37699">
                    <w:rPr>
                      <w:kern w:val="0"/>
                      <w:sz w:val="18"/>
                      <w:szCs w:val="18"/>
                    </w:rPr>
                    <w:t>）、含醚废物（</w:t>
                  </w:r>
                  <w:r w:rsidRPr="00D37699">
                    <w:rPr>
                      <w:kern w:val="0"/>
                      <w:sz w:val="18"/>
                      <w:szCs w:val="18"/>
                    </w:rPr>
                    <w:t>HW40</w:t>
                  </w:r>
                  <w:r w:rsidRPr="00D37699">
                    <w:rPr>
                      <w:kern w:val="0"/>
                      <w:sz w:val="18"/>
                      <w:szCs w:val="18"/>
                    </w:rPr>
                    <w:t>）、</w:t>
                  </w:r>
                  <w:r w:rsidRPr="00D37699">
                    <w:rPr>
                      <w:kern w:val="0"/>
                      <w:sz w:val="18"/>
                      <w:szCs w:val="18"/>
                    </w:rPr>
                    <w:t>HW41</w:t>
                  </w:r>
                  <w:r w:rsidRPr="00D37699">
                    <w:rPr>
                      <w:kern w:val="0"/>
                      <w:sz w:val="18"/>
                      <w:szCs w:val="18"/>
                    </w:rPr>
                    <w:t>废卤化有机溶剂、含有机卤化物废物（</w:t>
                  </w:r>
                  <w:r w:rsidRPr="00D37699">
                    <w:rPr>
                      <w:kern w:val="0"/>
                      <w:sz w:val="18"/>
                      <w:szCs w:val="18"/>
                    </w:rPr>
                    <w:t>HW45</w:t>
                  </w:r>
                  <w:r w:rsidRPr="00D37699">
                    <w:rPr>
                      <w:kern w:val="0"/>
                      <w:sz w:val="18"/>
                      <w:szCs w:val="18"/>
                    </w:rPr>
                    <w:t>）、其他废物（</w:t>
                  </w:r>
                  <w:r w:rsidRPr="00D37699">
                    <w:rPr>
                      <w:kern w:val="0"/>
                      <w:sz w:val="18"/>
                      <w:szCs w:val="18"/>
                    </w:rPr>
                    <w:t>HW49</w:t>
                  </w:r>
                  <w:r w:rsidRPr="00D37699">
                    <w:rPr>
                      <w:kern w:val="0"/>
                      <w:sz w:val="18"/>
                      <w:szCs w:val="18"/>
                    </w:rPr>
                    <w:t>，仅限</w:t>
                  </w:r>
                  <w:r w:rsidRPr="00D37699">
                    <w:rPr>
                      <w:kern w:val="0"/>
                      <w:sz w:val="18"/>
                      <w:szCs w:val="18"/>
                    </w:rPr>
                    <w:t>900-039-49</w:t>
                  </w:r>
                  <w:r w:rsidRPr="00D37699">
                    <w:rPr>
                      <w:kern w:val="0"/>
                      <w:sz w:val="18"/>
                      <w:szCs w:val="18"/>
                    </w:rPr>
                    <w:t>、</w:t>
                  </w:r>
                  <w:r w:rsidRPr="00D37699">
                    <w:rPr>
                      <w:kern w:val="0"/>
                      <w:sz w:val="18"/>
                      <w:szCs w:val="18"/>
                    </w:rPr>
                    <w:t>900-041-49</w:t>
                  </w:r>
                  <w:r w:rsidRPr="00D37699">
                    <w:rPr>
                      <w:kern w:val="0"/>
                      <w:sz w:val="18"/>
                      <w:szCs w:val="18"/>
                    </w:rPr>
                    <w:t>、</w:t>
                  </w:r>
                  <w:r w:rsidRPr="00D37699">
                    <w:rPr>
                      <w:kern w:val="0"/>
                      <w:sz w:val="18"/>
                      <w:szCs w:val="18"/>
                    </w:rPr>
                    <w:t>900-046-49</w:t>
                  </w:r>
                  <w:r w:rsidRPr="00D37699">
                    <w:rPr>
                      <w:kern w:val="0"/>
                      <w:sz w:val="18"/>
                      <w:szCs w:val="18"/>
                    </w:rPr>
                    <w:t>、</w:t>
                  </w:r>
                  <w:r w:rsidRPr="00D37699">
                    <w:rPr>
                      <w:kern w:val="0"/>
                      <w:sz w:val="18"/>
                      <w:szCs w:val="18"/>
                    </w:rPr>
                    <w:t>900-047-49</w:t>
                  </w:r>
                  <w:r w:rsidRPr="00D37699">
                    <w:rPr>
                      <w:kern w:val="0"/>
                      <w:sz w:val="18"/>
                      <w:szCs w:val="18"/>
                    </w:rPr>
                    <w:t>、</w:t>
                  </w:r>
                  <w:r w:rsidRPr="00D37699">
                    <w:rPr>
                      <w:kern w:val="0"/>
                      <w:sz w:val="18"/>
                      <w:szCs w:val="18"/>
                    </w:rPr>
                    <w:t>900-999-49</w:t>
                  </w:r>
                  <w:r w:rsidRPr="00D37699">
                    <w:rPr>
                      <w:kern w:val="0"/>
                      <w:sz w:val="18"/>
                      <w:szCs w:val="18"/>
                    </w:rPr>
                    <w:t>）</w:t>
                  </w:r>
                </w:p>
              </w:tc>
            </w:tr>
          </w:tbl>
          <w:p w14:paraId="0BB91319" w14:textId="77777777" w:rsidR="009951A3" w:rsidRPr="00D37699" w:rsidRDefault="009951A3" w:rsidP="009951A3">
            <w:pPr>
              <w:spacing w:line="360" w:lineRule="auto"/>
              <w:ind w:firstLineChars="200" w:firstLine="480"/>
              <w:rPr>
                <w:kern w:val="0"/>
                <w:sz w:val="24"/>
                <w:szCs w:val="22"/>
              </w:rPr>
            </w:pPr>
            <w:r w:rsidRPr="00D37699">
              <w:rPr>
                <w:kern w:val="0"/>
                <w:sz w:val="24"/>
                <w:szCs w:val="22"/>
              </w:rPr>
              <w:t>建设方可委托上述单位对本项目产生</w:t>
            </w:r>
            <w:proofErr w:type="gramStart"/>
            <w:r w:rsidRPr="00D37699">
              <w:rPr>
                <w:kern w:val="0"/>
                <w:sz w:val="24"/>
                <w:szCs w:val="22"/>
              </w:rPr>
              <w:t>的危废进行</w:t>
            </w:r>
            <w:proofErr w:type="gramEnd"/>
            <w:r w:rsidRPr="00D37699">
              <w:rPr>
                <w:kern w:val="0"/>
                <w:sz w:val="24"/>
                <w:szCs w:val="22"/>
              </w:rPr>
              <w:t>安全处置。</w:t>
            </w:r>
          </w:p>
          <w:p w14:paraId="561E4D91" w14:textId="77777777" w:rsidR="009951A3" w:rsidRPr="00D37699" w:rsidRDefault="009951A3" w:rsidP="009951A3">
            <w:pPr>
              <w:numPr>
                <w:ilvl w:val="0"/>
                <w:numId w:val="7"/>
              </w:numPr>
              <w:spacing w:line="360" w:lineRule="auto"/>
              <w:ind w:firstLine="482"/>
              <w:rPr>
                <w:sz w:val="24"/>
              </w:rPr>
            </w:pPr>
            <w:r w:rsidRPr="00D37699">
              <w:rPr>
                <w:kern w:val="0"/>
                <w:sz w:val="24"/>
                <w:szCs w:val="22"/>
              </w:rPr>
              <w:t>综上所述，该项目所产生的</w:t>
            </w:r>
            <w:proofErr w:type="gramStart"/>
            <w:r w:rsidRPr="00D37699">
              <w:rPr>
                <w:kern w:val="0"/>
                <w:sz w:val="24"/>
                <w:szCs w:val="22"/>
              </w:rPr>
              <w:t>固废经上述</w:t>
            </w:r>
            <w:proofErr w:type="gramEnd"/>
            <w:r w:rsidRPr="00D37699">
              <w:rPr>
                <w:kern w:val="0"/>
                <w:sz w:val="24"/>
                <w:szCs w:val="22"/>
              </w:rPr>
              <w:t>措施可得到有效处置，不会引起环境卫生和</w:t>
            </w:r>
            <w:r w:rsidRPr="00D37699">
              <w:rPr>
                <w:kern w:val="0"/>
                <w:sz w:val="24"/>
                <w:szCs w:val="22"/>
              </w:rPr>
              <w:t>“</w:t>
            </w:r>
            <w:r w:rsidRPr="00D37699">
              <w:rPr>
                <w:kern w:val="0"/>
                <w:sz w:val="24"/>
                <w:szCs w:val="22"/>
              </w:rPr>
              <w:t>二次污染</w:t>
            </w:r>
            <w:r w:rsidRPr="00D37699">
              <w:rPr>
                <w:kern w:val="0"/>
                <w:sz w:val="24"/>
                <w:szCs w:val="22"/>
              </w:rPr>
              <w:t>”</w:t>
            </w:r>
            <w:r w:rsidRPr="00D37699">
              <w:rPr>
                <w:kern w:val="0"/>
                <w:sz w:val="24"/>
                <w:szCs w:val="22"/>
              </w:rPr>
              <w:t>的问题，对周围环境影响较小，固废处置措施方案可行。</w:t>
            </w:r>
          </w:p>
          <w:p w14:paraId="6180F9AB" w14:textId="27739D10" w:rsidR="001B7821" w:rsidRPr="00D37699" w:rsidRDefault="000144FD">
            <w:pPr>
              <w:widowControl/>
              <w:spacing w:line="360" w:lineRule="auto"/>
              <w:ind w:firstLineChars="200" w:firstLine="482"/>
              <w:jc w:val="left"/>
              <w:rPr>
                <w:b/>
                <w:kern w:val="0"/>
                <w:sz w:val="24"/>
              </w:rPr>
            </w:pPr>
            <w:r w:rsidRPr="00D37699">
              <w:rPr>
                <w:b/>
                <w:kern w:val="0"/>
                <w:sz w:val="24"/>
              </w:rPr>
              <w:t>4.5</w:t>
            </w:r>
            <w:r w:rsidRPr="00D37699">
              <w:rPr>
                <w:b/>
                <w:kern w:val="0"/>
                <w:sz w:val="24"/>
              </w:rPr>
              <w:t>地下水及土壤环境</w:t>
            </w:r>
          </w:p>
          <w:p w14:paraId="2BF6F6FB" w14:textId="3802534D" w:rsidR="001B7821" w:rsidRPr="00D37699" w:rsidRDefault="00000000">
            <w:pPr>
              <w:widowControl/>
              <w:spacing w:line="360" w:lineRule="auto"/>
              <w:ind w:firstLineChars="200" w:firstLine="480"/>
              <w:jc w:val="left"/>
              <w:rPr>
                <w:b/>
                <w:bCs/>
                <w:sz w:val="24"/>
                <w:szCs w:val="32"/>
              </w:rPr>
            </w:pPr>
            <w:r w:rsidRPr="00D37699">
              <w:rPr>
                <w:sz w:val="24"/>
              </w:rPr>
              <w:t>本项目可能对地下水、土壤造成不利影响的污染源有危废库、生产车间等，污染途径主要为下渗。建设单位应按照规范对厂区进行分区防渗，本项目厂区内分区防渗情况见下表。</w:t>
            </w:r>
          </w:p>
          <w:p w14:paraId="3C6DB734" w14:textId="41358371" w:rsidR="001B7821" w:rsidRPr="00D37699" w:rsidRDefault="00000000">
            <w:pPr>
              <w:jc w:val="center"/>
              <w:rPr>
                <w:b/>
                <w:bCs/>
              </w:rPr>
            </w:pPr>
            <w:r w:rsidRPr="00D37699">
              <w:rPr>
                <w:b/>
                <w:bCs/>
              </w:rPr>
              <w:t>表</w:t>
            </w:r>
            <w:r w:rsidRPr="00D37699">
              <w:rPr>
                <w:b/>
                <w:bCs/>
              </w:rPr>
              <w:t>4-1</w:t>
            </w:r>
            <w:r w:rsidR="000144FD" w:rsidRPr="00D37699">
              <w:rPr>
                <w:b/>
                <w:bCs/>
              </w:rPr>
              <w:t>8</w:t>
            </w:r>
            <w:r w:rsidRPr="00D37699">
              <w:rPr>
                <w:b/>
                <w:bCs/>
              </w:rPr>
              <w:t>厂区防渗分区表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272"/>
              <w:gridCol w:w="1994"/>
              <w:gridCol w:w="4956"/>
            </w:tblGrid>
            <w:tr w:rsidR="00D37699" w:rsidRPr="00D37699" w14:paraId="0E0C6405" w14:textId="77777777" w:rsidTr="00E128A4">
              <w:trPr>
                <w:trHeight w:val="340"/>
                <w:jc w:val="center"/>
              </w:trPr>
              <w:tc>
                <w:tcPr>
                  <w:tcW w:w="3228" w:type="dxa"/>
                  <w:gridSpan w:val="2"/>
                  <w:vAlign w:val="center"/>
                </w:tcPr>
                <w:p w14:paraId="581A0C52" w14:textId="77777777" w:rsidR="001B7821" w:rsidRPr="00D37699" w:rsidRDefault="00000000">
                  <w:pPr>
                    <w:snapToGrid w:val="0"/>
                    <w:spacing w:before="44"/>
                    <w:ind w:right="152"/>
                    <w:jc w:val="center"/>
                    <w:rPr>
                      <w:b/>
                      <w:bCs/>
                    </w:rPr>
                  </w:pPr>
                  <w:r w:rsidRPr="00D37699">
                    <w:rPr>
                      <w:b/>
                      <w:bCs/>
                    </w:rPr>
                    <w:t>防渗分区</w:t>
                  </w:r>
                </w:p>
              </w:tc>
              <w:tc>
                <w:tcPr>
                  <w:tcW w:w="4898" w:type="dxa"/>
                  <w:vAlign w:val="center"/>
                </w:tcPr>
                <w:p w14:paraId="7A579C19" w14:textId="77777777" w:rsidR="001B7821" w:rsidRPr="00D37699" w:rsidRDefault="00000000">
                  <w:pPr>
                    <w:snapToGrid w:val="0"/>
                    <w:spacing w:before="44"/>
                    <w:ind w:right="152"/>
                    <w:jc w:val="center"/>
                    <w:rPr>
                      <w:b/>
                      <w:bCs/>
                    </w:rPr>
                  </w:pPr>
                  <w:r w:rsidRPr="00D37699">
                    <w:rPr>
                      <w:b/>
                      <w:bCs/>
                    </w:rPr>
                    <w:t>防渗技术要求</w:t>
                  </w:r>
                </w:p>
              </w:tc>
            </w:tr>
            <w:tr w:rsidR="00D37699" w:rsidRPr="00D37699" w14:paraId="00E949EA" w14:textId="77777777" w:rsidTr="00E128A4">
              <w:trPr>
                <w:trHeight w:val="340"/>
                <w:jc w:val="center"/>
              </w:trPr>
              <w:tc>
                <w:tcPr>
                  <w:tcW w:w="1257" w:type="dxa"/>
                  <w:vAlign w:val="center"/>
                </w:tcPr>
                <w:p w14:paraId="0C65CDE4" w14:textId="77777777" w:rsidR="001B7821" w:rsidRPr="00D37699" w:rsidRDefault="00000000">
                  <w:r w:rsidRPr="00D37699">
                    <w:t>重点防渗区</w:t>
                  </w:r>
                </w:p>
              </w:tc>
              <w:tc>
                <w:tcPr>
                  <w:tcW w:w="1971" w:type="dxa"/>
                  <w:vAlign w:val="center"/>
                </w:tcPr>
                <w:p w14:paraId="38984E8A" w14:textId="77777777" w:rsidR="001B7821" w:rsidRPr="00D37699" w:rsidRDefault="00000000">
                  <w:pPr>
                    <w:snapToGrid w:val="0"/>
                    <w:spacing w:before="44"/>
                    <w:ind w:right="152"/>
                    <w:jc w:val="center"/>
                  </w:pPr>
                  <w:r w:rsidRPr="00D37699">
                    <w:t>危废库</w:t>
                  </w:r>
                </w:p>
              </w:tc>
              <w:tc>
                <w:tcPr>
                  <w:tcW w:w="4898" w:type="dxa"/>
                  <w:vAlign w:val="center"/>
                </w:tcPr>
                <w:p w14:paraId="4609CC24" w14:textId="7F0A8066" w:rsidR="001B7821" w:rsidRPr="00D37699" w:rsidRDefault="00000000">
                  <w:pPr>
                    <w:snapToGrid w:val="0"/>
                    <w:spacing w:before="44"/>
                    <w:ind w:right="152"/>
                    <w:jc w:val="center"/>
                  </w:pPr>
                  <w:r w:rsidRPr="00D37699">
                    <w:t>基础必须防渗，防渗层为至少</w:t>
                  </w:r>
                  <w:r w:rsidRPr="00D37699">
                    <w:t>1m</w:t>
                  </w:r>
                  <w:r w:rsidRPr="00D37699">
                    <w:t>厚黏土层（渗透系数</w:t>
                  </w:r>
                  <w:r w:rsidRPr="00D37699">
                    <w:t>≤10</w:t>
                  </w:r>
                  <w:r w:rsidRPr="00D37699">
                    <w:rPr>
                      <w:vertAlign w:val="superscript"/>
                    </w:rPr>
                    <w:t>-7</w:t>
                  </w:r>
                  <w:r w:rsidRPr="00D37699">
                    <w:t>cm/s</w:t>
                  </w:r>
                  <w:r w:rsidRPr="00D37699">
                    <w:t>），或</w:t>
                  </w:r>
                  <w:r w:rsidRPr="00D37699">
                    <w:t>2mm</w:t>
                  </w:r>
                  <w:r w:rsidRPr="00D37699">
                    <w:t>厚高密度聚乙烯，或至少</w:t>
                  </w:r>
                  <w:r w:rsidRPr="00D37699">
                    <w:t>2mm</w:t>
                  </w:r>
                  <w:r w:rsidRPr="00D37699">
                    <w:t>厚的其他人工材料，渗透系数</w:t>
                  </w:r>
                  <w:r w:rsidRPr="00D37699">
                    <w:t>≤10</w:t>
                  </w:r>
                  <w:r w:rsidRPr="00D37699">
                    <w:rPr>
                      <w:vertAlign w:val="superscript"/>
                    </w:rPr>
                    <w:t>-7</w:t>
                  </w:r>
                  <w:r w:rsidRPr="00D37699">
                    <w:t>cm/s</w:t>
                  </w:r>
                </w:p>
              </w:tc>
            </w:tr>
            <w:tr w:rsidR="00D37699" w:rsidRPr="00D37699" w14:paraId="4F1BB72C" w14:textId="77777777" w:rsidTr="00E128A4">
              <w:trPr>
                <w:trHeight w:val="340"/>
                <w:jc w:val="center"/>
              </w:trPr>
              <w:tc>
                <w:tcPr>
                  <w:tcW w:w="1257" w:type="dxa"/>
                  <w:vMerge w:val="restart"/>
                  <w:vAlign w:val="center"/>
                </w:tcPr>
                <w:p w14:paraId="77732ED2" w14:textId="77777777" w:rsidR="001B7821" w:rsidRPr="00D37699" w:rsidRDefault="00000000">
                  <w:r w:rsidRPr="00D37699">
                    <w:t>一般防渗区</w:t>
                  </w:r>
                </w:p>
              </w:tc>
              <w:tc>
                <w:tcPr>
                  <w:tcW w:w="1971" w:type="dxa"/>
                  <w:vAlign w:val="center"/>
                </w:tcPr>
                <w:p w14:paraId="18D82C19" w14:textId="77777777" w:rsidR="001B7821" w:rsidRPr="00D37699" w:rsidRDefault="00000000">
                  <w:pPr>
                    <w:snapToGrid w:val="0"/>
                    <w:spacing w:before="44"/>
                    <w:ind w:right="152"/>
                    <w:jc w:val="center"/>
                  </w:pPr>
                  <w:r w:rsidRPr="00D37699">
                    <w:t>生产车间</w:t>
                  </w:r>
                </w:p>
              </w:tc>
              <w:tc>
                <w:tcPr>
                  <w:tcW w:w="4898" w:type="dxa"/>
                  <w:vMerge w:val="restart"/>
                  <w:vAlign w:val="center"/>
                </w:tcPr>
                <w:p w14:paraId="38206DA9" w14:textId="77777777" w:rsidR="001B7821" w:rsidRPr="00D37699" w:rsidRDefault="00000000">
                  <w:pPr>
                    <w:snapToGrid w:val="0"/>
                    <w:spacing w:before="44"/>
                    <w:ind w:right="152"/>
                    <w:jc w:val="center"/>
                  </w:pPr>
                  <w:proofErr w:type="gramStart"/>
                  <w:r w:rsidRPr="00D37699">
                    <w:t>渗</w:t>
                  </w:r>
                  <w:proofErr w:type="gramEnd"/>
                  <w:r w:rsidRPr="00D37699">
                    <w:t>混凝土面层</w:t>
                  </w:r>
                  <w:r w:rsidRPr="00D37699">
                    <w:t>(</w:t>
                  </w:r>
                  <w:r w:rsidRPr="00D37699">
                    <w:t>包括钢筋混凝土、钢纤维混凝土</w:t>
                  </w:r>
                  <w:r w:rsidRPr="00D37699">
                    <w:t>)</w:t>
                  </w:r>
                  <w:r w:rsidRPr="00D37699">
                    <w:t>中</w:t>
                  </w:r>
                  <w:proofErr w:type="gramStart"/>
                  <w:r w:rsidRPr="00D37699">
                    <w:t>掺水泥基渗透</w:t>
                  </w:r>
                  <w:proofErr w:type="gramEnd"/>
                  <w:r w:rsidRPr="00D37699">
                    <w:t>结晶型防水剂，其下铺砌砂石基层，原土夯实</w:t>
                  </w:r>
                </w:p>
              </w:tc>
            </w:tr>
            <w:tr w:rsidR="00D37699" w:rsidRPr="00D37699" w14:paraId="33FA3097" w14:textId="77777777" w:rsidTr="00E128A4">
              <w:trPr>
                <w:trHeight w:val="340"/>
                <w:jc w:val="center"/>
              </w:trPr>
              <w:tc>
                <w:tcPr>
                  <w:tcW w:w="1257" w:type="dxa"/>
                  <w:vMerge/>
                  <w:vAlign w:val="center"/>
                </w:tcPr>
                <w:p w14:paraId="754EF776" w14:textId="77777777" w:rsidR="001B7821" w:rsidRPr="00D37699" w:rsidRDefault="001B7821"/>
              </w:tc>
              <w:tc>
                <w:tcPr>
                  <w:tcW w:w="1971" w:type="dxa"/>
                  <w:vAlign w:val="center"/>
                </w:tcPr>
                <w:p w14:paraId="717859F5" w14:textId="77777777" w:rsidR="001B7821" w:rsidRPr="00D37699" w:rsidRDefault="00000000">
                  <w:pPr>
                    <w:snapToGrid w:val="0"/>
                    <w:spacing w:before="44"/>
                    <w:ind w:right="152"/>
                    <w:jc w:val="center"/>
                  </w:pPr>
                  <w:r w:rsidRPr="00D37699">
                    <w:t>一般固废库</w:t>
                  </w:r>
                </w:p>
              </w:tc>
              <w:tc>
                <w:tcPr>
                  <w:tcW w:w="4898" w:type="dxa"/>
                  <w:vMerge/>
                  <w:vAlign w:val="center"/>
                </w:tcPr>
                <w:p w14:paraId="31200204" w14:textId="77777777" w:rsidR="001B7821" w:rsidRPr="00D37699" w:rsidRDefault="001B7821">
                  <w:pPr>
                    <w:snapToGrid w:val="0"/>
                    <w:spacing w:before="44"/>
                    <w:ind w:right="152"/>
                    <w:jc w:val="center"/>
                  </w:pPr>
                </w:p>
              </w:tc>
            </w:tr>
            <w:tr w:rsidR="00D37699" w:rsidRPr="00D37699" w14:paraId="32517A2A" w14:textId="77777777" w:rsidTr="00E128A4">
              <w:trPr>
                <w:trHeight w:val="340"/>
                <w:jc w:val="center"/>
              </w:trPr>
              <w:tc>
                <w:tcPr>
                  <w:tcW w:w="1257" w:type="dxa"/>
                  <w:vMerge/>
                  <w:vAlign w:val="center"/>
                </w:tcPr>
                <w:p w14:paraId="2026E23B" w14:textId="77777777" w:rsidR="001B7821" w:rsidRPr="00D37699" w:rsidRDefault="001B7821"/>
              </w:tc>
              <w:tc>
                <w:tcPr>
                  <w:tcW w:w="1971" w:type="dxa"/>
                  <w:vAlign w:val="center"/>
                </w:tcPr>
                <w:p w14:paraId="0EC1AEF4" w14:textId="77777777" w:rsidR="001B7821" w:rsidRPr="00D37699" w:rsidRDefault="00000000">
                  <w:pPr>
                    <w:snapToGrid w:val="0"/>
                    <w:spacing w:before="44"/>
                    <w:ind w:right="152"/>
                    <w:jc w:val="center"/>
                  </w:pPr>
                  <w:r w:rsidRPr="00D37699">
                    <w:t>原料仓库</w:t>
                  </w:r>
                </w:p>
              </w:tc>
              <w:tc>
                <w:tcPr>
                  <w:tcW w:w="4898" w:type="dxa"/>
                  <w:vMerge/>
                  <w:vAlign w:val="center"/>
                </w:tcPr>
                <w:p w14:paraId="37617EFD" w14:textId="77777777" w:rsidR="001B7821" w:rsidRPr="00D37699" w:rsidRDefault="001B7821">
                  <w:pPr>
                    <w:snapToGrid w:val="0"/>
                    <w:spacing w:before="44"/>
                    <w:ind w:right="152"/>
                    <w:jc w:val="center"/>
                  </w:pPr>
                </w:p>
              </w:tc>
            </w:tr>
            <w:tr w:rsidR="00D37699" w:rsidRPr="00D37699" w14:paraId="38A5E7A5" w14:textId="77777777" w:rsidTr="00E128A4">
              <w:trPr>
                <w:trHeight w:val="340"/>
                <w:jc w:val="center"/>
              </w:trPr>
              <w:tc>
                <w:tcPr>
                  <w:tcW w:w="1257" w:type="dxa"/>
                  <w:vAlign w:val="center"/>
                </w:tcPr>
                <w:p w14:paraId="7AC87751" w14:textId="77777777" w:rsidR="001B7821" w:rsidRPr="00D37699" w:rsidRDefault="00000000">
                  <w:r w:rsidRPr="00D37699">
                    <w:t>简单防渗区</w:t>
                  </w:r>
                </w:p>
              </w:tc>
              <w:tc>
                <w:tcPr>
                  <w:tcW w:w="1971" w:type="dxa"/>
                  <w:vAlign w:val="center"/>
                </w:tcPr>
                <w:p w14:paraId="77966B5D" w14:textId="77777777" w:rsidR="001B7821" w:rsidRPr="00D37699" w:rsidRDefault="00000000">
                  <w:pPr>
                    <w:snapToGrid w:val="0"/>
                    <w:spacing w:before="44"/>
                    <w:ind w:right="152"/>
                    <w:jc w:val="center"/>
                  </w:pPr>
                  <w:r w:rsidRPr="00D37699">
                    <w:t>厂区内其他区域</w:t>
                  </w:r>
                </w:p>
              </w:tc>
              <w:tc>
                <w:tcPr>
                  <w:tcW w:w="4898" w:type="dxa"/>
                  <w:vAlign w:val="center"/>
                </w:tcPr>
                <w:p w14:paraId="60A1C23F" w14:textId="77777777" w:rsidR="001B7821" w:rsidRPr="00D37699" w:rsidRDefault="00000000">
                  <w:pPr>
                    <w:snapToGrid w:val="0"/>
                    <w:spacing w:before="44"/>
                    <w:ind w:right="152"/>
                    <w:jc w:val="center"/>
                  </w:pPr>
                  <w:r w:rsidRPr="00D37699">
                    <w:t>一般地面硬化</w:t>
                  </w:r>
                </w:p>
              </w:tc>
            </w:tr>
          </w:tbl>
          <w:p w14:paraId="4FB468FA" w14:textId="3355CB6A" w:rsidR="001B7821" w:rsidRPr="00D37699" w:rsidRDefault="000144FD">
            <w:pPr>
              <w:adjustRightInd w:val="0"/>
              <w:snapToGrid w:val="0"/>
              <w:spacing w:line="360" w:lineRule="auto"/>
              <w:ind w:firstLineChars="200" w:firstLine="482"/>
              <w:rPr>
                <w:b/>
                <w:bCs/>
                <w:sz w:val="24"/>
              </w:rPr>
            </w:pPr>
            <w:r w:rsidRPr="00D37699">
              <w:rPr>
                <w:b/>
                <w:bCs/>
                <w:sz w:val="24"/>
              </w:rPr>
              <w:t>4.6</w:t>
            </w:r>
            <w:r w:rsidRPr="00D37699">
              <w:rPr>
                <w:b/>
                <w:bCs/>
                <w:sz w:val="24"/>
              </w:rPr>
              <w:t>环境风险</w:t>
            </w:r>
          </w:p>
          <w:p w14:paraId="572C15F6" w14:textId="77777777" w:rsidR="001B7821" w:rsidRPr="00D37699" w:rsidRDefault="00000000">
            <w:pPr>
              <w:adjustRightInd w:val="0"/>
              <w:snapToGrid w:val="0"/>
              <w:spacing w:line="360" w:lineRule="auto"/>
              <w:ind w:firstLineChars="100" w:firstLine="240"/>
              <w:rPr>
                <w:sz w:val="24"/>
              </w:rPr>
            </w:pPr>
            <w:r w:rsidRPr="00D37699">
              <w:rPr>
                <w:sz w:val="24"/>
              </w:rPr>
              <w:t>（</w:t>
            </w:r>
            <w:r w:rsidRPr="00D37699">
              <w:rPr>
                <w:sz w:val="24"/>
              </w:rPr>
              <w:t>1</w:t>
            </w:r>
            <w:r w:rsidRPr="00D37699">
              <w:rPr>
                <w:sz w:val="24"/>
              </w:rPr>
              <w:t>）环境风险简单分析</w:t>
            </w:r>
          </w:p>
          <w:p w14:paraId="515361B9" w14:textId="77777777" w:rsidR="001B7821" w:rsidRPr="00D37699" w:rsidRDefault="00000000">
            <w:pPr>
              <w:adjustRightInd w:val="0"/>
              <w:snapToGrid w:val="0"/>
              <w:spacing w:line="360" w:lineRule="auto"/>
              <w:ind w:firstLineChars="200" w:firstLine="480"/>
              <w:rPr>
                <w:bCs/>
                <w:sz w:val="24"/>
              </w:rPr>
            </w:pPr>
            <w:r w:rsidRPr="00D37699">
              <w:rPr>
                <w:rFonts w:ascii="宋体" w:hAnsi="宋体" w:cs="宋体" w:hint="eastAsia"/>
                <w:bCs/>
                <w:sz w:val="24"/>
              </w:rPr>
              <w:t>①</w:t>
            </w:r>
            <w:r w:rsidRPr="00D37699">
              <w:rPr>
                <w:bCs/>
                <w:sz w:val="24"/>
              </w:rPr>
              <w:t>环境风险识别</w:t>
            </w:r>
          </w:p>
          <w:p w14:paraId="06D8CA81" w14:textId="77777777" w:rsidR="001B7821" w:rsidRPr="00D37699" w:rsidRDefault="00000000">
            <w:pPr>
              <w:snapToGrid w:val="0"/>
              <w:spacing w:line="360" w:lineRule="auto"/>
              <w:ind w:firstLineChars="200" w:firstLine="480"/>
              <w:rPr>
                <w:bCs/>
                <w:sz w:val="24"/>
              </w:rPr>
            </w:pPr>
            <w:r w:rsidRPr="00D37699">
              <w:rPr>
                <w:bCs/>
                <w:sz w:val="24"/>
              </w:rPr>
              <w:lastRenderedPageBreak/>
              <w:t>根据《建设项目环境风险评价技术导则》（</w:t>
            </w:r>
            <w:r w:rsidRPr="00D37699">
              <w:rPr>
                <w:bCs/>
                <w:sz w:val="24"/>
              </w:rPr>
              <w:t>HJ169-2018</w:t>
            </w:r>
            <w:r w:rsidRPr="00D37699">
              <w:rPr>
                <w:bCs/>
                <w:sz w:val="24"/>
              </w:rPr>
              <w:t>），判断企业生产原料、产品、中间产品、副产品、催化剂、辅助生产物料、燃料、</w:t>
            </w:r>
            <w:r w:rsidRPr="00D37699">
              <w:rPr>
                <w:bCs/>
                <w:sz w:val="24"/>
              </w:rPr>
              <w:t>“</w:t>
            </w:r>
            <w:r w:rsidRPr="00D37699">
              <w:rPr>
                <w:bCs/>
                <w:sz w:val="24"/>
              </w:rPr>
              <w:t>三废</w:t>
            </w:r>
            <w:r w:rsidRPr="00D37699">
              <w:rPr>
                <w:bCs/>
                <w:sz w:val="24"/>
              </w:rPr>
              <w:t>”</w:t>
            </w:r>
            <w:r w:rsidRPr="00D37699">
              <w:rPr>
                <w:bCs/>
                <w:sz w:val="24"/>
              </w:rPr>
              <w:t>污染物等是否涉及环境风险物质（混合或稀释的风险物质按其组分比例折算成纯物质），计算风险物质在厂界内的存在量（如存在量呈动态变化，则按年度内最大存在量计算）与其在附录</w:t>
            </w:r>
            <w:r w:rsidRPr="00D37699">
              <w:rPr>
                <w:bCs/>
                <w:sz w:val="24"/>
              </w:rPr>
              <w:t>A</w:t>
            </w:r>
            <w:r w:rsidRPr="00D37699">
              <w:rPr>
                <w:bCs/>
                <w:sz w:val="24"/>
              </w:rPr>
              <w:t>中临界量的比值</w:t>
            </w:r>
            <w:r w:rsidRPr="00D37699">
              <w:rPr>
                <w:bCs/>
                <w:sz w:val="24"/>
              </w:rPr>
              <w:t>Q</w:t>
            </w:r>
            <w:r w:rsidRPr="00D37699">
              <w:rPr>
                <w:bCs/>
                <w:sz w:val="24"/>
              </w:rPr>
              <w:t>：</w:t>
            </w:r>
          </w:p>
          <w:p w14:paraId="45DD779A" w14:textId="77777777" w:rsidR="001B7821" w:rsidRPr="00D37699" w:rsidRDefault="00000000">
            <w:pPr>
              <w:snapToGrid w:val="0"/>
              <w:spacing w:line="360" w:lineRule="auto"/>
              <w:ind w:firstLineChars="200" w:firstLine="480"/>
              <w:rPr>
                <w:bCs/>
                <w:sz w:val="24"/>
              </w:rPr>
            </w:pPr>
            <w:r w:rsidRPr="00D37699">
              <w:rPr>
                <w:bCs/>
                <w:sz w:val="24"/>
              </w:rPr>
              <w:t>A</w:t>
            </w:r>
            <w:r w:rsidRPr="00D37699">
              <w:rPr>
                <w:bCs/>
                <w:sz w:val="24"/>
              </w:rPr>
              <w:t>、当企业只涉及一种风险物质时，该物质的数量与其临界量比值，即为</w:t>
            </w:r>
            <w:r w:rsidRPr="00D37699">
              <w:rPr>
                <w:bCs/>
                <w:sz w:val="24"/>
              </w:rPr>
              <w:t>Q</w:t>
            </w:r>
            <w:r w:rsidRPr="00D37699">
              <w:rPr>
                <w:bCs/>
                <w:sz w:val="24"/>
              </w:rPr>
              <w:t>。</w:t>
            </w:r>
          </w:p>
          <w:p w14:paraId="5C422663" w14:textId="77777777" w:rsidR="001B7821" w:rsidRPr="00D37699" w:rsidRDefault="00000000">
            <w:pPr>
              <w:snapToGrid w:val="0"/>
              <w:spacing w:line="360" w:lineRule="auto"/>
              <w:ind w:firstLineChars="200" w:firstLine="480"/>
              <w:rPr>
                <w:bCs/>
                <w:sz w:val="24"/>
              </w:rPr>
            </w:pPr>
            <w:r w:rsidRPr="00D37699">
              <w:rPr>
                <w:bCs/>
                <w:sz w:val="24"/>
              </w:rPr>
              <w:t>B</w:t>
            </w:r>
            <w:r w:rsidRPr="00D37699">
              <w:rPr>
                <w:bCs/>
                <w:sz w:val="24"/>
              </w:rPr>
              <w:t>、当企业存在多种风险物质时，则按下式计算：</w:t>
            </w:r>
          </w:p>
          <w:p w14:paraId="70C77CD4" w14:textId="77777777" w:rsidR="001B7821" w:rsidRPr="00D37699" w:rsidRDefault="00000000">
            <w:pPr>
              <w:snapToGrid w:val="0"/>
              <w:spacing w:line="360" w:lineRule="auto"/>
              <w:ind w:firstLineChars="200" w:firstLine="480"/>
              <w:jc w:val="center"/>
              <w:rPr>
                <w:bCs/>
                <w:sz w:val="24"/>
              </w:rPr>
            </w:pPr>
            <w:r w:rsidRPr="00D37699">
              <w:rPr>
                <w:position w:val="-30"/>
                <w:sz w:val="24"/>
              </w:rPr>
              <w:object w:dxaOrig="2338" w:dyaOrig="679" w14:anchorId="32EEE6FC">
                <v:shape id="_x0000_i1034" type="#_x0000_t75" style="width:118.3pt;height:34.3pt;mso-position-horizontal-relative:page;mso-position-vertical-relative:page" o:ole="">
                  <v:imagedata r:id="rId34" o:title=""/>
                </v:shape>
                <o:OLEObject Type="Embed" ProgID="Equation.3" ShapeID="_x0000_i1034" DrawAspect="Content" ObjectID="_1758951476" r:id="rId35"/>
              </w:object>
            </w:r>
          </w:p>
          <w:p w14:paraId="300CBB31" w14:textId="77777777" w:rsidR="001B7821" w:rsidRPr="00D37699" w:rsidRDefault="00000000">
            <w:pPr>
              <w:snapToGrid w:val="0"/>
              <w:spacing w:line="360" w:lineRule="auto"/>
              <w:ind w:firstLineChars="200" w:firstLine="480"/>
              <w:rPr>
                <w:bCs/>
                <w:sz w:val="24"/>
              </w:rPr>
            </w:pPr>
            <w:r w:rsidRPr="00D37699">
              <w:rPr>
                <w:bCs/>
                <w:sz w:val="24"/>
              </w:rPr>
              <w:t>式中：</w:t>
            </w:r>
            <w:r w:rsidRPr="00D37699">
              <w:rPr>
                <w:bCs/>
                <w:sz w:val="24"/>
              </w:rPr>
              <w:t>w</w:t>
            </w:r>
            <w:r w:rsidRPr="00D37699">
              <w:rPr>
                <w:bCs/>
                <w:sz w:val="24"/>
                <w:vertAlign w:val="subscript"/>
              </w:rPr>
              <w:t>1</w:t>
            </w:r>
            <w:r w:rsidRPr="00D37699">
              <w:rPr>
                <w:bCs/>
                <w:sz w:val="24"/>
              </w:rPr>
              <w:t>、</w:t>
            </w:r>
            <w:r w:rsidRPr="00D37699">
              <w:rPr>
                <w:bCs/>
                <w:sz w:val="24"/>
              </w:rPr>
              <w:t>w</w:t>
            </w:r>
            <w:r w:rsidRPr="00D37699">
              <w:rPr>
                <w:bCs/>
                <w:sz w:val="24"/>
                <w:vertAlign w:val="subscript"/>
              </w:rPr>
              <w:t>2</w:t>
            </w:r>
            <w:r w:rsidRPr="00D37699">
              <w:rPr>
                <w:bCs/>
                <w:sz w:val="24"/>
              </w:rPr>
              <w:t>、</w:t>
            </w:r>
            <w:r w:rsidRPr="00D37699">
              <w:rPr>
                <w:bCs/>
                <w:sz w:val="24"/>
              </w:rPr>
              <w:t>…</w:t>
            </w:r>
            <w:proofErr w:type="spellStart"/>
            <w:r w:rsidRPr="00D37699">
              <w:rPr>
                <w:bCs/>
                <w:sz w:val="24"/>
              </w:rPr>
              <w:t>w</w:t>
            </w:r>
            <w:r w:rsidRPr="00D37699">
              <w:rPr>
                <w:bCs/>
                <w:sz w:val="24"/>
                <w:vertAlign w:val="subscript"/>
              </w:rPr>
              <w:t>n</w:t>
            </w:r>
            <w:proofErr w:type="spellEnd"/>
            <w:r w:rsidRPr="00D37699">
              <w:rPr>
                <w:bCs/>
                <w:sz w:val="24"/>
              </w:rPr>
              <w:t>——</w:t>
            </w:r>
            <w:r w:rsidRPr="00D37699">
              <w:rPr>
                <w:bCs/>
                <w:sz w:val="24"/>
              </w:rPr>
              <w:t>每种风险物质的存在总量，</w:t>
            </w:r>
            <w:r w:rsidRPr="00D37699">
              <w:rPr>
                <w:bCs/>
                <w:sz w:val="24"/>
              </w:rPr>
              <w:t>t</w:t>
            </w:r>
            <w:r w:rsidRPr="00D37699">
              <w:rPr>
                <w:bCs/>
                <w:sz w:val="24"/>
              </w:rPr>
              <w:t>；</w:t>
            </w:r>
          </w:p>
          <w:p w14:paraId="7376091C" w14:textId="77777777" w:rsidR="001B7821" w:rsidRPr="00D37699" w:rsidRDefault="00000000">
            <w:pPr>
              <w:snapToGrid w:val="0"/>
              <w:spacing w:line="360" w:lineRule="auto"/>
              <w:ind w:firstLineChars="200" w:firstLine="480"/>
              <w:rPr>
                <w:sz w:val="24"/>
              </w:rPr>
            </w:pPr>
            <w:r w:rsidRPr="00D37699">
              <w:rPr>
                <w:bCs/>
                <w:sz w:val="24"/>
              </w:rPr>
              <w:t>W</w:t>
            </w:r>
            <w:r w:rsidRPr="00D37699">
              <w:rPr>
                <w:bCs/>
                <w:sz w:val="24"/>
                <w:vertAlign w:val="subscript"/>
              </w:rPr>
              <w:t>1</w:t>
            </w:r>
            <w:r w:rsidRPr="00D37699">
              <w:rPr>
                <w:bCs/>
                <w:sz w:val="24"/>
              </w:rPr>
              <w:t>、</w:t>
            </w:r>
            <w:r w:rsidRPr="00D37699">
              <w:rPr>
                <w:bCs/>
                <w:sz w:val="24"/>
              </w:rPr>
              <w:t>W</w:t>
            </w:r>
            <w:r w:rsidRPr="00D37699">
              <w:rPr>
                <w:bCs/>
                <w:sz w:val="24"/>
                <w:vertAlign w:val="subscript"/>
              </w:rPr>
              <w:t>2</w:t>
            </w:r>
            <w:r w:rsidRPr="00D37699">
              <w:rPr>
                <w:bCs/>
                <w:sz w:val="24"/>
              </w:rPr>
              <w:t>、</w:t>
            </w:r>
            <w:r w:rsidRPr="00D37699">
              <w:rPr>
                <w:bCs/>
                <w:sz w:val="24"/>
              </w:rPr>
              <w:t>…</w:t>
            </w:r>
            <w:proofErr w:type="spellStart"/>
            <w:r w:rsidRPr="00D37699">
              <w:rPr>
                <w:bCs/>
                <w:sz w:val="24"/>
              </w:rPr>
              <w:t>W</w:t>
            </w:r>
            <w:r w:rsidRPr="00D37699">
              <w:rPr>
                <w:bCs/>
                <w:sz w:val="24"/>
                <w:vertAlign w:val="subscript"/>
              </w:rPr>
              <w:t>n</w:t>
            </w:r>
            <w:proofErr w:type="spellEnd"/>
            <w:r w:rsidRPr="00D37699">
              <w:rPr>
                <w:bCs/>
                <w:sz w:val="24"/>
              </w:rPr>
              <w:t>——</w:t>
            </w:r>
            <w:r w:rsidRPr="00D37699">
              <w:rPr>
                <w:bCs/>
                <w:sz w:val="24"/>
              </w:rPr>
              <w:t>每种风险物质的临界量，</w:t>
            </w:r>
            <w:r w:rsidRPr="00D37699">
              <w:rPr>
                <w:bCs/>
                <w:sz w:val="24"/>
              </w:rPr>
              <w:t>t</w:t>
            </w:r>
            <w:r w:rsidRPr="00D37699">
              <w:rPr>
                <w:bCs/>
                <w:sz w:val="24"/>
              </w:rPr>
              <w:t>。</w:t>
            </w:r>
          </w:p>
          <w:p w14:paraId="77317B69" w14:textId="53CA6A33" w:rsidR="001B7821" w:rsidRPr="00D37699" w:rsidRDefault="00000000">
            <w:pPr>
              <w:jc w:val="center"/>
              <w:rPr>
                <w:b/>
                <w:bCs/>
                <w:szCs w:val="21"/>
              </w:rPr>
            </w:pPr>
            <w:bookmarkStart w:id="32" w:name="OLE_LINK4"/>
            <w:bookmarkStart w:id="33" w:name="OLE_LINK17"/>
            <w:r w:rsidRPr="00D37699">
              <w:rPr>
                <w:b/>
                <w:bCs/>
                <w:szCs w:val="21"/>
              </w:rPr>
              <w:t>表</w:t>
            </w:r>
            <w:r w:rsidRPr="00D37699">
              <w:rPr>
                <w:b/>
                <w:bCs/>
                <w:szCs w:val="21"/>
              </w:rPr>
              <w:t>4-1</w:t>
            </w:r>
            <w:r w:rsidR="000144FD" w:rsidRPr="00D37699">
              <w:rPr>
                <w:b/>
                <w:bCs/>
                <w:szCs w:val="21"/>
              </w:rPr>
              <w:t>9</w:t>
            </w:r>
            <w:r w:rsidRPr="00D37699">
              <w:rPr>
                <w:b/>
                <w:bCs/>
                <w:szCs w:val="21"/>
              </w:rPr>
              <w:t>厂区风险物质情况表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995"/>
              <w:gridCol w:w="2024"/>
              <w:gridCol w:w="2028"/>
              <w:gridCol w:w="2078"/>
            </w:tblGrid>
            <w:tr w:rsidR="00D37699" w:rsidRPr="00D37699" w14:paraId="34111487" w14:textId="77777777" w:rsidTr="00E128A4">
              <w:trPr>
                <w:trHeight w:val="340"/>
                <w:jc w:val="center"/>
              </w:trPr>
              <w:tc>
                <w:tcPr>
                  <w:tcW w:w="1995" w:type="dxa"/>
                  <w:vMerge w:val="restart"/>
                  <w:vAlign w:val="center"/>
                </w:tcPr>
                <w:bookmarkEnd w:id="32"/>
                <w:bookmarkEnd w:id="33"/>
                <w:p w14:paraId="4058674D" w14:textId="77777777" w:rsidR="001B7821" w:rsidRPr="00D37699" w:rsidRDefault="00000000" w:rsidP="00FF31EE">
                  <w:pPr>
                    <w:adjustRightInd w:val="0"/>
                    <w:snapToGrid w:val="0"/>
                    <w:jc w:val="center"/>
                    <w:rPr>
                      <w:b/>
                      <w:bCs/>
                      <w:szCs w:val="21"/>
                    </w:rPr>
                  </w:pPr>
                  <w:r w:rsidRPr="00D37699">
                    <w:rPr>
                      <w:b/>
                      <w:bCs/>
                      <w:szCs w:val="21"/>
                    </w:rPr>
                    <w:t>物质名称</w:t>
                  </w:r>
                </w:p>
              </w:tc>
              <w:tc>
                <w:tcPr>
                  <w:tcW w:w="6130" w:type="dxa"/>
                  <w:gridSpan w:val="3"/>
                  <w:vAlign w:val="center"/>
                </w:tcPr>
                <w:p w14:paraId="1A7FCE11" w14:textId="77777777" w:rsidR="001B7821" w:rsidRPr="00D37699" w:rsidRDefault="00000000" w:rsidP="00FF31EE">
                  <w:pPr>
                    <w:adjustRightInd w:val="0"/>
                    <w:snapToGrid w:val="0"/>
                    <w:jc w:val="center"/>
                    <w:rPr>
                      <w:b/>
                      <w:bCs/>
                      <w:szCs w:val="21"/>
                    </w:rPr>
                  </w:pPr>
                  <w:r w:rsidRPr="00D37699">
                    <w:rPr>
                      <w:b/>
                      <w:bCs/>
                      <w:szCs w:val="21"/>
                    </w:rPr>
                    <w:t>风险物质判别</w:t>
                  </w:r>
                </w:p>
              </w:tc>
            </w:tr>
            <w:tr w:rsidR="00D37699" w:rsidRPr="00D37699" w14:paraId="7D97B903" w14:textId="77777777" w:rsidTr="00E128A4">
              <w:trPr>
                <w:trHeight w:val="340"/>
                <w:jc w:val="center"/>
              </w:trPr>
              <w:tc>
                <w:tcPr>
                  <w:tcW w:w="1995" w:type="dxa"/>
                  <w:vMerge/>
                  <w:vAlign w:val="center"/>
                </w:tcPr>
                <w:p w14:paraId="0E4D5B48" w14:textId="77777777" w:rsidR="001B7821" w:rsidRPr="00D37699" w:rsidRDefault="001B7821" w:rsidP="00FF31EE">
                  <w:pPr>
                    <w:adjustRightInd w:val="0"/>
                    <w:snapToGrid w:val="0"/>
                    <w:jc w:val="center"/>
                    <w:rPr>
                      <w:b/>
                      <w:bCs/>
                      <w:szCs w:val="21"/>
                    </w:rPr>
                  </w:pPr>
                </w:p>
              </w:tc>
              <w:tc>
                <w:tcPr>
                  <w:tcW w:w="2024" w:type="dxa"/>
                  <w:vAlign w:val="center"/>
                </w:tcPr>
                <w:p w14:paraId="48B3A3A3" w14:textId="77777777" w:rsidR="001B7821" w:rsidRPr="00D37699" w:rsidRDefault="00000000" w:rsidP="00FF31EE">
                  <w:pPr>
                    <w:adjustRightInd w:val="0"/>
                    <w:snapToGrid w:val="0"/>
                    <w:jc w:val="center"/>
                    <w:rPr>
                      <w:b/>
                      <w:bCs/>
                      <w:szCs w:val="21"/>
                    </w:rPr>
                  </w:pPr>
                  <w:r w:rsidRPr="00D37699">
                    <w:rPr>
                      <w:b/>
                      <w:bCs/>
                      <w:szCs w:val="21"/>
                    </w:rPr>
                    <w:t>临界量</w:t>
                  </w:r>
                  <w:r w:rsidRPr="00D37699">
                    <w:rPr>
                      <w:b/>
                      <w:bCs/>
                      <w:szCs w:val="21"/>
                    </w:rPr>
                    <w:t>Q</w:t>
                  </w:r>
                  <w:r w:rsidRPr="00D37699">
                    <w:rPr>
                      <w:b/>
                      <w:bCs/>
                      <w:szCs w:val="21"/>
                    </w:rPr>
                    <w:t>，</w:t>
                  </w:r>
                  <w:r w:rsidRPr="00D37699">
                    <w:rPr>
                      <w:b/>
                      <w:bCs/>
                      <w:szCs w:val="21"/>
                    </w:rPr>
                    <w:t>t</w:t>
                  </w:r>
                </w:p>
              </w:tc>
              <w:tc>
                <w:tcPr>
                  <w:tcW w:w="2028" w:type="dxa"/>
                  <w:vAlign w:val="center"/>
                </w:tcPr>
                <w:p w14:paraId="2E996CD2" w14:textId="77777777" w:rsidR="001B7821" w:rsidRPr="00D37699" w:rsidRDefault="00000000" w:rsidP="00FF31EE">
                  <w:pPr>
                    <w:adjustRightInd w:val="0"/>
                    <w:snapToGrid w:val="0"/>
                    <w:jc w:val="center"/>
                    <w:rPr>
                      <w:b/>
                      <w:bCs/>
                      <w:szCs w:val="21"/>
                    </w:rPr>
                  </w:pPr>
                  <w:r w:rsidRPr="00D37699">
                    <w:rPr>
                      <w:b/>
                      <w:bCs/>
                      <w:szCs w:val="21"/>
                    </w:rPr>
                    <w:t>存在量</w:t>
                  </w:r>
                  <w:r w:rsidRPr="00D37699">
                    <w:rPr>
                      <w:b/>
                      <w:bCs/>
                      <w:szCs w:val="21"/>
                    </w:rPr>
                    <w:t>q</w:t>
                  </w:r>
                  <w:r w:rsidRPr="00D37699">
                    <w:rPr>
                      <w:b/>
                      <w:bCs/>
                      <w:szCs w:val="21"/>
                    </w:rPr>
                    <w:t>，</w:t>
                  </w:r>
                  <w:r w:rsidRPr="00D37699">
                    <w:rPr>
                      <w:b/>
                      <w:bCs/>
                      <w:szCs w:val="21"/>
                    </w:rPr>
                    <w:t>t</w:t>
                  </w:r>
                </w:p>
              </w:tc>
              <w:tc>
                <w:tcPr>
                  <w:tcW w:w="2078" w:type="dxa"/>
                  <w:vAlign w:val="center"/>
                </w:tcPr>
                <w:p w14:paraId="4EF08E81" w14:textId="77777777" w:rsidR="001B7821" w:rsidRPr="00D37699" w:rsidRDefault="00000000" w:rsidP="00FF31EE">
                  <w:pPr>
                    <w:adjustRightInd w:val="0"/>
                    <w:snapToGrid w:val="0"/>
                    <w:jc w:val="center"/>
                    <w:rPr>
                      <w:b/>
                      <w:bCs/>
                      <w:szCs w:val="21"/>
                    </w:rPr>
                  </w:pPr>
                  <w:r w:rsidRPr="00D37699">
                    <w:rPr>
                      <w:b/>
                      <w:bCs/>
                      <w:szCs w:val="21"/>
                    </w:rPr>
                    <w:t>q/Q</w:t>
                  </w:r>
                </w:p>
              </w:tc>
            </w:tr>
            <w:tr w:rsidR="00D37699" w:rsidRPr="00D37699" w14:paraId="65F11AA5" w14:textId="77777777" w:rsidTr="00E128A4">
              <w:trPr>
                <w:trHeight w:val="340"/>
                <w:jc w:val="center"/>
              </w:trPr>
              <w:tc>
                <w:tcPr>
                  <w:tcW w:w="1995" w:type="dxa"/>
                  <w:vAlign w:val="center"/>
                </w:tcPr>
                <w:p w14:paraId="40A1933D" w14:textId="1B194294" w:rsidR="00FF31EE" w:rsidRPr="00D37699" w:rsidRDefault="00FF31EE" w:rsidP="00FF31EE">
                  <w:pPr>
                    <w:jc w:val="center"/>
                    <w:rPr>
                      <w:szCs w:val="21"/>
                    </w:rPr>
                  </w:pPr>
                  <w:r w:rsidRPr="00D37699">
                    <w:rPr>
                      <w:szCs w:val="21"/>
                    </w:rPr>
                    <w:t>机油</w:t>
                  </w:r>
                </w:p>
              </w:tc>
              <w:tc>
                <w:tcPr>
                  <w:tcW w:w="2024" w:type="dxa"/>
                  <w:vAlign w:val="center"/>
                </w:tcPr>
                <w:p w14:paraId="119A5B69" w14:textId="77777777" w:rsidR="00FF31EE" w:rsidRPr="00D37699" w:rsidRDefault="00FF31EE" w:rsidP="00FF31EE">
                  <w:pPr>
                    <w:adjustRightInd w:val="0"/>
                    <w:spacing w:line="300" w:lineRule="exact"/>
                    <w:jc w:val="center"/>
                    <w:textAlignment w:val="baseline"/>
                    <w:rPr>
                      <w:szCs w:val="21"/>
                    </w:rPr>
                  </w:pPr>
                  <w:r w:rsidRPr="00D37699">
                    <w:rPr>
                      <w:szCs w:val="21"/>
                    </w:rPr>
                    <w:t>2500*</w:t>
                  </w:r>
                </w:p>
              </w:tc>
              <w:tc>
                <w:tcPr>
                  <w:tcW w:w="2028" w:type="dxa"/>
                  <w:vAlign w:val="center"/>
                </w:tcPr>
                <w:p w14:paraId="69B19339" w14:textId="765F7CDD" w:rsidR="00FF31EE" w:rsidRPr="00D37699" w:rsidRDefault="00FF31EE" w:rsidP="00FF31EE">
                  <w:pPr>
                    <w:jc w:val="center"/>
                    <w:rPr>
                      <w:szCs w:val="21"/>
                    </w:rPr>
                  </w:pPr>
                  <w:r w:rsidRPr="00D37699">
                    <w:rPr>
                      <w:szCs w:val="21"/>
                    </w:rPr>
                    <w:t>0.05</w:t>
                  </w:r>
                </w:p>
              </w:tc>
              <w:tc>
                <w:tcPr>
                  <w:tcW w:w="2078" w:type="dxa"/>
                  <w:vAlign w:val="center"/>
                </w:tcPr>
                <w:p w14:paraId="5C69E7DE" w14:textId="3535C28C" w:rsidR="00FF31EE" w:rsidRPr="00D37699" w:rsidRDefault="00FF31EE" w:rsidP="00FF31EE">
                  <w:pPr>
                    <w:jc w:val="center"/>
                    <w:rPr>
                      <w:szCs w:val="21"/>
                    </w:rPr>
                  </w:pPr>
                  <w:r w:rsidRPr="00D37699">
                    <w:rPr>
                      <w:szCs w:val="21"/>
                    </w:rPr>
                    <w:t>0.00002</w:t>
                  </w:r>
                </w:p>
              </w:tc>
            </w:tr>
            <w:tr w:rsidR="00D37699" w:rsidRPr="00D37699" w14:paraId="107916F5" w14:textId="77777777" w:rsidTr="00E128A4">
              <w:trPr>
                <w:trHeight w:val="340"/>
                <w:jc w:val="center"/>
              </w:trPr>
              <w:tc>
                <w:tcPr>
                  <w:tcW w:w="1995" w:type="dxa"/>
                  <w:vAlign w:val="center"/>
                </w:tcPr>
                <w:p w14:paraId="6D981477" w14:textId="77777777" w:rsidR="00FF31EE" w:rsidRPr="00D37699" w:rsidRDefault="00FF31EE" w:rsidP="00FF31EE">
                  <w:pPr>
                    <w:jc w:val="center"/>
                    <w:rPr>
                      <w:szCs w:val="21"/>
                    </w:rPr>
                  </w:pPr>
                  <w:r w:rsidRPr="00D37699">
                    <w:rPr>
                      <w:szCs w:val="21"/>
                    </w:rPr>
                    <w:t>液压油</w:t>
                  </w:r>
                </w:p>
              </w:tc>
              <w:tc>
                <w:tcPr>
                  <w:tcW w:w="2024" w:type="dxa"/>
                  <w:vAlign w:val="center"/>
                </w:tcPr>
                <w:p w14:paraId="7E5601FA" w14:textId="77777777" w:rsidR="00FF31EE" w:rsidRPr="00D37699" w:rsidRDefault="00FF31EE" w:rsidP="00FF31EE">
                  <w:pPr>
                    <w:adjustRightInd w:val="0"/>
                    <w:spacing w:line="300" w:lineRule="exact"/>
                    <w:jc w:val="center"/>
                    <w:textAlignment w:val="baseline"/>
                    <w:rPr>
                      <w:szCs w:val="21"/>
                    </w:rPr>
                  </w:pPr>
                  <w:r w:rsidRPr="00D37699">
                    <w:rPr>
                      <w:szCs w:val="21"/>
                    </w:rPr>
                    <w:t>2500*</w:t>
                  </w:r>
                </w:p>
              </w:tc>
              <w:tc>
                <w:tcPr>
                  <w:tcW w:w="2028" w:type="dxa"/>
                  <w:vAlign w:val="center"/>
                </w:tcPr>
                <w:p w14:paraId="4496D1A0" w14:textId="3A5A6019" w:rsidR="00FF31EE" w:rsidRPr="00D37699" w:rsidRDefault="00FF31EE" w:rsidP="00FF31EE">
                  <w:pPr>
                    <w:jc w:val="center"/>
                    <w:rPr>
                      <w:szCs w:val="21"/>
                    </w:rPr>
                  </w:pPr>
                  <w:r w:rsidRPr="00D37699">
                    <w:rPr>
                      <w:szCs w:val="21"/>
                    </w:rPr>
                    <w:t>0.5</w:t>
                  </w:r>
                </w:p>
              </w:tc>
              <w:tc>
                <w:tcPr>
                  <w:tcW w:w="2078" w:type="dxa"/>
                  <w:vAlign w:val="center"/>
                </w:tcPr>
                <w:p w14:paraId="68F4C010" w14:textId="6A753D9D" w:rsidR="00FF31EE" w:rsidRPr="00D37699" w:rsidRDefault="00FF31EE" w:rsidP="00FF31EE">
                  <w:pPr>
                    <w:jc w:val="center"/>
                    <w:rPr>
                      <w:szCs w:val="21"/>
                    </w:rPr>
                  </w:pPr>
                  <w:r w:rsidRPr="00D37699">
                    <w:rPr>
                      <w:szCs w:val="21"/>
                    </w:rPr>
                    <w:t>0.0002</w:t>
                  </w:r>
                </w:p>
              </w:tc>
            </w:tr>
            <w:tr w:rsidR="00D37699" w:rsidRPr="00D37699" w14:paraId="17DC8E84" w14:textId="77777777" w:rsidTr="00E128A4">
              <w:trPr>
                <w:trHeight w:val="340"/>
                <w:jc w:val="center"/>
              </w:trPr>
              <w:tc>
                <w:tcPr>
                  <w:tcW w:w="1995" w:type="dxa"/>
                  <w:vAlign w:val="center"/>
                </w:tcPr>
                <w:p w14:paraId="1072731F" w14:textId="77777777" w:rsidR="00FF31EE" w:rsidRPr="00D37699" w:rsidRDefault="00FF31EE" w:rsidP="00FF31EE">
                  <w:pPr>
                    <w:jc w:val="center"/>
                    <w:rPr>
                      <w:szCs w:val="21"/>
                    </w:rPr>
                  </w:pPr>
                  <w:r w:rsidRPr="00D37699">
                    <w:rPr>
                      <w:szCs w:val="21"/>
                    </w:rPr>
                    <w:t>白油</w:t>
                  </w:r>
                </w:p>
              </w:tc>
              <w:tc>
                <w:tcPr>
                  <w:tcW w:w="2024" w:type="dxa"/>
                  <w:vAlign w:val="center"/>
                </w:tcPr>
                <w:p w14:paraId="11B735FF" w14:textId="77777777" w:rsidR="00FF31EE" w:rsidRPr="00D37699" w:rsidRDefault="00FF31EE" w:rsidP="00FF31EE">
                  <w:pPr>
                    <w:adjustRightInd w:val="0"/>
                    <w:spacing w:line="300" w:lineRule="exact"/>
                    <w:jc w:val="center"/>
                    <w:textAlignment w:val="baseline"/>
                    <w:rPr>
                      <w:szCs w:val="21"/>
                    </w:rPr>
                  </w:pPr>
                  <w:r w:rsidRPr="00D37699">
                    <w:rPr>
                      <w:szCs w:val="21"/>
                    </w:rPr>
                    <w:t>2500*</w:t>
                  </w:r>
                </w:p>
              </w:tc>
              <w:tc>
                <w:tcPr>
                  <w:tcW w:w="2028" w:type="dxa"/>
                  <w:vAlign w:val="center"/>
                </w:tcPr>
                <w:p w14:paraId="3C9F20EC" w14:textId="676BB014" w:rsidR="00FF31EE" w:rsidRPr="00D37699" w:rsidRDefault="00FF31EE" w:rsidP="00FF31EE">
                  <w:pPr>
                    <w:jc w:val="center"/>
                    <w:rPr>
                      <w:szCs w:val="21"/>
                    </w:rPr>
                  </w:pPr>
                  <w:r w:rsidRPr="00D37699">
                    <w:rPr>
                      <w:szCs w:val="21"/>
                    </w:rPr>
                    <w:t>1.5</w:t>
                  </w:r>
                </w:p>
              </w:tc>
              <w:tc>
                <w:tcPr>
                  <w:tcW w:w="2078" w:type="dxa"/>
                  <w:vAlign w:val="center"/>
                </w:tcPr>
                <w:p w14:paraId="3FBEDACC" w14:textId="2EC99830" w:rsidR="00FF31EE" w:rsidRPr="00D37699" w:rsidRDefault="00FF31EE" w:rsidP="00FF31EE">
                  <w:pPr>
                    <w:jc w:val="center"/>
                    <w:rPr>
                      <w:szCs w:val="21"/>
                    </w:rPr>
                  </w:pPr>
                  <w:r w:rsidRPr="00D37699">
                    <w:rPr>
                      <w:szCs w:val="21"/>
                    </w:rPr>
                    <w:t>0.0006</w:t>
                  </w:r>
                </w:p>
              </w:tc>
            </w:tr>
            <w:tr w:rsidR="00D37699" w:rsidRPr="00D37699" w14:paraId="47EB448A" w14:textId="77777777" w:rsidTr="00E128A4">
              <w:trPr>
                <w:trHeight w:val="340"/>
                <w:jc w:val="center"/>
              </w:trPr>
              <w:tc>
                <w:tcPr>
                  <w:tcW w:w="1995" w:type="dxa"/>
                  <w:vAlign w:val="center"/>
                </w:tcPr>
                <w:p w14:paraId="03541F98" w14:textId="77777777" w:rsidR="00FF31EE" w:rsidRPr="00D37699" w:rsidRDefault="00FF31EE" w:rsidP="00FF31EE">
                  <w:pPr>
                    <w:jc w:val="center"/>
                    <w:rPr>
                      <w:szCs w:val="21"/>
                    </w:rPr>
                  </w:pPr>
                  <w:r w:rsidRPr="00D37699">
                    <w:rPr>
                      <w:szCs w:val="21"/>
                    </w:rPr>
                    <w:t>柠檬酸</w:t>
                  </w:r>
                </w:p>
              </w:tc>
              <w:tc>
                <w:tcPr>
                  <w:tcW w:w="2024" w:type="dxa"/>
                  <w:vAlign w:val="center"/>
                </w:tcPr>
                <w:p w14:paraId="4D4CC231" w14:textId="77777777" w:rsidR="00FF31EE" w:rsidRPr="00D37699" w:rsidRDefault="00FF31EE" w:rsidP="00FF31EE">
                  <w:pPr>
                    <w:adjustRightInd w:val="0"/>
                    <w:spacing w:line="300" w:lineRule="exact"/>
                    <w:jc w:val="center"/>
                    <w:textAlignment w:val="baseline"/>
                    <w:rPr>
                      <w:szCs w:val="21"/>
                    </w:rPr>
                  </w:pPr>
                  <w:r w:rsidRPr="00D37699">
                    <w:rPr>
                      <w:szCs w:val="21"/>
                    </w:rPr>
                    <w:t>50**</w:t>
                  </w:r>
                </w:p>
              </w:tc>
              <w:tc>
                <w:tcPr>
                  <w:tcW w:w="2028" w:type="dxa"/>
                  <w:vAlign w:val="center"/>
                </w:tcPr>
                <w:p w14:paraId="14C29F95" w14:textId="51B91D9F" w:rsidR="00FF31EE" w:rsidRPr="00D37699" w:rsidRDefault="00FF31EE" w:rsidP="00FF31EE">
                  <w:pPr>
                    <w:jc w:val="center"/>
                    <w:rPr>
                      <w:szCs w:val="21"/>
                    </w:rPr>
                  </w:pPr>
                  <w:r w:rsidRPr="00D37699">
                    <w:rPr>
                      <w:szCs w:val="21"/>
                    </w:rPr>
                    <w:t>5</w:t>
                  </w:r>
                </w:p>
              </w:tc>
              <w:tc>
                <w:tcPr>
                  <w:tcW w:w="2078" w:type="dxa"/>
                  <w:vAlign w:val="center"/>
                </w:tcPr>
                <w:p w14:paraId="0970D014" w14:textId="06E02F59" w:rsidR="00FF31EE" w:rsidRPr="00D37699" w:rsidRDefault="00FF31EE" w:rsidP="00FF31EE">
                  <w:pPr>
                    <w:jc w:val="center"/>
                    <w:rPr>
                      <w:szCs w:val="21"/>
                    </w:rPr>
                  </w:pPr>
                  <w:r w:rsidRPr="00D37699">
                    <w:rPr>
                      <w:szCs w:val="21"/>
                    </w:rPr>
                    <w:t>0.1</w:t>
                  </w:r>
                </w:p>
              </w:tc>
            </w:tr>
            <w:tr w:rsidR="00D37699" w:rsidRPr="00D37699" w14:paraId="1940247B" w14:textId="77777777" w:rsidTr="00E128A4">
              <w:trPr>
                <w:trHeight w:val="340"/>
                <w:jc w:val="center"/>
              </w:trPr>
              <w:tc>
                <w:tcPr>
                  <w:tcW w:w="1995" w:type="dxa"/>
                  <w:vAlign w:val="center"/>
                </w:tcPr>
                <w:p w14:paraId="40C01BC5" w14:textId="77777777" w:rsidR="00FF31EE" w:rsidRPr="00D37699" w:rsidRDefault="00FF31EE" w:rsidP="00FF31EE">
                  <w:pPr>
                    <w:jc w:val="center"/>
                    <w:rPr>
                      <w:kern w:val="0"/>
                      <w:szCs w:val="21"/>
                    </w:rPr>
                  </w:pPr>
                  <w:r w:rsidRPr="00D37699">
                    <w:rPr>
                      <w:szCs w:val="21"/>
                    </w:rPr>
                    <w:t>废活性炭</w:t>
                  </w:r>
                </w:p>
              </w:tc>
              <w:tc>
                <w:tcPr>
                  <w:tcW w:w="2024" w:type="dxa"/>
                  <w:vAlign w:val="center"/>
                </w:tcPr>
                <w:p w14:paraId="24F63A8C" w14:textId="77777777" w:rsidR="00FF31EE" w:rsidRPr="00D37699" w:rsidRDefault="00FF31EE" w:rsidP="00FF31EE">
                  <w:pPr>
                    <w:jc w:val="center"/>
                    <w:rPr>
                      <w:szCs w:val="21"/>
                    </w:rPr>
                  </w:pPr>
                  <w:r w:rsidRPr="00D37699">
                    <w:rPr>
                      <w:szCs w:val="21"/>
                    </w:rPr>
                    <w:t>50**</w:t>
                  </w:r>
                </w:p>
              </w:tc>
              <w:tc>
                <w:tcPr>
                  <w:tcW w:w="2028" w:type="dxa"/>
                  <w:vAlign w:val="center"/>
                </w:tcPr>
                <w:p w14:paraId="1530C881" w14:textId="3D0B87E7" w:rsidR="00FF31EE" w:rsidRPr="00D37699" w:rsidRDefault="00FF31EE" w:rsidP="00FF31EE">
                  <w:pPr>
                    <w:jc w:val="center"/>
                    <w:rPr>
                      <w:szCs w:val="21"/>
                    </w:rPr>
                  </w:pPr>
                  <w:r w:rsidRPr="00D37699">
                    <w:rPr>
                      <w:szCs w:val="21"/>
                    </w:rPr>
                    <w:t>9.81</w:t>
                  </w:r>
                </w:p>
              </w:tc>
              <w:tc>
                <w:tcPr>
                  <w:tcW w:w="2078" w:type="dxa"/>
                  <w:vAlign w:val="center"/>
                </w:tcPr>
                <w:p w14:paraId="0B88C6D2" w14:textId="61852EDD" w:rsidR="00FF31EE" w:rsidRPr="00D37699" w:rsidRDefault="00FF31EE" w:rsidP="00FF31EE">
                  <w:pPr>
                    <w:jc w:val="center"/>
                    <w:rPr>
                      <w:szCs w:val="21"/>
                    </w:rPr>
                  </w:pPr>
                  <w:r w:rsidRPr="00D37699">
                    <w:rPr>
                      <w:szCs w:val="21"/>
                    </w:rPr>
                    <w:t>0.1962</w:t>
                  </w:r>
                </w:p>
              </w:tc>
            </w:tr>
            <w:tr w:rsidR="00D37699" w:rsidRPr="00D37699" w14:paraId="08F71F15" w14:textId="77777777" w:rsidTr="00E128A4">
              <w:trPr>
                <w:trHeight w:val="340"/>
                <w:jc w:val="center"/>
              </w:trPr>
              <w:tc>
                <w:tcPr>
                  <w:tcW w:w="1995" w:type="dxa"/>
                  <w:vAlign w:val="center"/>
                </w:tcPr>
                <w:p w14:paraId="4CC45362" w14:textId="77777777" w:rsidR="00FF31EE" w:rsidRPr="00D37699" w:rsidRDefault="00FF31EE" w:rsidP="00FF31EE">
                  <w:pPr>
                    <w:jc w:val="center"/>
                    <w:rPr>
                      <w:kern w:val="0"/>
                      <w:szCs w:val="21"/>
                    </w:rPr>
                  </w:pPr>
                  <w:r w:rsidRPr="00D37699">
                    <w:rPr>
                      <w:szCs w:val="21"/>
                    </w:rPr>
                    <w:t>废包装桶</w:t>
                  </w:r>
                </w:p>
              </w:tc>
              <w:tc>
                <w:tcPr>
                  <w:tcW w:w="2024" w:type="dxa"/>
                  <w:vAlign w:val="center"/>
                </w:tcPr>
                <w:p w14:paraId="22BFA222" w14:textId="77777777" w:rsidR="00FF31EE" w:rsidRPr="00D37699" w:rsidRDefault="00FF31EE" w:rsidP="00FF31EE">
                  <w:pPr>
                    <w:jc w:val="center"/>
                    <w:rPr>
                      <w:szCs w:val="21"/>
                    </w:rPr>
                  </w:pPr>
                  <w:r w:rsidRPr="00D37699">
                    <w:rPr>
                      <w:szCs w:val="21"/>
                    </w:rPr>
                    <w:t>50**</w:t>
                  </w:r>
                </w:p>
              </w:tc>
              <w:tc>
                <w:tcPr>
                  <w:tcW w:w="2028" w:type="dxa"/>
                  <w:vAlign w:val="center"/>
                </w:tcPr>
                <w:p w14:paraId="2CBBA96D" w14:textId="3114DACA" w:rsidR="00FF31EE" w:rsidRPr="00D37699" w:rsidRDefault="00FF31EE" w:rsidP="00FF31EE">
                  <w:pPr>
                    <w:jc w:val="center"/>
                    <w:rPr>
                      <w:szCs w:val="21"/>
                    </w:rPr>
                  </w:pPr>
                  <w:r w:rsidRPr="00D37699">
                    <w:rPr>
                      <w:szCs w:val="21"/>
                    </w:rPr>
                    <w:t>3</w:t>
                  </w:r>
                </w:p>
              </w:tc>
              <w:tc>
                <w:tcPr>
                  <w:tcW w:w="2078" w:type="dxa"/>
                  <w:vAlign w:val="center"/>
                </w:tcPr>
                <w:p w14:paraId="365F817B" w14:textId="4D63C3B4" w:rsidR="00FF31EE" w:rsidRPr="00D37699" w:rsidRDefault="00FF31EE" w:rsidP="00FF31EE">
                  <w:pPr>
                    <w:jc w:val="center"/>
                    <w:rPr>
                      <w:szCs w:val="21"/>
                    </w:rPr>
                  </w:pPr>
                  <w:r w:rsidRPr="00D37699">
                    <w:rPr>
                      <w:szCs w:val="21"/>
                    </w:rPr>
                    <w:t>0.06</w:t>
                  </w:r>
                </w:p>
              </w:tc>
            </w:tr>
            <w:tr w:rsidR="00D37699" w:rsidRPr="00D37699" w14:paraId="5E71A01B" w14:textId="77777777" w:rsidTr="00E128A4">
              <w:trPr>
                <w:trHeight w:val="340"/>
                <w:jc w:val="center"/>
              </w:trPr>
              <w:tc>
                <w:tcPr>
                  <w:tcW w:w="1995" w:type="dxa"/>
                  <w:vAlign w:val="center"/>
                </w:tcPr>
                <w:p w14:paraId="0B70227A" w14:textId="77777777" w:rsidR="00FF31EE" w:rsidRPr="00D37699" w:rsidRDefault="00FF31EE" w:rsidP="00FF31EE">
                  <w:pPr>
                    <w:jc w:val="center"/>
                    <w:rPr>
                      <w:kern w:val="0"/>
                      <w:szCs w:val="21"/>
                    </w:rPr>
                  </w:pPr>
                  <w:r w:rsidRPr="00D37699">
                    <w:rPr>
                      <w:szCs w:val="21"/>
                    </w:rPr>
                    <w:t>废机油</w:t>
                  </w:r>
                </w:p>
              </w:tc>
              <w:tc>
                <w:tcPr>
                  <w:tcW w:w="2024" w:type="dxa"/>
                  <w:vAlign w:val="center"/>
                </w:tcPr>
                <w:p w14:paraId="67E75E7C" w14:textId="77777777" w:rsidR="00FF31EE" w:rsidRPr="00D37699" w:rsidRDefault="00FF31EE" w:rsidP="00FF31EE">
                  <w:pPr>
                    <w:jc w:val="center"/>
                    <w:rPr>
                      <w:szCs w:val="21"/>
                    </w:rPr>
                  </w:pPr>
                  <w:r w:rsidRPr="00D37699">
                    <w:rPr>
                      <w:szCs w:val="21"/>
                    </w:rPr>
                    <w:t>50**</w:t>
                  </w:r>
                </w:p>
              </w:tc>
              <w:tc>
                <w:tcPr>
                  <w:tcW w:w="2028" w:type="dxa"/>
                  <w:vAlign w:val="center"/>
                </w:tcPr>
                <w:p w14:paraId="3220B5C8" w14:textId="4546D114" w:rsidR="00FF31EE" w:rsidRPr="00D37699" w:rsidRDefault="00FF31EE" w:rsidP="00FF31EE">
                  <w:pPr>
                    <w:jc w:val="center"/>
                    <w:rPr>
                      <w:szCs w:val="21"/>
                    </w:rPr>
                  </w:pPr>
                  <w:r w:rsidRPr="00D37699">
                    <w:rPr>
                      <w:szCs w:val="21"/>
                    </w:rPr>
                    <w:t>0.02</w:t>
                  </w:r>
                </w:p>
              </w:tc>
              <w:tc>
                <w:tcPr>
                  <w:tcW w:w="2078" w:type="dxa"/>
                  <w:vAlign w:val="center"/>
                </w:tcPr>
                <w:p w14:paraId="2BEA815D" w14:textId="0757AE0E" w:rsidR="00FF31EE" w:rsidRPr="00D37699" w:rsidRDefault="00FF31EE" w:rsidP="00FF31EE">
                  <w:pPr>
                    <w:jc w:val="center"/>
                    <w:rPr>
                      <w:szCs w:val="21"/>
                    </w:rPr>
                  </w:pPr>
                  <w:r w:rsidRPr="00D37699">
                    <w:rPr>
                      <w:szCs w:val="21"/>
                    </w:rPr>
                    <w:t>0.0004</w:t>
                  </w:r>
                </w:p>
              </w:tc>
            </w:tr>
            <w:tr w:rsidR="00D37699" w:rsidRPr="00D37699" w14:paraId="2F833B16" w14:textId="77777777" w:rsidTr="00E128A4">
              <w:trPr>
                <w:trHeight w:val="340"/>
                <w:jc w:val="center"/>
              </w:trPr>
              <w:tc>
                <w:tcPr>
                  <w:tcW w:w="6047" w:type="dxa"/>
                  <w:gridSpan w:val="3"/>
                  <w:vAlign w:val="center"/>
                </w:tcPr>
                <w:p w14:paraId="4818050C" w14:textId="77777777" w:rsidR="001B7821" w:rsidRPr="00D37699" w:rsidRDefault="00000000" w:rsidP="00FF31EE">
                  <w:pPr>
                    <w:adjustRightInd w:val="0"/>
                    <w:snapToGrid w:val="0"/>
                    <w:jc w:val="center"/>
                    <w:rPr>
                      <w:szCs w:val="21"/>
                    </w:rPr>
                  </w:pPr>
                  <w:r w:rsidRPr="00D37699">
                    <w:rPr>
                      <w:szCs w:val="21"/>
                    </w:rPr>
                    <w:t>合计</w:t>
                  </w:r>
                </w:p>
              </w:tc>
              <w:tc>
                <w:tcPr>
                  <w:tcW w:w="2078" w:type="dxa"/>
                  <w:vAlign w:val="center"/>
                </w:tcPr>
                <w:p w14:paraId="5C868402" w14:textId="4E7E6DC8" w:rsidR="001B7821" w:rsidRPr="00D37699" w:rsidRDefault="00FF31EE" w:rsidP="00FF31EE">
                  <w:pPr>
                    <w:jc w:val="center"/>
                    <w:rPr>
                      <w:szCs w:val="21"/>
                    </w:rPr>
                  </w:pPr>
                  <w:r w:rsidRPr="00D37699">
                    <w:rPr>
                      <w:szCs w:val="21"/>
                    </w:rPr>
                    <w:t>0.35742</w:t>
                  </w:r>
                </w:p>
              </w:tc>
            </w:tr>
          </w:tbl>
          <w:p w14:paraId="587E8638" w14:textId="77777777" w:rsidR="001B7821" w:rsidRPr="00D37699" w:rsidRDefault="00000000">
            <w:pPr>
              <w:widowControl/>
              <w:spacing w:line="360" w:lineRule="auto"/>
              <w:ind w:firstLineChars="200" w:firstLine="480"/>
              <w:jc w:val="left"/>
              <w:rPr>
                <w:sz w:val="24"/>
              </w:rPr>
            </w:pPr>
            <w:r w:rsidRPr="00D37699">
              <w:rPr>
                <w:sz w:val="24"/>
              </w:rPr>
              <w:t>经核算，</w:t>
            </w:r>
            <w:r w:rsidRPr="00D37699">
              <w:rPr>
                <w:sz w:val="24"/>
              </w:rPr>
              <w:t>Q</w:t>
            </w:r>
            <w:r w:rsidRPr="00D37699">
              <w:rPr>
                <w:sz w:val="24"/>
              </w:rPr>
              <w:t>值＜</w:t>
            </w:r>
            <w:r w:rsidRPr="00D37699">
              <w:rPr>
                <w:sz w:val="24"/>
              </w:rPr>
              <w:t>1</w:t>
            </w:r>
            <w:r w:rsidRPr="00D37699">
              <w:rPr>
                <w:sz w:val="24"/>
              </w:rPr>
              <w:t>，不需要设置风险专项评价。</w:t>
            </w:r>
          </w:p>
          <w:p w14:paraId="08EFFA46" w14:textId="034FFEAB" w:rsidR="001B7821" w:rsidRPr="00D37699" w:rsidRDefault="00000000">
            <w:pPr>
              <w:widowControl/>
              <w:spacing w:line="360" w:lineRule="auto"/>
              <w:ind w:firstLineChars="200" w:firstLine="480"/>
              <w:rPr>
                <w:sz w:val="24"/>
              </w:rPr>
            </w:pPr>
            <w:r w:rsidRPr="00D37699">
              <w:rPr>
                <w:sz w:val="24"/>
              </w:rPr>
              <w:t>*</w:t>
            </w:r>
            <w:r w:rsidRPr="00D37699">
              <w:rPr>
                <w:sz w:val="24"/>
              </w:rPr>
              <w:t>《建设项目环境风险评价技术导则》（</w:t>
            </w:r>
            <w:r w:rsidRPr="00D37699">
              <w:rPr>
                <w:sz w:val="24"/>
              </w:rPr>
              <w:t>HJ169-2018</w:t>
            </w:r>
            <w:r w:rsidRPr="00D37699">
              <w:rPr>
                <w:sz w:val="24"/>
              </w:rPr>
              <w:t>）中：</w:t>
            </w:r>
            <w:r w:rsidRPr="00D37699">
              <w:rPr>
                <w:sz w:val="24"/>
              </w:rPr>
              <w:t>“</w:t>
            </w:r>
            <w:r w:rsidRPr="00D37699">
              <w:rPr>
                <w:sz w:val="24"/>
              </w:rPr>
              <w:t>油类物质（矿物油类，如石油、汽油、柴油等；生物柴油等）临界值</w:t>
            </w:r>
            <w:r w:rsidRPr="00D37699">
              <w:rPr>
                <w:sz w:val="24"/>
              </w:rPr>
              <w:t>2500”</w:t>
            </w:r>
          </w:p>
          <w:p w14:paraId="7961006E" w14:textId="54710057" w:rsidR="001B7821" w:rsidRPr="00D37699" w:rsidRDefault="00000000">
            <w:pPr>
              <w:spacing w:line="360" w:lineRule="auto"/>
              <w:ind w:rightChars="50" w:right="105" w:firstLineChars="200" w:firstLine="480"/>
              <w:rPr>
                <w:sz w:val="24"/>
              </w:rPr>
            </w:pPr>
            <w:r w:rsidRPr="00D37699">
              <w:rPr>
                <w:sz w:val="24"/>
              </w:rPr>
              <w:t>**</w:t>
            </w:r>
            <w:r w:rsidRPr="00D37699">
              <w:rPr>
                <w:sz w:val="24"/>
              </w:rPr>
              <w:t>《建设项目环境风险评价技术导则》（</w:t>
            </w:r>
            <w:r w:rsidRPr="00D37699">
              <w:rPr>
                <w:sz w:val="24"/>
              </w:rPr>
              <w:t>HJ169-2018</w:t>
            </w:r>
            <w:r w:rsidRPr="00D37699">
              <w:rPr>
                <w:sz w:val="24"/>
              </w:rPr>
              <w:t>）中：</w:t>
            </w:r>
            <w:r w:rsidRPr="00D37699">
              <w:rPr>
                <w:sz w:val="24"/>
              </w:rPr>
              <w:t>“</w:t>
            </w:r>
            <w:r w:rsidRPr="00D37699">
              <w:rPr>
                <w:sz w:val="24"/>
              </w:rPr>
              <w:t>健康危险急性毒性物质（类别</w:t>
            </w:r>
            <w:r w:rsidRPr="00D37699">
              <w:rPr>
                <w:sz w:val="24"/>
              </w:rPr>
              <w:t>2</w:t>
            </w:r>
            <w:r w:rsidRPr="00D37699">
              <w:rPr>
                <w:sz w:val="24"/>
              </w:rPr>
              <w:t>，类别</w:t>
            </w:r>
            <w:r w:rsidRPr="00D37699">
              <w:rPr>
                <w:sz w:val="24"/>
              </w:rPr>
              <w:t>3</w:t>
            </w:r>
            <w:r w:rsidRPr="00D37699">
              <w:rPr>
                <w:sz w:val="24"/>
              </w:rPr>
              <w:t>）临界值</w:t>
            </w:r>
            <w:r w:rsidRPr="00D37699">
              <w:rPr>
                <w:sz w:val="24"/>
              </w:rPr>
              <w:t>50”</w:t>
            </w:r>
            <w:r w:rsidRPr="00D37699">
              <w:rPr>
                <w:sz w:val="24"/>
              </w:rPr>
              <w:t>。</w:t>
            </w:r>
          </w:p>
          <w:p w14:paraId="195A7439" w14:textId="77777777" w:rsidR="001B7821" w:rsidRPr="00D37699" w:rsidRDefault="00000000">
            <w:pPr>
              <w:adjustRightInd w:val="0"/>
              <w:snapToGrid w:val="0"/>
              <w:spacing w:line="360" w:lineRule="auto"/>
              <w:ind w:firstLineChars="200" w:firstLine="480"/>
              <w:rPr>
                <w:bCs/>
                <w:sz w:val="24"/>
              </w:rPr>
            </w:pPr>
            <w:r w:rsidRPr="00D37699">
              <w:rPr>
                <w:rFonts w:ascii="宋体" w:hAnsi="宋体" w:cs="宋体" w:hint="eastAsia"/>
                <w:bCs/>
                <w:sz w:val="24"/>
              </w:rPr>
              <w:t>②</w:t>
            </w:r>
            <w:r w:rsidRPr="00D37699">
              <w:rPr>
                <w:bCs/>
                <w:sz w:val="24"/>
              </w:rPr>
              <w:t>生产系统危险识别</w:t>
            </w:r>
          </w:p>
          <w:p w14:paraId="3E2976B7" w14:textId="77777777" w:rsidR="001B7821" w:rsidRPr="00D37699" w:rsidRDefault="00000000">
            <w:pPr>
              <w:adjustRightInd w:val="0"/>
              <w:snapToGrid w:val="0"/>
              <w:spacing w:line="360" w:lineRule="auto"/>
              <w:ind w:firstLineChars="200" w:firstLine="480"/>
              <w:rPr>
                <w:bCs/>
                <w:sz w:val="24"/>
              </w:rPr>
            </w:pPr>
            <w:r w:rsidRPr="00D37699">
              <w:rPr>
                <w:bCs/>
                <w:sz w:val="24"/>
              </w:rPr>
              <w:t>生产系统危险性识别主要包括生产装置、储运设施、公用工程和辅助生产设施以及环境保护设施等。</w:t>
            </w:r>
          </w:p>
          <w:p w14:paraId="57BC134F" w14:textId="77777777" w:rsidR="001B7821" w:rsidRPr="00D37699" w:rsidRDefault="00000000">
            <w:pPr>
              <w:adjustRightInd w:val="0"/>
              <w:snapToGrid w:val="0"/>
              <w:spacing w:line="360" w:lineRule="auto"/>
              <w:ind w:firstLineChars="200" w:firstLine="480"/>
              <w:rPr>
                <w:bCs/>
                <w:sz w:val="24"/>
              </w:rPr>
            </w:pPr>
            <w:r w:rsidRPr="00D37699">
              <w:rPr>
                <w:bCs/>
                <w:sz w:val="24"/>
              </w:rPr>
              <w:t>A</w:t>
            </w:r>
            <w:r w:rsidRPr="00D37699">
              <w:rPr>
                <w:bCs/>
                <w:sz w:val="24"/>
              </w:rPr>
              <w:t>、物料储运过程风险识别</w:t>
            </w:r>
          </w:p>
          <w:p w14:paraId="653DACD1" w14:textId="77777777" w:rsidR="001B7821" w:rsidRPr="00D37699" w:rsidRDefault="00000000">
            <w:pPr>
              <w:adjustRightInd w:val="0"/>
              <w:snapToGrid w:val="0"/>
              <w:spacing w:line="360" w:lineRule="auto"/>
              <w:ind w:firstLineChars="200" w:firstLine="480"/>
              <w:rPr>
                <w:bCs/>
                <w:sz w:val="24"/>
              </w:rPr>
            </w:pPr>
            <w:r w:rsidRPr="00D37699">
              <w:rPr>
                <w:bCs/>
                <w:sz w:val="24"/>
              </w:rPr>
              <w:t>各类原辅料储存、使用、运输过程中由于包装桶</w:t>
            </w:r>
            <w:r w:rsidRPr="00D37699">
              <w:rPr>
                <w:bCs/>
                <w:sz w:val="24"/>
              </w:rPr>
              <w:t>/</w:t>
            </w:r>
            <w:r w:rsidRPr="00D37699">
              <w:rPr>
                <w:bCs/>
                <w:sz w:val="24"/>
              </w:rPr>
              <w:t>瓶破裂发生泄漏，泄漏废</w:t>
            </w:r>
            <w:r w:rsidRPr="00D37699">
              <w:rPr>
                <w:bCs/>
                <w:sz w:val="24"/>
              </w:rPr>
              <w:lastRenderedPageBreak/>
              <w:t>液可能会对地下水、土壤造成污染；泄漏废液挥发可能会局部大气环境造成污染。固废堆放场所的废料意外泄漏，特别是危险固废，若地面未作防渗处理，泄漏物将通过地面渗漏，进而影响地下水。</w:t>
            </w:r>
          </w:p>
          <w:p w14:paraId="0A1BB614" w14:textId="77777777" w:rsidR="001B7821" w:rsidRPr="00D37699" w:rsidRDefault="00000000">
            <w:pPr>
              <w:adjustRightInd w:val="0"/>
              <w:snapToGrid w:val="0"/>
              <w:spacing w:line="360" w:lineRule="auto"/>
              <w:ind w:firstLineChars="200" w:firstLine="480"/>
              <w:rPr>
                <w:bCs/>
                <w:sz w:val="24"/>
              </w:rPr>
            </w:pPr>
            <w:r w:rsidRPr="00D37699">
              <w:rPr>
                <w:bCs/>
                <w:sz w:val="24"/>
              </w:rPr>
              <w:t>B</w:t>
            </w:r>
            <w:r w:rsidRPr="00D37699">
              <w:rPr>
                <w:bCs/>
                <w:sz w:val="24"/>
              </w:rPr>
              <w:t>、生产过程风险识别</w:t>
            </w:r>
          </w:p>
          <w:p w14:paraId="6424E32C" w14:textId="77777777" w:rsidR="001B7821" w:rsidRPr="00D37699" w:rsidRDefault="00000000">
            <w:pPr>
              <w:adjustRightInd w:val="0"/>
              <w:snapToGrid w:val="0"/>
              <w:spacing w:line="360" w:lineRule="auto"/>
              <w:ind w:firstLineChars="200" w:firstLine="480"/>
              <w:rPr>
                <w:bCs/>
                <w:sz w:val="24"/>
              </w:rPr>
            </w:pPr>
            <w:r w:rsidRPr="00D37699">
              <w:rPr>
                <w:sz w:val="24"/>
              </w:rPr>
              <w:t>根据本项目运行过程中的各生产装置，物料种类及数量、工艺等因素和物料危险性的分析，识别出装置的危险性。本项目生产过程中危险性主要体现在：易燃物料泄漏后造成火灾爆炸。</w:t>
            </w:r>
          </w:p>
          <w:p w14:paraId="762BFAE1" w14:textId="77777777" w:rsidR="001B7821" w:rsidRPr="00D37699" w:rsidRDefault="00000000">
            <w:pPr>
              <w:numPr>
                <w:ilvl w:val="0"/>
                <w:numId w:val="5"/>
              </w:numPr>
              <w:adjustRightInd w:val="0"/>
              <w:snapToGrid w:val="0"/>
              <w:spacing w:line="360" w:lineRule="auto"/>
              <w:ind w:firstLineChars="200" w:firstLine="480"/>
              <w:rPr>
                <w:bCs/>
                <w:sz w:val="24"/>
              </w:rPr>
            </w:pPr>
            <w:r w:rsidRPr="00D37699">
              <w:rPr>
                <w:bCs/>
                <w:sz w:val="24"/>
              </w:rPr>
              <w:t>辅助设施风险识别</w:t>
            </w:r>
          </w:p>
          <w:p w14:paraId="10447929" w14:textId="77777777" w:rsidR="001B7821" w:rsidRPr="00D37699" w:rsidRDefault="00000000">
            <w:pPr>
              <w:adjustRightInd w:val="0"/>
              <w:snapToGrid w:val="0"/>
              <w:spacing w:line="360" w:lineRule="auto"/>
              <w:ind w:firstLineChars="200" w:firstLine="480"/>
              <w:rPr>
                <w:bCs/>
                <w:sz w:val="24"/>
              </w:rPr>
            </w:pPr>
            <w:r w:rsidRPr="00D37699">
              <w:rPr>
                <w:bCs/>
                <w:sz w:val="24"/>
              </w:rPr>
              <w:t>废气</w:t>
            </w:r>
            <w:r w:rsidRPr="00D37699">
              <w:rPr>
                <w:bCs/>
                <w:sz w:val="24"/>
              </w:rPr>
              <w:t>/</w:t>
            </w:r>
            <w:r w:rsidRPr="00D37699">
              <w:rPr>
                <w:bCs/>
                <w:sz w:val="24"/>
              </w:rPr>
              <w:t>水处理系统出现故障可能导致废气</w:t>
            </w:r>
            <w:r w:rsidRPr="00D37699">
              <w:rPr>
                <w:bCs/>
                <w:sz w:val="24"/>
              </w:rPr>
              <w:t>/</w:t>
            </w:r>
            <w:r w:rsidRPr="00D37699">
              <w:rPr>
                <w:bCs/>
                <w:sz w:val="24"/>
              </w:rPr>
              <w:t>水的非正常排放。主要是活性炭吸附装置出现故障引起，活性炭吸附装置技术成熟，从技术上分析，项目废气处理设施出现故障导致完全失效的概率很小。</w:t>
            </w:r>
          </w:p>
          <w:p w14:paraId="2DE8D145" w14:textId="77777777" w:rsidR="001B7821" w:rsidRPr="00D37699" w:rsidRDefault="00000000">
            <w:pPr>
              <w:adjustRightInd w:val="0"/>
              <w:snapToGrid w:val="0"/>
              <w:spacing w:line="360" w:lineRule="auto"/>
              <w:ind w:firstLineChars="200" w:firstLine="480"/>
              <w:rPr>
                <w:bCs/>
                <w:sz w:val="24"/>
              </w:rPr>
            </w:pPr>
            <w:r w:rsidRPr="00D37699">
              <w:rPr>
                <w:bCs/>
                <w:sz w:val="24"/>
              </w:rPr>
              <w:t>突发性泄漏和火灾爆炸事故、泄漏、伴生和次生的泄漏物料、污水、消防水可能直接进入</w:t>
            </w:r>
            <w:proofErr w:type="gramStart"/>
            <w:r w:rsidRPr="00D37699">
              <w:rPr>
                <w:bCs/>
                <w:sz w:val="24"/>
              </w:rPr>
              <w:t>厂区内雨污水</w:t>
            </w:r>
            <w:proofErr w:type="gramEnd"/>
            <w:r w:rsidRPr="00D37699">
              <w:rPr>
                <w:bCs/>
                <w:sz w:val="24"/>
              </w:rPr>
              <w:t>管网，未经处理后排</w:t>
            </w:r>
            <w:proofErr w:type="gramStart"/>
            <w:r w:rsidRPr="00D37699">
              <w:rPr>
                <w:bCs/>
                <w:sz w:val="24"/>
              </w:rPr>
              <w:t>入区域</w:t>
            </w:r>
            <w:proofErr w:type="gramEnd"/>
            <w:r w:rsidRPr="00D37699">
              <w:rPr>
                <w:bCs/>
                <w:sz w:val="24"/>
              </w:rPr>
              <w:t>污水和雨水管网，造成周边地表水体造成污染。</w:t>
            </w:r>
          </w:p>
          <w:p w14:paraId="57B10075" w14:textId="77777777" w:rsidR="001B7821" w:rsidRPr="00D37699" w:rsidRDefault="00000000">
            <w:pPr>
              <w:adjustRightInd w:val="0"/>
              <w:snapToGrid w:val="0"/>
              <w:spacing w:line="360" w:lineRule="auto"/>
              <w:ind w:firstLineChars="200" w:firstLine="480"/>
              <w:rPr>
                <w:bCs/>
                <w:sz w:val="24"/>
              </w:rPr>
            </w:pPr>
            <w:r w:rsidRPr="00D37699">
              <w:rPr>
                <w:rFonts w:ascii="宋体" w:hAnsi="宋体" w:cs="宋体" w:hint="eastAsia"/>
                <w:bCs/>
                <w:sz w:val="24"/>
              </w:rPr>
              <w:t>③</w:t>
            </w:r>
            <w:r w:rsidRPr="00D37699">
              <w:rPr>
                <w:bCs/>
                <w:sz w:val="24"/>
              </w:rPr>
              <w:t>环境风险类型及危害分析</w:t>
            </w:r>
          </w:p>
          <w:p w14:paraId="3C6B71C7" w14:textId="77777777" w:rsidR="001B7821" w:rsidRPr="00D37699" w:rsidRDefault="00000000">
            <w:pPr>
              <w:adjustRightInd w:val="0"/>
              <w:snapToGrid w:val="0"/>
              <w:spacing w:line="360" w:lineRule="auto"/>
              <w:ind w:firstLineChars="200" w:firstLine="480"/>
              <w:rPr>
                <w:bCs/>
                <w:sz w:val="24"/>
              </w:rPr>
            </w:pPr>
            <w:r w:rsidRPr="00D37699">
              <w:rPr>
                <w:bCs/>
                <w:sz w:val="24"/>
              </w:rPr>
              <w:t>厂内环境风险类型包括危险物质泄漏，以及火灾、爆炸事故引发的伴生</w:t>
            </w:r>
            <w:r w:rsidRPr="00D37699">
              <w:rPr>
                <w:bCs/>
                <w:sz w:val="24"/>
              </w:rPr>
              <w:t>/</w:t>
            </w:r>
            <w:r w:rsidRPr="00D37699">
              <w:rPr>
                <w:bCs/>
                <w:sz w:val="24"/>
              </w:rPr>
              <w:t>次生污染物（如</w:t>
            </w:r>
            <w:r w:rsidRPr="00D37699">
              <w:rPr>
                <w:bCs/>
                <w:sz w:val="24"/>
              </w:rPr>
              <w:t>CO</w:t>
            </w:r>
            <w:r w:rsidRPr="00D37699">
              <w:rPr>
                <w:bCs/>
                <w:sz w:val="24"/>
              </w:rPr>
              <w:t>）排放。</w:t>
            </w:r>
          </w:p>
          <w:p w14:paraId="00F8C101" w14:textId="77777777" w:rsidR="001B7821" w:rsidRPr="00D37699" w:rsidRDefault="00000000">
            <w:pPr>
              <w:adjustRightInd w:val="0"/>
              <w:snapToGrid w:val="0"/>
              <w:spacing w:line="360" w:lineRule="auto"/>
              <w:ind w:firstLineChars="200" w:firstLine="480"/>
              <w:rPr>
                <w:bCs/>
                <w:sz w:val="24"/>
              </w:rPr>
            </w:pPr>
            <w:r w:rsidRPr="00D37699">
              <w:rPr>
                <w:bCs/>
                <w:sz w:val="24"/>
              </w:rPr>
              <w:t>泄漏物料挥发以及伴生</w:t>
            </w:r>
            <w:r w:rsidRPr="00D37699">
              <w:rPr>
                <w:bCs/>
                <w:sz w:val="24"/>
              </w:rPr>
              <w:t>/</w:t>
            </w:r>
            <w:r w:rsidRPr="00D37699">
              <w:rPr>
                <w:bCs/>
                <w:sz w:val="24"/>
              </w:rPr>
              <w:t>次生污染物（如</w:t>
            </w:r>
            <w:r w:rsidRPr="00D37699">
              <w:rPr>
                <w:bCs/>
                <w:sz w:val="24"/>
              </w:rPr>
              <w:t>CO</w:t>
            </w:r>
            <w:r w:rsidRPr="00D37699">
              <w:rPr>
                <w:bCs/>
                <w:sz w:val="24"/>
              </w:rPr>
              <w:t>）通过扩散进入外界大气环境，经呼吸道、消化道和皮肤或粘膜进入人体或直接通过创口进入血管中，引发中毒或死亡；大量消防废水在收集系统不完善的情况下进入周边小河，对河流水质及水生生物造成影响；危险废物及危险物质泄漏通过地面渗漏等方式对地下水和土壤造成影响。</w:t>
            </w:r>
          </w:p>
          <w:p w14:paraId="6210F171" w14:textId="77777777" w:rsidR="001B7821" w:rsidRPr="00D37699" w:rsidRDefault="00000000">
            <w:pPr>
              <w:adjustRightInd w:val="0"/>
              <w:snapToGrid w:val="0"/>
              <w:spacing w:line="360" w:lineRule="auto"/>
              <w:ind w:firstLineChars="200" w:firstLine="480"/>
              <w:rPr>
                <w:bCs/>
                <w:sz w:val="24"/>
              </w:rPr>
            </w:pPr>
            <w:r w:rsidRPr="00D37699">
              <w:rPr>
                <w:rFonts w:ascii="宋体" w:hAnsi="宋体" w:cs="宋体" w:hint="eastAsia"/>
                <w:bCs/>
                <w:sz w:val="24"/>
              </w:rPr>
              <w:t>④</w:t>
            </w:r>
            <w:r w:rsidRPr="00D37699">
              <w:rPr>
                <w:bCs/>
                <w:sz w:val="24"/>
              </w:rPr>
              <w:t>风险识别结果</w:t>
            </w:r>
          </w:p>
          <w:p w14:paraId="3F0B7117" w14:textId="77777777" w:rsidR="001B7821" w:rsidRPr="00D37699" w:rsidRDefault="00000000">
            <w:pPr>
              <w:adjustRightInd w:val="0"/>
              <w:snapToGrid w:val="0"/>
              <w:spacing w:line="360" w:lineRule="auto"/>
              <w:ind w:firstLineChars="200" w:firstLine="480"/>
              <w:rPr>
                <w:rStyle w:val="afc"/>
                <w:sz w:val="24"/>
              </w:rPr>
            </w:pPr>
            <w:r w:rsidRPr="00D37699">
              <w:rPr>
                <w:bCs/>
                <w:sz w:val="24"/>
              </w:rPr>
              <w:t>建设项目环境风险识别表见下表。</w:t>
            </w:r>
          </w:p>
          <w:p w14:paraId="34FE5A05" w14:textId="622C84C7" w:rsidR="001B7821" w:rsidRPr="00D37699" w:rsidRDefault="00000000">
            <w:pPr>
              <w:jc w:val="center"/>
              <w:rPr>
                <w:b/>
                <w:bCs/>
                <w:szCs w:val="21"/>
              </w:rPr>
            </w:pPr>
            <w:r w:rsidRPr="00D37699">
              <w:rPr>
                <w:b/>
                <w:bCs/>
                <w:szCs w:val="21"/>
              </w:rPr>
              <w:t>表</w:t>
            </w:r>
            <w:r w:rsidRPr="00D37699">
              <w:rPr>
                <w:b/>
                <w:bCs/>
                <w:szCs w:val="21"/>
              </w:rPr>
              <w:t>4-</w:t>
            </w:r>
            <w:r w:rsidR="000144FD" w:rsidRPr="00D37699">
              <w:rPr>
                <w:b/>
                <w:bCs/>
                <w:szCs w:val="21"/>
              </w:rPr>
              <w:t>20</w:t>
            </w:r>
            <w:r w:rsidRPr="00D37699">
              <w:rPr>
                <w:b/>
                <w:bCs/>
                <w:szCs w:val="21"/>
              </w:rPr>
              <w:t>建设项目环境风险识别表</w:t>
            </w:r>
          </w:p>
          <w:tbl>
            <w:tblP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83"/>
              <w:gridCol w:w="2010"/>
              <w:gridCol w:w="1843"/>
              <w:gridCol w:w="2278"/>
              <w:gridCol w:w="1405"/>
            </w:tblGrid>
            <w:tr w:rsidR="00D37699" w:rsidRPr="00D37699" w14:paraId="684709DE" w14:textId="77777777" w:rsidTr="00E128A4">
              <w:trPr>
                <w:trHeight w:val="340"/>
              </w:trPr>
              <w:tc>
                <w:tcPr>
                  <w:tcW w:w="415" w:type="pct"/>
                  <w:vAlign w:val="center"/>
                </w:tcPr>
                <w:p w14:paraId="1CD0436A" w14:textId="77777777" w:rsidR="001B7821" w:rsidRPr="00D37699" w:rsidRDefault="00000000">
                  <w:pPr>
                    <w:jc w:val="center"/>
                    <w:rPr>
                      <w:b/>
                      <w:bCs/>
                      <w:szCs w:val="21"/>
                    </w:rPr>
                  </w:pPr>
                  <w:r w:rsidRPr="00D37699">
                    <w:rPr>
                      <w:b/>
                      <w:bCs/>
                      <w:szCs w:val="21"/>
                    </w:rPr>
                    <w:t>序号</w:t>
                  </w:r>
                </w:p>
              </w:tc>
              <w:tc>
                <w:tcPr>
                  <w:tcW w:w="1222" w:type="pct"/>
                  <w:vAlign w:val="center"/>
                </w:tcPr>
                <w:p w14:paraId="7CB70BED" w14:textId="77777777" w:rsidR="001B7821" w:rsidRPr="00D37699" w:rsidRDefault="00000000">
                  <w:pPr>
                    <w:jc w:val="center"/>
                    <w:rPr>
                      <w:b/>
                      <w:bCs/>
                      <w:szCs w:val="21"/>
                    </w:rPr>
                  </w:pPr>
                  <w:r w:rsidRPr="00D37699">
                    <w:rPr>
                      <w:b/>
                      <w:bCs/>
                      <w:szCs w:val="21"/>
                    </w:rPr>
                    <w:t>风险源</w:t>
                  </w:r>
                </w:p>
              </w:tc>
              <w:tc>
                <w:tcPr>
                  <w:tcW w:w="1121" w:type="pct"/>
                  <w:vAlign w:val="center"/>
                </w:tcPr>
                <w:p w14:paraId="15517BCF" w14:textId="77777777" w:rsidR="001B7821" w:rsidRPr="00D37699" w:rsidRDefault="00000000">
                  <w:pPr>
                    <w:jc w:val="center"/>
                    <w:rPr>
                      <w:b/>
                      <w:bCs/>
                      <w:szCs w:val="21"/>
                    </w:rPr>
                  </w:pPr>
                  <w:r w:rsidRPr="00D37699">
                    <w:rPr>
                      <w:b/>
                      <w:bCs/>
                      <w:szCs w:val="21"/>
                    </w:rPr>
                    <w:t>主要危险物质</w:t>
                  </w:r>
                </w:p>
              </w:tc>
              <w:tc>
                <w:tcPr>
                  <w:tcW w:w="1386" w:type="pct"/>
                  <w:vAlign w:val="center"/>
                </w:tcPr>
                <w:p w14:paraId="72077FA6" w14:textId="77777777" w:rsidR="001B7821" w:rsidRPr="00D37699" w:rsidRDefault="00000000">
                  <w:pPr>
                    <w:jc w:val="center"/>
                    <w:rPr>
                      <w:b/>
                      <w:bCs/>
                      <w:szCs w:val="21"/>
                    </w:rPr>
                  </w:pPr>
                  <w:r w:rsidRPr="00D37699">
                    <w:rPr>
                      <w:b/>
                      <w:bCs/>
                      <w:szCs w:val="21"/>
                    </w:rPr>
                    <w:t>环境风险类型</w:t>
                  </w:r>
                </w:p>
              </w:tc>
              <w:tc>
                <w:tcPr>
                  <w:tcW w:w="855" w:type="pct"/>
                  <w:vAlign w:val="center"/>
                </w:tcPr>
                <w:p w14:paraId="24B90023" w14:textId="77777777" w:rsidR="001B7821" w:rsidRPr="00D37699" w:rsidRDefault="00000000">
                  <w:pPr>
                    <w:jc w:val="center"/>
                    <w:rPr>
                      <w:b/>
                      <w:bCs/>
                      <w:szCs w:val="21"/>
                    </w:rPr>
                  </w:pPr>
                  <w:r w:rsidRPr="00D37699">
                    <w:rPr>
                      <w:b/>
                      <w:bCs/>
                      <w:szCs w:val="21"/>
                    </w:rPr>
                    <w:t>环境危害</w:t>
                  </w:r>
                </w:p>
              </w:tc>
            </w:tr>
            <w:tr w:rsidR="00D37699" w:rsidRPr="00D37699" w14:paraId="4C9AAFFD" w14:textId="77777777" w:rsidTr="00E128A4">
              <w:trPr>
                <w:trHeight w:val="340"/>
              </w:trPr>
              <w:tc>
                <w:tcPr>
                  <w:tcW w:w="415" w:type="pct"/>
                  <w:vAlign w:val="center"/>
                </w:tcPr>
                <w:p w14:paraId="08526A9C" w14:textId="77777777" w:rsidR="001B7821" w:rsidRPr="00D37699" w:rsidRDefault="00000000">
                  <w:pPr>
                    <w:jc w:val="center"/>
                    <w:rPr>
                      <w:szCs w:val="21"/>
                    </w:rPr>
                  </w:pPr>
                  <w:r w:rsidRPr="00D37699">
                    <w:rPr>
                      <w:szCs w:val="21"/>
                    </w:rPr>
                    <w:t>1</w:t>
                  </w:r>
                </w:p>
              </w:tc>
              <w:tc>
                <w:tcPr>
                  <w:tcW w:w="1222" w:type="pct"/>
                  <w:vAlign w:val="center"/>
                </w:tcPr>
                <w:p w14:paraId="5CD097CB" w14:textId="77777777" w:rsidR="001B7821" w:rsidRPr="00D37699" w:rsidRDefault="00000000">
                  <w:pPr>
                    <w:snapToGrid w:val="0"/>
                    <w:jc w:val="center"/>
                  </w:pPr>
                  <w:r w:rsidRPr="00D37699">
                    <w:rPr>
                      <w:lang w:bidi="ar"/>
                    </w:rPr>
                    <w:t>危废库</w:t>
                  </w:r>
                </w:p>
              </w:tc>
              <w:tc>
                <w:tcPr>
                  <w:tcW w:w="1121" w:type="pct"/>
                  <w:vAlign w:val="center"/>
                </w:tcPr>
                <w:p w14:paraId="495C3EA2" w14:textId="77777777" w:rsidR="001B7821" w:rsidRPr="00D37699" w:rsidRDefault="00000000">
                  <w:pPr>
                    <w:jc w:val="center"/>
                    <w:rPr>
                      <w:szCs w:val="21"/>
                    </w:rPr>
                  </w:pPr>
                  <w:r w:rsidRPr="00D37699">
                    <w:rPr>
                      <w:szCs w:val="21"/>
                    </w:rPr>
                    <w:t>危险废物</w:t>
                  </w:r>
                </w:p>
              </w:tc>
              <w:tc>
                <w:tcPr>
                  <w:tcW w:w="1386" w:type="pct"/>
                  <w:vMerge w:val="restart"/>
                  <w:vAlign w:val="center"/>
                </w:tcPr>
                <w:p w14:paraId="72DB984D" w14:textId="77777777" w:rsidR="001B7821" w:rsidRPr="00D37699" w:rsidRDefault="00000000">
                  <w:pPr>
                    <w:jc w:val="center"/>
                    <w:rPr>
                      <w:szCs w:val="21"/>
                    </w:rPr>
                  </w:pPr>
                  <w:r w:rsidRPr="00D37699">
                    <w:rPr>
                      <w:szCs w:val="21"/>
                    </w:rPr>
                    <w:t>泄漏、火灾、爆炸事故及引发的伴生</w:t>
                  </w:r>
                  <w:r w:rsidRPr="00D37699">
                    <w:rPr>
                      <w:szCs w:val="21"/>
                    </w:rPr>
                    <w:t>/</w:t>
                  </w:r>
                  <w:r w:rsidRPr="00D37699">
                    <w:rPr>
                      <w:szCs w:val="21"/>
                    </w:rPr>
                    <w:t>次生污染物</w:t>
                  </w:r>
                </w:p>
              </w:tc>
              <w:tc>
                <w:tcPr>
                  <w:tcW w:w="855" w:type="pct"/>
                  <w:vMerge w:val="restart"/>
                  <w:vAlign w:val="center"/>
                </w:tcPr>
                <w:p w14:paraId="6D6EBECD" w14:textId="77777777" w:rsidR="001B7821" w:rsidRPr="00D37699" w:rsidRDefault="00000000">
                  <w:pPr>
                    <w:jc w:val="center"/>
                    <w:rPr>
                      <w:szCs w:val="21"/>
                    </w:rPr>
                  </w:pPr>
                  <w:r w:rsidRPr="00D37699">
                    <w:rPr>
                      <w:szCs w:val="21"/>
                    </w:rPr>
                    <w:t>引发大气、地下水和土壤等环境污染</w:t>
                  </w:r>
                </w:p>
              </w:tc>
            </w:tr>
            <w:tr w:rsidR="00D37699" w:rsidRPr="00D37699" w14:paraId="4886C5AA" w14:textId="77777777" w:rsidTr="00E128A4">
              <w:trPr>
                <w:trHeight w:val="340"/>
              </w:trPr>
              <w:tc>
                <w:tcPr>
                  <w:tcW w:w="415" w:type="pct"/>
                  <w:vAlign w:val="center"/>
                </w:tcPr>
                <w:p w14:paraId="655E5DF1" w14:textId="77777777" w:rsidR="001B7821" w:rsidRPr="00D37699" w:rsidRDefault="00000000">
                  <w:pPr>
                    <w:jc w:val="center"/>
                    <w:rPr>
                      <w:szCs w:val="21"/>
                    </w:rPr>
                  </w:pPr>
                  <w:r w:rsidRPr="00D37699">
                    <w:rPr>
                      <w:szCs w:val="21"/>
                    </w:rPr>
                    <w:t>2</w:t>
                  </w:r>
                </w:p>
              </w:tc>
              <w:tc>
                <w:tcPr>
                  <w:tcW w:w="1222" w:type="pct"/>
                  <w:vAlign w:val="center"/>
                </w:tcPr>
                <w:p w14:paraId="7046C901" w14:textId="77777777" w:rsidR="001B7821" w:rsidRPr="00D37699" w:rsidRDefault="00000000">
                  <w:pPr>
                    <w:snapToGrid w:val="0"/>
                    <w:jc w:val="center"/>
                    <w:rPr>
                      <w:lang w:bidi="ar"/>
                    </w:rPr>
                  </w:pPr>
                  <w:r w:rsidRPr="00D37699">
                    <w:rPr>
                      <w:lang w:bidi="ar"/>
                    </w:rPr>
                    <w:t>原料库</w:t>
                  </w:r>
                </w:p>
              </w:tc>
              <w:tc>
                <w:tcPr>
                  <w:tcW w:w="1121" w:type="pct"/>
                  <w:vAlign w:val="center"/>
                </w:tcPr>
                <w:p w14:paraId="669A1F20" w14:textId="77777777" w:rsidR="001B7821" w:rsidRPr="00D37699" w:rsidRDefault="00000000">
                  <w:pPr>
                    <w:jc w:val="center"/>
                    <w:rPr>
                      <w:szCs w:val="21"/>
                    </w:rPr>
                  </w:pPr>
                  <w:r w:rsidRPr="00D37699">
                    <w:rPr>
                      <w:szCs w:val="21"/>
                    </w:rPr>
                    <w:t>原料</w:t>
                  </w:r>
                </w:p>
              </w:tc>
              <w:tc>
                <w:tcPr>
                  <w:tcW w:w="1386" w:type="pct"/>
                  <w:vMerge/>
                  <w:vAlign w:val="center"/>
                </w:tcPr>
                <w:p w14:paraId="41A900E4" w14:textId="77777777" w:rsidR="001B7821" w:rsidRPr="00D37699" w:rsidRDefault="001B7821">
                  <w:pPr>
                    <w:jc w:val="center"/>
                    <w:rPr>
                      <w:szCs w:val="21"/>
                    </w:rPr>
                  </w:pPr>
                </w:p>
              </w:tc>
              <w:tc>
                <w:tcPr>
                  <w:tcW w:w="855" w:type="pct"/>
                  <w:vMerge/>
                  <w:vAlign w:val="center"/>
                </w:tcPr>
                <w:p w14:paraId="0B9404BF" w14:textId="77777777" w:rsidR="001B7821" w:rsidRPr="00D37699" w:rsidRDefault="001B7821">
                  <w:pPr>
                    <w:jc w:val="center"/>
                    <w:rPr>
                      <w:szCs w:val="21"/>
                    </w:rPr>
                  </w:pPr>
                </w:p>
              </w:tc>
            </w:tr>
            <w:tr w:rsidR="00D37699" w:rsidRPr="00D37699" w14:paraId="01615190" w14:textId="77777777" w:rsidTr="00E128A4">
              <w:trPr>
                <w:trHeight w:val="340"/>
              </w:trPr>
              <w:tc>
                <w:tcPr>
                  <w:tcW w:w="415" w:type="pct"/>
                  <w:vAlign w:val="center"/>
                </w:tcPr>
                <w:p w14:paraId="7559E006" w14:textId="77777777" w:rsidR="001B7821" w:rsidRPr="00D37699" w:rsidRDefault="00000000">
                  <w:pPr>
                    <w:jc w:val="center"/>
                    <w:rPr>
                      <w:szCs w:val="21"/>
                    </w:rPr>
                  </w:pPr>
                  <w:r w:rsidRPr="00D37699">
                    <w:rPr>
                      <w:szCs w:val="21"/>
                    </w:rPr>
                    <w:t>3</w:t>
                  </w:r>
                </w:p>
              </w:tc>
              <w:tc>
                <w:tcPr>
                  <w:tcW w:w="1222" w:type="pct"/>
                  <w:vAlign w:val="center"/>
                </w:tcPr>
                <w:p w14:paraId="13F43B25" w14:textId="77777777" w:rsidR="001B7821" w:rsidRPr="00D37699" w:rsidRDefault="00000000">
                  <w:pPr>
                    <w:snapToGrid w:val="0"/>
                    <w:jc w:val="center"/>
                  </w:pPr>
                  <w:r w:rsidRPr="00D37699">
                    <w:t>生产车间</w:t>
                  </w:r>
                </w:p>
              </w:tc>
              <w:tc>
                <w:tcPr>
                  <w:tcW w:w="1121" w:type="pct"/>
                  <w:vAlign w:val="center"/>
                </w:tcPr>
                <w:p w14:paraId="1B8DC2C0" w14:textId="77777777" w:rsidR="001B7821" w:rsidRPr="00D37699" w:rsidRDefault="00000000">
                  <w:pPr>
                    <w:jc w:val="center"/>
                    <w:rPr>
                      <w:szCs w:val="21"/>
                    </w:rPr>
                  </w:pPr>
                  <w:r w:rsidRPr="00D37699">
                    <w:rPr>
                      <w:szCs w:val="21"/>
                    </w:rPr>
                    <w:t>油类物质、原料等</w:t>
                  </w:r>
                </w:p>
              </w:tc>
              <w:tc>
                <w:tcPr>
                  <w:tcW w:w="1386" w:type="pct"/>
                  <w:vMerge/>
                  <w:vAlign w:val="center"/>
                </w:tcPr>
                <w:p w14:paraId="2874FE18" w14:textId="77777777" w:rsidR="001B7821" w:rsidRPr="00D37699" w:rsidRDefault="001B7821">
                  <w:pPr>
                    <w:jc w:val="center"/>
                    <w:rPr>
                      <w:szCs w:val="21"/>
                    </w:rPr>
                  </w:pPr>
                </w:p>
              </w:tc>
              <w:tc>
                <w:tcPr>
                  <w:tcW w:w="855" w:type="pct"/>
                  <w:vMerge/>
                  <w:vAlign w:val="center"/>
                </w:tcPr>
                <w:p w14:paraId="2B4496FE" w14:textId="77777777" w:rsidR="001B7821" w:rsidRPr="00D37699" w:rsidRDefault="001B7821">
                  <w:pPr>
                    <w:jc w:val="center"/>
                    <w:rPr>
                      <w:szCs w:val="21"/>
                    </w:rPr>
                  </w:pPr>
                </w:p>
              </w:tc>
            </w:tr>
            <w:tr w:rsidR="00D37699" w:rsidRPr="00D37699" w14:paraId="4E448AB2" w14:textId="77777777" w:rsidTr="00E128A4">
              <w:trPr>
                <w:trHeight w:val="340"/>
              </w:trPr>
              <w:tc>
                <w:tcPr>
                  <w:tcW w:w="415" w:type="pct"/>
                  <w:vAlign w:val="center"/>
                </w:tcPr>
                <w:p w14:paraId="0D82B923" w14:textId="77777777" w:rsidR="001B7821" w:rsidRPr="00D37699" w:rsidRDefault="00000000">
                  <w:pPr>
                    <w:jc w:val="center"/>
                    <w:rPr>
                      <w:szCs w:val="21"/>
                    </w:rPr>
                  </w:pPr>
                  <w:r w:rsidRPr="00D37699">
                    <w:rPr>
                      <w:szCs w:val="21"/>
                    </w:rPr>
                    <w:t>4</w:t>
                  </w:r>
                </w:p>
              </w:tc>
              <w:tc>
                <w:tcPr>
                  <w:tcW w:w="1222" w:type="pct"/>
                  <w:vAlign w:val="center"/>
                </w:tcPr>
                <w:p w14:paraId="6B05338D" w14:textId="77777777" w:rsidR="001B7821" w:rsidRPr="00D37699" w:rsidRDefault="00000000">
                  <w:pPr>
                    <w:snapToGrid w:val="0"/>
                    <w:jc w:val="center"/>
                  </w:pPr>
                  <w:r w:rsidRPr="00D37699">
                    <w:t>废气处理装置</w:t>
                  </w:r>
                </w:p>
              </w:tc>
              <w:tc>
                <w:tcPr>
                  <w:tcW w:w="1121" w:type="pct"/>
                  <w:vAlign w:val="center"/>
                </w:tcPr>
                <w:p w14:paraId="4197AAA3" w14:textId="77777777" w:rsidR="001B7821" w:rsidRPr="00D37699" w:rsidRDefault="00000000">
                  <w:pPr>
                    <w:jc w:val="center"/>
                    <w:rPr>
                      <w:szCs w:val="21"/>
                    </w:rPr>
                  </w:pPr>
                  <w:r w:rsidRPr="00D37699">
                    <w:rPr>
                      <w:szCs w:val="21"/>
                    </w:rPr>
                    <w:t>非甲烷总烃</w:t>
                  </w:r>
                </w:p>
              </w:tc>
              <w:tc>
                <w:tcPr>
                  <w:tcW w:w="1386" w:type="pct"/>
                  <w:vAlign w:val="center"/>
                </w:tcPr>
                <w:p w14:paraId="7279FB90" w14:textId="77777777" w:rsidR="001B7821" w:rsidRPr="00D37699" w:rsidRDefault="00000000">
                  <w:pPr>
                    <w:jc w:val="center"/>
                    <w:rPr>
                      <w:szCs w:val="21"/>
                    </w:rPr>
                  </w:pPr>
                  <w:r w:rsidRPr="00D37699">
                    <w:t>非正常排放引发空气污染</w:t>
                  </w:r>
                </w:p>
              </w:tc>
              <w:tc>
                <w:tcPr>
                  <w:tcW w:w="855" w:type="pct"/>
                  <w:vAlign w:val="center"/>
                </w:tcPr>
                <w:p w14:paraId="4CB4C709" w14:textId="77777777" w:rsidR="001B7821" w:rsidRPr="00D37699" w:rsidRDefault="00000000">
                  <w:pPr>
                    <w:jc w:val="center"/>
                    <w:rPr>
                      <w:szCs w:val="21"/>
                    </w:rPr>
                  </w:pPr>
                  <w:r w:rsidRPr="00D37699">
                    <w:t>引发大气环境污染</w:t>
                  </w:r>
                </w:p>
              </w:tc>
            </w:tr>
          </w:tbl>
          <w:p w14:paraId="34C2A4DC" w14:textId="77777777" w:rsidR="001B7821" w:rsidRPr="00D37699" w:rsidRDefault="00000000">
            <w:pPr>
              <w:adjustRightInd w:val="0"/>
              <w:snapToGrid w:val="0"/>
              <w:spacing w:line="360" w:lineRule="auto"/>
              <w:ind w:firstLineChars="200" w:firstLine="480"/>
              <w:rPr>
                <w:bCs/>
                <w:sz w:val="24"/>
              </w:rPr>
            </w:pPr>
            <w:r w:rsidRPr="00D37699">
              <w:rPr>
                <w:bCs/>
                <w:sz w:val="24"/>
              </w:rPr>
              <w:lastRenderedPageBreak/>
              <w:t>（</w:t>
            </w:r>
            <w:r w:rsidRPr="00D37699">
              <w:rPr>
                <w:bCs/>
                <w:sz w:val="24"/>
              </w:rPr>
              <w:t>2</w:t>
            </w:r>
            <w:r w:rsidRPr="00D37699">
              <w:rPr>
                <w:bCs/>
                <w:sz w:val="24"/>
              </w:rPr>
              <w:t>）风险防范措施及应急要求</w:t>
            </w:r>
          </w:p>
          <w:p w14:paraId="2A3B61F1" w14:textId="77777777" w:rsidR="001B7821" w:rsidRPr="00D37699" w:rsidRDefault="00000000">
            <w:pPr>
              <w:adjustRightInd w:val="0"/>
              <w:snapToGrid w:val="0"/>
              <w:spacing w:line="360" w:lineRule="auto"/>
              <w:ind w:firstLineChars="250" w:firstLine="600"/>
              <w:rPr>
                <w:bCs/>
                <w:sz w:val="24"/>
              </w:rPr>
            </w:pPr>
            <w:r w:rsidRPr="00D37699">
              <w:rPr>
                <w:bCs/>
                <w:sz w:val="24"/>
              </w:rPr>
              <w:t>1</w:t>
            </w:r>
            <w:r w:rsidRPr="00D37699">
              <w:rPr>
                <w:bCs/>
                <w:sz w:val="24"/>
              </w:rPr>
              <w:t>）风险防范措施</w:t>
            </w:r>
          </w:p>
          <w:p w14:paraId="4329221C" w14:textId="0E26E52C" w:rsidR="001B7821" w:rsidRPr="00D37699" w:rsidRDefault="00000000">
            <w:pPr>
              <w:spacing w:line="360" w:lineRule="auto"/>
              <w:ind w:firstLineChars="200" w:firstLine="480"/>
              <w:rPr>
                <w:sz w:val="24"/>
              </w:rPr>
            </w:pPr>
            <w:r w:rsidRPr="00D37699">
              <w:rPr>
                <w:rFonts w:ascii="宋体" w:hAnsi="宋体" w:cs="宋体" w:hint="eastAsia"/>
                <w:sz w:val="24"/>
              </w:rPr>
              <w:t>①</w:t>
            </w:r>
            <w:r w:rsidRPr="00D37699">
              <w:rPr>
                <w:sz w:val="24"/>
              </w:rPr>
              <w:t>化学品泄漏防范措施</w:t>
            </w:r>
          </w:p>
          <w:p w14:paraId="1C0E518F" w14:textId="05327B1E" w:rsidR="001B7821" w:rsidRPr="00D37699" w:rsidRDefault="00000000">
            <w:pPr>
              <w:widowControl/>
              <w:spacing w:line="360" w:lineRule="auto"/>
              <w:ind w:firstLineChars="200" w:firstLine="480"/>
              <w:jc w:val="left"/>
              <w:rPr>
                <w:sz w:val="24"/>
              </w:rPr>
            </w:pPr>
            <w:r w:rsidRPr="00D37699">
              <w:rPr>
                <w:sz w:val="24"/>
                <w:lang w:bidi="ar"/>
              </w:rPr>
              <w:t>化学品的泄漏，容易发生中毒或转化为火灾爆炸事故。因此泄漏处理要及时、得当，避免重大事故的发生。首先应对泄漏物质进行封堵或者将泄漏的化学品转移至其他完好的空桶内，以防污染物更多的泄漏；保持现场通风良好，以免造成现场窒息性气体浓度过高，对应急人员构成危险。对于小量泄漏的风险物质，可用砂土吸附或吸收，搅拌后收集</w:t>
            </w:r>
            <w:proofErr w:type="gramStart"/>
            <w:r w:rsidRPr="00D37699">
              <w:rPr>
                <w:sz w:val="24"/>
                <w:lang w:bidi="ar"/>
              </w:rPr>
              <w:t>至危废暂存</w:t>
            </w:r>
            <w:proofErr w:type="gramEnd"/>
            <w:r w:rsidRPr="00D37699">
              <w:rPr>
                <w:sz w:val="24"/>
                <w:lang w:bidi="ar"/>
              </w:rPr>
              <w:t>区；大量泄漏的物料，设立警戒区，利用仓库四周围堰对泄漏物进行拦截，用黄砂、木屑等材料吸附，最后收集</w:t>
            </w:r>
            <w:proofErr w:type="gramStart"/>
            <w:r w:rsidRPr="00D37699">
              <w:rPr>
                <w:sz w:val="24"/>
                <w:lang w:bidi="ar"/>
              </w:rPr>
              <w:t>至危废暂存</w:t>
            </w:r>
            <w:proofErr w:type="gramEnd"/>
            <w:r w:rsidRPr="00D37699">
              <w:rPr>
                <w:sz w:val="24"/>
                <w:lang w:bidi="ar"/>
              </w:rPr>
              <w:t>区。</w:t>
            </w:r>
          </w:p>
          <w:p w14:paraId="6C5B9611" w14:textId="77777777" w:rsidR="001B7821" w:rsidRPr="00D37699" w:rsidRDefault="00000000">
            <w:pPr>
              <w:spacing w:line="360" w:lineRule="auto"/>
              <w:ind w:firstLineChars="200" w:firstLine="480"/>
              <w:rPr>
                <w:sz w:val="24"/>
              </w:rPr>
            </w:pPr>
            <w:r w:rsidRPr="00D37699">
              <w:rPr>
                <w:rFonts w:ascii="宋体" w:hAnsi="宋体" w:cs="宋体" w:hint="eastAsia"/>
                <w:sz w:val="24"/>
              </w:rPr>
              <w:t>②</w:t>
            </w:r>
            <w:r w:rsidRPr="00D37699">
              <w:rPr>
                <w:sz w:val="24"/>
              </w:rPr>
              <w:t>危险废物泄漏防范措施</w:t>
            </w:r>
          </w:p>
          <w:p w14:paraId="1098F015" w14:textId="1C74DC31" w:rsidR="001B7821" w:rsidRPr="00D37699" w:rsidRDefault="00000000">
            <w:pPr>
              <w:spacing w:line="360" w:lineRule="auto"/>
              <w:ind w:firstLineChars="200" w:firstLine="480"/>
              <w:rPr>
                <w:sz w:val="24"/>
              </w:rPr>
            </w:pPr>
            <w:r w:rsidRPr="00D37699">
              <w:rPr>
                <w:sz w:val="24"/>
              </w:rPr>
              <w:t>a.</w:t>
            </w:r>
            <w:r w:rsidRPr="00D37699">
              <w:rPr>
                <w:sz w:val="24"/>
              </w:rPr>
              <w:t>应当设置专用的贮存设施或场所，贮存设施或场所应遵照《危险废物贮存污染控制标准》</w:t>
            </w:r>
            <w:r w:rsidRPr="00D37699">
              <w:rPr>
                <w:sz w:val="24"/>
              </w:rPr>
              <w:t>(GB18597-20</w:t>
            </w:r>
            <w:r w:rsidR="00FF31EE" w:rsidRPr="00D37699">
              <w:rPr>
                <w:sz w:val="24"/>
              </w:rPr>
              <w:t>23</w:t>
            </w:r>
            <w:r w:rsidRPr="00D37699">
              <w:rPr>
                <w:sz w:val="24"/>
              </w:rPr>
              <w:t>)</w:t>
            </w:r>
            <w:r w:rsidRPr="00D37699">
              <w:rPr>
                <w:sz w:val="24"/>
              </w:rPr>
              <w:t>设置，并分类存放、贮存，并必须采取防扬散、防流失、防渗漏及其他防止污染环境的措施，不得随意露天堆放。</w:t>
            </w:r>
          </w:p>
          <w:p w14:paraId="563F0A4D" w14:textId="7CA9CEDD" w:rsidR="001B7821" w:rsidRPr="00D37699" w:rsidRDefault="00000000">
            <w:pPr>
              <w:spacing w:line="360" w:lineRule="auto"/>
              <w:ind w:firstLineChars="200" w:firstLine="480"/>
              <w:rPr>
                <w:sz w:val="24"/>
              </w:rPr>
            </w:pPr>
            <w:r w:rsidRPr="00D37699">
              <w:rPr>
                <w:sz w:val="24"/>
              </w:rPr>
              <w:t>b.</w:t>
            </w:r>
            <w:r w:rsidRPr="00D37699">
              <w:rPr>
                <w:sz w:val="24"/>
              </w:rPr>
              <w:t>对危险固废储存场所应进行处理，如采用工业地坪，消除危险固废外泄的可能。</w:t>
            </w:r>
          </w:p>
          <w:p w14:paraId="4B7B2069" w14:textId="77777777" w:rsidR="001B7821" w:rsidRPr="00D37699" w:rsidRDefault="00000000">
            <w:pPr>
              <w:spacing w:line="360" w:lineRule="auto"/>
              <w:ind w:firstLineChars="200" w:firstLine="480"/>
              <w:rPr>
                <w:sz w:val="24"/>
              </w:rPr>
            </w:pPr>
            <w:r w:rsidRPr="00D37699">
              <w:rPr>
                <w:sz w:val="24"/>
              </w:rPr>
              <w:t>c.</w:t>
            </w:r>
            <w:r w:rsidRPr="00D37699">
              <w:rPr>
                <w:sz w:val="24"/>
              </w:rPr>
              <w:t>组织危险废物的运输单位，在事先需做出周密的运输计划和行驶路线，其中包括有效的废物泄漏情况下的应急措施。</w:t>
            </w:r>
          </w:p>
          <w:p w14:paraId="4D974053" w14:textId="1971F17E" w:rsidR="001B7821" w:rsidRPr="00D37699" w:rsidRDefault="00000000">
            <w:pPr>
              <w:spacing w:line="360" w:lineRule="auto"/>
              <w:ind w:firstLineChars="200" w:firstLine="480"/>
              <w:rPr>
                <w:sz w:val="24"/>
              </w:rPr>
            </w:pPr>
            <w:r w:rsidRPr="00D37699">
              <w:rPr>
                <w:sz w:val="24"/>
              </w:rPr>
              <w:t>d.</w:t>
            </w:r>
            <w:r w:rsidRPr="00D37699">
              <w:rPr>
                <w:sz w:val="24"/>
              </w:rPr>
              <w:t>固体废物不得在运输过程中沿途丢弃、遗撒。如将固体废物用防静电的薄膜包装于箱内，再采用专用运输车辆进行运输，具体可遵循《危险废物收集贮存运输技术规范》（</w:t>
            </w:r>
            <w:r w:rsidRPr="00D37699">
              <w:rPr>
                <w:sz w:val="24"/>
              </w:rPr>
              <w:t>HJ2025-2012</w:t>
            </w:r>
            <w:r w:rsidRPr="00D37699">
              <w:rPr>
                <w:sz w:val="24"/>
              </w:rPr>
              <w:t>）中相关要求。</w:t>
            </w:r>
          </w:p>
          <w:p w14:paraId="3E8B845F" w14:textId="77777777" w:rsidR="001B7821" w:rsidRPr="00D37699" w:rsidRDefault="00000000">
            <w:pPr>
              <w:spacing w:line="360" w:lineRule="auto"/>
              <w:ind w:firstLineChars="200" w:firstLine="480"/>
              <w:rPr>
                <w:sz w:val="24"/>
              </w:rPr>
            </w:pPr>
            <w:r w:rsidRPr="00D37699">
              <w:rPr>
                <w:sz w:val="24"/>
              </w:rPr>
              <w:t>e.</w:t>
            </w:r>
            <w:r w:rsidRPr="00D37699">
              <w:rPr>
                <w:sz w:val="24"/>
              </w:rPr>
              <w:t>应当设置专用的贮存设施或场所，贮存设施或场所存放油品，设置导流沟、收集槽，以防泄露。</w:t>
            </w:r>
          </w:p>
          <w:p w14:paraId="096210A6" w14:textId="77777777" w:rsidR="001B7821" w:rsidRPr="00D37699" w:rsidRDefault="00000000">
            <w:pPr>
              <w:spacing w:line="360" w:lineRule="auto"/>
              <w:ind w:firstLineChars="200" w:firstLine="480"/>
              <w:rPr>
                <w:sz w:val="24"/>
              </w:rPr>
            </w:pPr>
            <w:r w:rsidRPr="00D37699">
              <w:rPr>
                <w:rFonts w:ascii="宋体" w:hAnsi="宋体" w:cs="宋体" w:hint="eastAsia"/>
                <w:sz w:val="24"/>
              </w:rPr>
              <w:t>③</w:t>
            </w:r>
            <w:r w:rsidRPr="00D37699">
              <w:rPr>
                <w:sz w:val="24"/>
              </w:rPr>
              <w:t>生产车间泄漏防范措施</w:t>
            </w:r>
          </w:p>
          <w:p w14:paraId="12256582" w14:textId="77777777" w:rsidR="001B7821" w:rsidRPr="00D37699" w:rsidRDefault="00000000">
            <w:pPr>
              <w:spacing w:line="360" w:lineRule="auto"/>
              <w:ind w:firstLineChars="200" w:firstLine="480"/>
              <w:rPr>
                <w:sz w:val="24"/>
              </w:rPr>
            </w:pPr>
            <w:r w:rsidRPr="00D37699">
              <w:rPr>
                <w:sz w:val="24"/>
              </w:rPr>
              <w:t>生产车间生产过程中，会使用到硅油、山梨醇等原辅材料，使用过程中会存在一定的泄漏、火灾风险，需采取相应风险风范措施。</w:t>
            </w:r>
          </w:p>
          <w:p w14:paraId="3FB3DE5B" w14:textId="77777777" w:rsidR="001B7821" w:rsidRPr="00D37699" w:rsidRDefault="00000000">
            <w:pPr>
              <w:spacing w:line="360" w:lineRule="auto"/>
              <w:ind w:firstLineChars="200" w:firstLine="480"/>
              <w:rPr>
                <w:sz w:val="24"/>
              </w:rPr>
            </w:pPr>
            <w:r w:rsidRPr="00D37699">
              <w:rPr>
                <w:sz w:val="24"/>
              </w:rPr>
              <w:t>a.</w:t>
            </w:r>
            <w:r w:rsidRPr="00D37699">
              <w:rPr>
                <w:sz w:val="24"/>
              </w:rPr>
              <w:t>应当在生产车间设置防渗措施，以防泄露。</w:t>
            </w:r>
          </w:p>
          <w:p w14:paraId="72661063" w14:textId="77777777" w:rsidR="001B7821" w:rsidRPr="00D37699" w:rsidRDefault="00000000">
            <w:pPr>
              <w:spacing w:line="360" w:lineRule="auto"/>
              <w:ind w:firstLineChars="200" w:firstLine="480"/>
              <w:rPr>
                <w:sz w:val="24"/>
              </w:rPr>
            </w:pPr>
            <w:r w:rsidRPr="00D37699">
              <w:rPr>
                <w:sz w:val="24"/>
              </w:rPr>
              <w:t>b.</w:t>
            </w:r>
            <w:r w:rsidRPr="00D37699">
              <w:rPr>
                <w:sz w:val="24"/>
              </w:rPr>
              <w:t>工作人员定期进行巡检，一旦发现异常情况马上采取措施，尽可能降低项目环境风险事故发生的概率。</w:t>
            </w:r>
          </w:p>
          <w:p w14:paraId="508FA32B" w14:textId="434A3655" w:rsidR="001B7821" w:rsidRPr="00D37699" w:rsidRDefault="00000000">
            <w:pPr>
              <w:spacing w:line="360" w:lineRule="auto"/>
              <w:ind w:firstLineChars="200" w:firstLine="480"/>
              <w:rPr>
                <w:sz w:val="24"/>
              </w:rPr>
            </w:pPr>
            <w:r w:rsidRPr="00D37699">
              <w:rPr>
                <w:rFonts w:ascii="宋体" w:hAnsi="宋体" w:cs="宋体" w:hint="eastAsia"/>
                <w:sz w:val="24"/>
              </w:rPr>
              <w:lastRenderedPageBreak/>
              <w:t>④</w:t>
            </w:r>
            <w:r w:rsidRPr="00D37699">
              <w:rPr>
                <w:sz w:val="24"/>
              </w:rPr>
              <w:t>废气</w:t>
            </w:r>
            <w:r w:rsidRPr="00D37699">
              <w:rPr>
                <w:sz w:val="24"/>
              </w:rPr>
              <w:t>/</w:t>
            </w:r>
            <w:r w:rsidRPr="00D37699">
              <w:rPr>
                <w:sz w:val="24"/>
              </w:rPr>
              <w:t>水处理设施故障风险防范措施</w:t>
            </w:r>
          </w:p>
          <w:p w14:paraId="3173968B" w14:textId="77777777" w:rsidR="001B7821" w:rsidRPr="00D37699" w:rsidRDefault="00000000">
            <w:pPr>
              <w:spacing w:line="360" w:lineRule="auto"/>
              <w:ind w:firstLineChars="200" w:firstLine="480"/>
              <w:rPr>
                <w:sz w:val="24"/>
              </w:rPr>
            </w:pPr>
            <w:r w:rsidRPr="00D37699">
              <w:rPr>
                <w:sz w:val="24"/>
              </w:rPr>
              <w:t>建设单位应加强对设备的维修管理，建立定期维护的人员编制和相关制度，制定严格的规范操作规程，以保证废气</w:t>
            </w:r>
            <w:r w:rsidRPr="00D37699">
              <w:rPr>
                <w:sz w:val="24"/>
              </w:rPr>
              <w:t>/</w:t>
            </w:r>
            <w:r w:rsidRPr="00D37699">
              <w:rPr>
                <w:sz w:val="24"/>
              </w:rPr>
              <w:t>水处理装置正常运行；公司应定期检查废气</w:t>
            </w:r>
            <w:r w:rsidRPr="00D37699">
              <w:rPr>
                <w:sz w:val="24"/>
              </w:rPr>
              <w:t>/</w:t>
            </w:r>
            <w:r w:rsidRPr="00D37699">
              <w:rPr>
                <w:sz w:val="24"/>
              </w:rPr>
              <w:t>水处理系统运行状况，及时发现废气</w:t>
            </w:r>
            <w:r w:rsidRPr="00D37699">
              <w:rPr>
                <w:sz w:val="24"/>
              </w:rPr>
              <w:t>/</w:t>
            </w:r>
            <w:r w:rsidRPr="00D37699">
              <w:rPr>
                <w:sz w:val="24"/>
              </w:rPr>
              <w:t>水处理系统的故障，一旦发生故障立即组织停产检修，减少事故排放对环境的影响。</w:t>
            </w:r>
          </w:p>
          <w:p w14:paraId="3A6317E1" w14:textId="77777777" w:rsidR="001B7821" w:rsidRPr="00D37699" w:rsidRDefault="00000000">
            <w:pPr>
              <w:widowControl/>
              <w:spacing w:line="360" w:lineRule="auto"/>
              <w:ind w:firstLineChars="200" w:firstLine="480"/>
              <w:jc w:val="left"/>
              <w:rPr>
                <w:sz w:val="24"/>
              </w:rPr>
            </w:pPr>
            <w:r w:rsidRPr="00D37699">
              <w:rPr>
                <w:rFonts w:ascii="宋体" w:hAnsi="宋体" w:cs="宋体" w:hint="eastAsia"/>
                <w:sz w:val="24"/>
              </w:rPr>
              <w:t>⑤</w:t>
            </w:r>
            <w:r w:rsidRPr="00D37699">
              <w:rPr>
                <w:sz w:val="24"/>
                <w:lang w:bidi="ar"/>
              </w:rPr>
              <w:t>火灾事故现场应急处置措施</w:t>
            </w:r>
          </w:p>
          <w:p w14:paraId="0697F439" w14:textId="11132044" w:rsidR="001B7821" w:rsidRPr="00D37699" w:rsidRDefault="00000000">
            <w:pPr>
              <w:widowControl/>
              <w:spacing w:line="360" w:lineRule="auto"/>
              <w:ind w:firstLineChars="200" w:firstLine="480"/>
              <w:jc w:val="left"/>
              <w:rPr>
                <w:sz w:val="24"/>
              </w:rPr>
            </w:pPr>
            <w:r w:rsidRPr="00D37699">
              <w:rPr>
                <w:sz w:val="24"/>
                <w:lang w:bidi="ar"/>
              </w:rPr>
              <w:t>若发现火灾报警系统发生警报，应立刻向上级报告，如现场是可控制的初起小面积火灾阶段，取就近灭火器迅速扑灭，火情消除后报告当班主管；如火情严重，当班主操作员负责执行紧急停车程序，应及时撤离，并及时向上级报告，同时关闭雨水排口阀门，打开应急池切换阀，启用应急池，防止消防废水进入外环境。</w:t>
            </w:r>
          </w:p>
          <w:p w14:paraId="0E80EE40" w14:textId="25C98BD3" w:rsidR="001B7821" w:rsidRPr="00D37699" w:rsidRDefault="00000000">
            <w:pPr>
              <w:widowControl/>
              <w:spacing w:line="360" w:lineRule="auto"/>
              <w:ind w:firstLineChars="200" w:firstLine="480"/>
              <w:jc w:val="left"/>
              <w:rPr>
                <w:sz w:val="24"/>
              </w:rPr>
            </w:pPr>
            <w:r w:rsidRPr="00D37699">
              <w:rPr>
                <w:sz w:val="24"/>
                <w:lang w:bidi="ar"/>
              </w:rPr>
              <w:t>a</w:t>
            </w:r>
            <w:r w:rsidRPr="00D37699">
              <w:rPr>
                <w:sz w:val="24"/>
                <w:lang w:bidi="ar"/>
              </w:rPr>
              <w:t>、扑救化学品火灾时，应注意以下事项：灭火人员不应单独灭火；出口应始终保持清洁和畅通；要选择正确的灭火剂；灭火时还应考虑人员的安全。</w:t>
            </w:r>
          </w:p>
          <w:p w14:paraId="0340C1EE" w14:textId="77777777" w:rsidR="001B7821" w:rsidRPr="00D37699" w:rsidRDefault="00000000">
            <w:pPr>
              <w:spacing w:line="360" w:lineRule="auto"/>
              <w:ind w:firstLineChars="200" w:firstLine="480"/>
              <w:rPr>
                <w:szCs w:val="21"/>
                <w:lang w:bidi="ar"/>
              </w:rPr>
            </w:pPr>
            <w:r w:rsidRPr="00D37699">
              <w:rPr>
                <w:sz w:val="24"/>
                <w:lang w:bidi="ar"/>
              </w:rPr>
              <w:t>b</w:t>
            </w:r>
            <w:r w:rsidRPr="00D37699">
              <w:rPr>
                <w:sz w:val="24"/>
                <w:lang w:bidi="ar"/>
              </w:rPr>
              <w:t>、扑救压力容器火灾：如果火势中有压力容器或有受到火焰辐射</w:t>
            </w:r>
            <w:proofErr w:type="gramStart"/>
            <w:r w:rsidRPr="00D37699">
              <w:rPr>
                <w:sz w:val="24"/>
                <w:lang w:bidi="ar"/>
              </w:rPr>
              <w:t>热威胁</w:t>
            </w:r>
            <w:proofErr w:type="gramEnd"/>
            <w:r w:rsidRPr="00D37699">
              <w:rPr>
                <w:sz w:val="24"/>
                <w:lang w:bidi="ar"/>
              </w:rPr>
              <w:t>的压力容器，应部署足够的水枪进行冷却保护。为防止容器爆裂伤人，进行冷却的人员应尽量采用低姿射水或利用现场坚实的掩蔽体防护。</w:t>
            </w:r>
          </w:p>
          <w:p w14:paraId="0D7BCB25" w14:textId="4005DD31" w:rsidR="00FF31EE" w:rsidRPr="00D37699" w:rsidRDefault="000144FD" w:rsidP="00FF31EE">
            <w:pPr>
              <w:adjustRightInd w:val="0"/>
              <w:snapToGrid w:val="0"/>
              <w:spacing w:line="360" w:lineRule="auto"/>
              <w:ind w:firstLineChars="200" w:firstLine="482"/>
              <w:textAlignment w:val="baseline"/>
              <w:rPr>
                <w:b/>
                <w:bCs/>
                <w:sz w:val="24"/>
              </w:rPr>
            </w:pPr>
            <w:r w:rsidRPr="00D37699">
              <w:rPr>
                <w:b/>
                <w:bCs/>
                <w:sz w:val="24"/>
              </w:rPr>
              <w:t>4.7</w:t>
            </w:r>
            <w:r w:rsidR="00FF31EE" w:rsidRPr="00D37699">
              <w:rPr>
                <w:b/>
                <w:bCs/>
                <w:sz w:val="24"/>
              </w:rPr>
              <w:t>电磁辐射</w:t>
            </w:r>
          </w:p>
          <w:p w14:paraId="612CFCDE" w14:textId="77777777" w:rsidR="00FF31EE" w:rsidRPr="00D37699" w:rsidRDefault="00FF31EE" w:rsidP="00FF31EE">
            <w:pPr>
              <w:adjustRightInd w:val="0"/>
              <w:snapToGrid w:val="0"/>
              <w:spacing w:line="360" w:lineRule="auto"/>
              <w:ind w:firstLineChars="200" w:firstLine="480"/>
              <w:textAlignment w:val="baseline"/>
              <w:rPr>
                <w:sz w:val="24"/>
              </w:rPr>
            </w:pPr>
            <w:r w:rsidRPr="00D37699">
              <w:rPr>
                <w:sz w:val="24"/>
              </w:rPr>
              <w:t>本项目不涉及电磁辐射。</w:t>
            </w:r>
          </w:p>
          <w:p w14:paraId="15EDB3DB" w14:textId="3C037BD7" w:rsidR="00FF31EE" w:rsidRPr="00D37699" w:rsidRDefault="000144FD" w:rsidP="00FF31EE">
            <w:pPr>
              <w:adjustRightInd w:val="0"/>
              <w:snapToGrid w:val="0"/>
              <w:spacing w:line="360" w:lineRule="auto"/>
              <w:ind w:firstLineChars="200" w:firstLine="482"/>
              <w:textAlignment w:val="baseline"/>
              <w:rPr>
                <w:b/>
                <w:bCs/>
                <w:sz w:val="24"/>
              </w:rPr>
            </w:pPr>
            <w:r w:rsidRPr="00D37699">
              <w:rPr>
                <w:b/>
                <w:bCs/>
                <w:sz w:val="24"/>
              </w:rPr>
              <w:t>4.8</w:t>
            </w:r>
            <w:r w:rsidR="00FF31EE" w:rsidRPr="00D37699">
              <w:rPr>
                <w:b/>
                <w:bCs/>
                <w:sz w:val="24"/>
              </w:rPr>
              <w:t>排污口规范化设置</w:t>
            </w:r>
          </w:p>
          <w:p w14:paraId="5B199EEA" w14:textId="6CB2B52E" w:rsidR="00FF31EE" w:rsidRPr="00D37699" w:rsidRDefault="00FF31EE" w:rsidP="00FF31EE">
            <w:pPr>
              <w:adjustRightInd w:val="0"/>
              <w:snapToGrid w:val="0"/>
              <w:spacing w:line="360" w:lineRule="auto"/>
              <w:ind w:firstLineChars="200" w:firstLine="480"/>
              <w:textAlignment w:val="baseline"/>
              <w:rPr>
                <w:sz w:val="24"/>
              </w:rPr>
            </w:pPr>
            <w:r w:rsidRPr="00D37699">
              <w:rPr>
                <w:sz w:val="24"/>
              </w:rPr>
              <w:t>根据《江苏省排污口设置及规范化整治管理办法》的第十二条规定，排污口符合</w:t>
            </w:r>
            <w:r w:rsidRPr="00D37699">
              <w:rPr>
                <w:sz w:val="24"/>
              </w:rPr>
              <w:t>“</w:t>
            </w:r>
            <w:proofErr w:type="gramStart"/>
            <w:r w:rsidRPr="00D37699">
              <w:rPr>
                <w:sz w:val="24"/>
              </w:rPr>
              <w:t>一</w:t>
            </w:r>
            <w:proofErr w:type="gramEnd"/>
            <w:r w:rsidRPr="00D37699">
              <w:rPr>
                <w:sz w:val="24"/>
              </w:rPr>
              <w:t>明显、二合理、三便于</w:t>
            </w:r>
            <w:r w:rsidRPr="00D37699">
              <w:rPr>
                <w:sz w:val="24"/>
              </w:rPr>
              <w:t>”</w:t>
            </w:r>
            <w:r w:rsidRPr="00D37699">
              <w:rPr>
                <w:sz w:val="24"/>
              </w:rPr>
              <w:t>的要求，即环保标志明显，排污口设置合理、排污去向合理，便于采集样品、便于监测计量、便于公众监督管理。并按照《环境保护图形标志》（</w:t>
            </w:r>
            <w:r w:rsidRPr="00D37699">
              <w:rPr>
                <w:sz w:val="24"/>
              </w:rPr>
              <w:t>GB15562.1-1995</w:t>
            </w:r>
            <w:r w:rsidRPr="00D37699">
              <w:rPr>
                <w:sz w:val="24"/>
              </w:rPr>
              <w:t>、</w:t>
            </w:r>
            <w:r w:rsidRPr="00D37699">
              <w:rPr>
                <w:sz w:val="24"/>
              </w:rPr>
              <w:t>GB15562.2-1995</w:t>
            </w:r>
            <w:r w:rsidRPr="00D37699">
              <w:rPr>
                <w:sz w:val="24"/>
              </w:rPr>
              <w:t>）及其修改单、《危险废物识别标志设置技术规范》（</w:t>
            </w:r>
            <w:r w:rsidRPr="00D37699">
              <w:rPr>
                <w:sz w:val="24"/>
              </w:rPr>
              <w:t>HJ1276—2022</w:t>
            </w:r>
            <w:r w:rsidRPr="00D37699">
              <w:rPr>
                <w:sz w:val="24"/>
              </w:rPr>
              <w:t>）的规定，对各排污口设立相应的标志牌。</w:t>
            </w:r>
          </w:p>
          <w:p w14:paraId="00F2665B" w14:textId="1EDD89E4" w:rsidR="00FF31EE" w:rsidRPr="00D37699" w:rsidRDefault="00FF31EE" w:rsidP="00FF31EE">
            <w:pPr>
              <w:adjustRightInd w:val="0"/>
              <w:snapToGrid w:val="0"/>
              <w:spacing w:line="360" w:lineRule="auto"/>
              <w:ind w:firstLineChars="200" w:firstLine="480"/>
              <w:textAlignment w:val="baseline"/>
              <w:rPr>
                <w:sz w:val="24"/>
              </w:rPr>
            </w:pPr>
            <w:r w:rsidRPr="00D37699">
              <w:rPr>
                <w:rFonts w:ascii="宋体" w:hAnsi="宋体" w:cs="宋体" w:hint="eastAsia"/>
                <w:sz w:val="24"/>
              </w:rPr>
              <w:t>①</w:t>
            </w:r>
            <w:r w:rsidRPr="00D37699">
              <w:rPr>
                <w:sz w:val="24"/>
              </w:rPr>
              <w:t>废气排放口</w:t>
            </w:r>
          </w:p>
          <w:p w14:paraId="6E4D6163" w14:textId="7613C05C" w:rsidR="00FF31EE" w:rsidRPr="00D37699" w:rsidRDefault="00FF31EE" w:rsidP="00FF31EE">
            <w:pPr>
              <w:adjustRightInd w:val="0"/>
              <w:snapToGrid w:val="0"/>
              <w:spacing w:line="360" w:lineRule="auto"/>
              <w:ind w:firstLineChars="200" w:firstLine="480"/>
              <w:textAlignment w:val="baseline"/>
              <w:rPr>
                <w:sz w:val="24"/>
              </w:rPr>
            </w:pPr>
            <w:r w:rsidRPr="00D37699">
              <w:rPr>
                <w:sz w:val="24"/>
              </w:rPr>
              <w:t>废气排放口必须符合规定的高度和按《污染源监测技术规范》便于采样、监测的要求。本项目共有</w:t>
            </w:r>
            <w:r w:rsidR="000144FD" w:rsidRPr="00D37699">
              <w:rPr>
                <w:sz w:val="24"/>
              </w:rPr>
              <w:t>1</w:t>
            </w:r>
            <w:r w:rsidRPr="00D37699">
              <w:rPr>
                <w:sz w:val="24"/>
              </w:rPr>
              <w:t>个废气排放口。</w:t>
            </w:r>
          </w:p>
          <w:p w14:paraId="299DF2E0" w14:textId="6EC78739" w:rsidR="00FF31EE" w:rsidRPr="00D37699" w:rsidRDefault="00FF31EE" w:rsidP="00FF31EE">
            <w:pPr>
              <w:adjustRightInd w:val="0"/>
              <w:snapToGrid w:val="0"/>
              <w:spacing w:line="360" w:lineRule="auto"/>
              <w:ind w:firstLineChars="200" w:firstLine="480"/>
              <w:textAlignment w:val="baseline"/>
              <w:rPr>
                <w:sz w:val="24"/>
              </w:rPr>
            </w:pPr>
            <w:r w:rsidRPr="00D37699">
              <w:rPr>
                <w:rFonts w:ascii="宋体" w:hAnsi="宋体" w:cs="宋体" w:hint="eastAsia"/>
                <w:sz w:val="24"/>
              </w:rPr>
              <w:t>②</w:t>
            </w:r>
            <w:r w:rsidRPr="00D37699">
              <w:rPr>
                <w:sz w:val="24"/>
              </w:rPr>
              <w:t>固定噪声排放源</w:t>
            </w:r>
          </w:p>
          <w:p w14:paraId="2B7B4D93" w14:textId="779B9502" w:rsidR="00FF31EE" w:rsidRPr="00D37699" w:rsidRDefault="00FF31EE" w:rsidP="00FF31EE">
            <w:pPr>
              <w:adjustRightInd w:val="0"/>
              <w:snapToGrid w:val="0"/>
              <w:spacing w:line="360" w:lineRule="auto"/>
              <w:ind w:firstLineChars="200" w:firstLine="480"/>
              <w:textAlignment w:val="baseline"/>
              <w:rPr>
                <w:sz w:val="24"/>
              </w:rPr>
            </w:pPr>
            <w:r w:rsidRPr="00D37699">
              <w:rPr>
                <w:sz w:val="24"/>
              </w:rPr>
              <w:lastRenderedPageBreak/>
              <w:t>按规定对固定噪声源进行治理，并在边界噪声敏感点，且对外界影响最大处设置标志牌。</w:t>
            </w:r>
          </w:p>
          <w:p w14:paraId="345BBDD8" w14:textId="26B05EF2" w:rsidR="00FF31EE" w:rsidRPr="00D37699" w:rsidRDefault="00FF31EE" w:rsidP="00FF31EE">
            <w:pPr>
              <w:adjustRightInd w:val="0"/>
              <w:snapToGrid w:val="0"/>
              <w:spacing w:line="360" w:lineRule="auto"/>
              <w:ind w:firstLineChars="200" w:firstLine="480"/>
              <w:textAlignment w:val="baseline"/>
              <w:rPr>
                <w:sz w:val="24"/>
              </w:rPr>
            </w:pPr>
            <w:r w:rsidRPr="00D37699">
              <w:rPr>
                <w:rFonts w:ascii="宋体" w:hAnsi="宋体" w:cs="宋体" w:hint="eastAsia"/>
                <w:sz w:val="24"/>
              </w:rPr>
              <w:t>③</w:t>
            </w:r>
            <w:r w:rsidRPr="00D37699">
              <w:rPr>
                <w:sz w:val="24"/>
              </w:rPr>
              <w:t>固废贮存场所</w:t>
            </w:r>
          </w:p>
          <w:p w14:paraId="3E8EDF36" w14:textId="7B15B87A" w:rsidR="00FF31EE" w:rsidRPr="00D37699" w:rsidRDefault="00FF31EE" w:rsidP="00FF31EE">
            <w:pPr>
              <w:adjustRightInd w:val="0"/>
              <w:snapToGrid w:val="0"/>
              <w:spacing w:line="360" w:lineRule="auto"/>
              <w:ind w:firstLineChars="200" w:firstLine="480"/>
              <w:textAlignment w:val="baseline"/>
              <w:rPr>
                <w:sz w:val="24"/>
              </w:rPr>
            </w:pPr>
            <w:r w:rsidRPr="00D37699">
              <w:rPr>
                <w:sz w:val="24"/>
              </w:rPr>
              <w:t>各种固体废物处置设施、堆放场所必须有防火、防扬散、防流、防渗漏或者其它防止污染环境的措施，应在醒目处设置环境保护图形标志牌。本项目共有</w:t>
            </w:r>
            <w:r w:rsidRPr="00D37699">
              <w:rPr>
                <w:sz w:val="24"/>
              </w:rPr>
              <w:t>1</w:t>
            </w:r>
            <w:r w:rsidRPr="00D37699">
              <w:rPr>
                <w:sz w:val="24"/>
              </w:rPr>
              <w:t>个一般固废暂存库和</w:t>
            </w:r>
            <w:proofErr w:type="gramStart"/>
            <w:r w:rsidRPr="00D37699">
              <w:rPr>
                <w:sz w:val="24"/>
              </w:rPr>
              <w:t>1</w:t>
            </w:r>
            <w:r w:rsidRPr="00D37699">
              <w:rPr>
                <w:sz w:val="24"/>
              </w:rPr>
              <w:t>个危废暂存库</w:t>
            </w:r>
            <w:proofErr w:type="gramEnd"/>
            <w:r w:rsidRPr="00D37699">
              <w:rPr>
                <w:sz w:val="24"/>
              </w:rPr>
              <w:t>。</w:t>
            </w:r>
          </w:p>
          <w:p w14:paraId="0A15E8FF" w14:textId="0B531297" w:rsidR="00FF31EE" w:rsidRPr="00D37699" w:rsidRDefault="00FF31EE" w:rsidP="00FF31EE">
            <w:pPr>
              <w:adjustRightInd w:val="0"/>
              <w:snapToGrid w:val="0"/>
              <w:spacing w:line="360" w:lineRule="auto"/>
              <w:ind w:firstLineChars="200" w:firstLine="480"/>
              <w:textAlignment w:val="baseline"/>
              <w:rPr>
                <w:bCs/>
                <w:spacing w:val="-10"/>
                <w:sz w:val="24"/>
              </w:rPr>
            </w:pPr>
            <w:r w:rsidRPr="00D37699">
              <w:rPr>
                <w:rFonts w:ascii="宋体" w:hAnsi="宋体" w:cs="宋体" w:hint="eastAsia"/>
                <w:sz w:val="24"/>
              </w:rPr>
              <w:t>④</w:t>
            </w:r>
            <w:r w:rsidRPr="00D37699">
              <w:rPr>
                <w:sz w:val="24"/>
              </w:rPr>
              <w:t>设置标志</w:t>
            </w:r>
            <w:proofErr w:type="gramStart"/>
            <w:r w:rsidRPr="00D37699">
              <w:rPr>
                <w:sz w:val="24"/>
              </w:rPr>
              <w:t>牌要求</w:t>
            </w:r>
            <w:proofErr w:type="gramEnd"/>
            <w:r w:rsidRPr="00D37699">
              <w:rPr>
                <w:sz w:val="24"/>
              </w:rPr>
              <w:t>排放一般污染物口（源），设置提示</w:t>
            </w:r>
            <w:proofErr w:type="gramStart"/>
            <w:r w:rsidRPr="00D37699">
              <w:rPr>
                <w:sz w:val="24"/>
              </w:rPr>
              <w:t>式标志</w:t>
            </w:r>
            <w:proofErr w:type="gramEnd"/>
            <w:r w:rsidRPr="00D37699">
              <w:rPr>
                <w:sz w:val="24"/>
              </w:rPr>
              <w:t>牌，排放有毒有害等污染物的排污口设置警告标志牌。规范化排污口的有关设置（如图形标志牌、计量装置、监控装置等）属环保设施，排污单位必须负责日常的维护保养，任何单位和个人不得擅自拆除。</w:t>
            </w:r>
          </w:p>
          <w:p w14:paraId="674A706E" w14:textId="77777777" w:rsidR="000144FD" w:rsidRPr="00D37699" w:rsidRDefault="00FF31EE" w:rsidP="000144FD">
            <w:pPr>
              <w:pStyle w:val="Default"/>
              <w:spacing w:after="0" w:line="360" w:lineRule="auto"/>
              <w:ind w:firstLineChars="200" w:firstLine="482"/>
              <w:textAlignment w:val="baseline"/>
              <w:rPr>
                <w:rFonts w:ascii="Times New Roman" w:cs="Times New Roman"/>
                <w:color w:val="auto"/>
                <w:lang w:eastAsia="zh-CN"/>
              </w:rPr>
            </w:pPr>
            <w:r w:rsidRPr="00D37699">
              <w:rPr>
                <w:rFonts w:ascii="Times New Roman" w:cs="Times New Roman"/>
                <w:color w:val="auto"/>
                <w:lang w:eastAsia="zh-CN"/>
              </w:rPr>
              <w:t>图形标志及要求见下表：</w:t>
            </w:r>
          </w:p>
          <w:p w14:paraId="3AC19477" w14:textId="5BEFF44A" w:rsidR="00FF31EE" w:rsidRPr="00D37699" w:rsidRDefault="00FF31EE" w:rsidP="000144FD">
            <w:pPr>
              <w:pStyle w:val="Default"/>
              <w:spacing w:after="0" w:line="240" w:lineRule="atLeast"/>
              <w:ind w:firstLineChars="200" w:firstLine="422"/>
              <w:jc w:val="center"/>
              <w:textAlignment w:val="baseline"/>
              <w:rPr>
                <w:rFonts w:ascii="Times New Roman" w:cs="Times New Roman"/>
                <w:color w:val="auto"/>
                <w:sz w:val="21"/>
                <w:szCs w:val="21"/>
                <w:lang w:eastAsia="zh-CN"/>
              </w:rPr>
            </w:pPr>
            <w:r w:rsidRPr="00D37699">
              <w:rPr>
                <w:rFonts w:ascii="Times New Roman" w:cs="Times New Roman"/>
                <w:color w:val="auto"/>
                <w:sz w:val="21"/>
                <w:szCs w:val="21"/>
                <w:lang w:eastAsia="zh-CN"/>
              </w:rPr>
              <w:t>表</w:t>
            </w:r>
            <w:r w:rsidRPr="00D37699">
              <w:rPr>
                <w:rFonts w:ascii="Times New Roman" w:cs="Times New Roman"/>
                <w:color w:val="auto"/>
                <w:sz w:val="21"/>
                <w:szCs w:val="21"/>
                <w:lang w:eastAsia="zh-CN"/>
              </w:rPr>
              <w:t>4-</w:t>
            </w:r>
            <w:r w:rsidR="000144FD" w:rsidRPr="00D37699">
              <w:rPr>
                <w:rFonts w:ascii="Times New Roman" w:cs="Times New Roman"/>
                <w:color w:val="auto"/>
                <w:sz w:val="21"/>
                <w:szCs w:val="21"/>
                <w:lang w:eastAsia="zh-CN"/>
              </w:rPr>
              <w:t>21</w:t>
            </w:r>
            <w:proofErr w:type="gramStart"/>
            <w:r w:rsidRPr="00D37699">
              <w:rPr>
                <w:rFonts w:ascii="Times New Roman" w:cs="Times New Roman"/>
                <w:color w:val="auto"/>
                <w:sz w:val="21"/>
                <w:szCs w:val="21"/>
                <w:lang w:eastAsia="zh-CN"/>
              </w:rPr>
              <w:t>各</w:t>
            </w:r>
            <w:proofErr w:type="gramEnd"/>
            <w:r w:rsidRPr="00D37699">
              <w:rPr>
                <w:rFonts w:ascii="Times New Roman" w:cs="Times New Roman"/>
                <w:color w:val="auto"/>
                <w:sz w:val="21"/>
                <w:szCs w:val="21"/>
                <w:lang w:eastAsia="zh-CN"/>
              </w:rPr>
              <w:t>排污口环境保护图形标志</w:t>
            </w:r>
          </w:p>
          <w:tbl>
            <w:tblPr>
              <w:tblW w:w="82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64"/>
              <w:gridCol w:w="1506"/>
              <w:gridCol w:w="1371"/>
              <w:gridCol w:w="1233"/>
              <w:gridCol w:w="2248"/>
            </w:tblGrid>
            <w:tr w:rsidR="00D37699" w:rsidRPr="00D37699" w14:paraId="528A4CD4" w14:textId="77777777" w:rsidTr="000144FD">
              <w:trPr>
                <w:jc w:val="center"/>
              </w:trPr>
              <w:tc>
                <w:tcPr>
                  <w:tcW w:w="1133" w:type="pct"/>
                  <w:vAlign w:val="center"/>
                </w:tcPr>
                <w:p w14:paraId="2F697ADD" w14:textId="77777777" w:rsidR="00FF31EE" w:rsidRPr="00D37699" w:rsidRDefault="00FF31EE" w:rsidP="00FF31EE">
                  <w:pPr>
                    <w:jc w:val="center"/>
                    <w:rPr>
                      <w:b/>
                      <w:szCs w:val="21"/>
                    </w:rPr>
                  </w:pPr>
                  <w:r w:rsidRPr="00D37699">
                    <w:rPr>
                      <w:b/>
                      <w:szCs w:val="21"/>
                    </w:rPr>
                    <w:t>排放口名称</w:t>
                  </w:r>
                </w:p>
              </w:tc>
              <w:tc>
                <w:tcPr>
                  <w:tcW w:w="916" w:type="pct"/>
                  <w:vAlign w:val="center"/>
                </w:tcPr>
                <w:p w14:paraId="7C9B3DC2" w14:textId="77777777" w:rsidR="00FF31EE" w:rsidRPr="00D37699" w:rsidRDefault="00FF31EE" w:rsidP="00FF31EE">
                  <w:pPr>
                    <w:jc w:val="center"/>
                    <w:rPr>
                      <w:b/>
                      <w:szCs w:val="21"/>
                    </w:rPr>
                  </w:pPr>
                  <w:r w:rsidRPr="00D37699">
                    <w:rPr>
                      <w:b/>
                      <w:szCs w:val="21"/>
                    </w:rPr>
                    <w:t>图形标志</w:t>
                  </w:r>
                </w:p>
              </w:tc>
              <w:tc>
                <w:tcPr>
                  <w:tcW w:w="834" w:type="pct"/>
                  <w:vAlign w:val="center"/>
                </w:tcPr>
                <w:p w14:paraId="6A9D34A2" w14:textId="77777777" w:rsidR="00FF31EE" w:rsidRPr="00D37699" w:rsidRDefault="00FF31EE" w:rsidP="00FF31EE">
                  <w:pPr>
                    <w:jc w:val="center"/>
                    <w:rPr>
                      <w:b/>
                      <w:szCs w:val="21"/>
                    </w:rPr>
                  </w:pPr>
                  <w:r w:rsidRPr="00D37699">
                    <w:rPr>
                      <w:b/>
                      <w:szCs w:val="21"/>
                    </w:rPr>
                    <w:t>背景颜色</w:t>
                  </w:r>
                </w:p>
              </w:tc>
              <w:tc>
                <w:tcPr>
                  <w:tcW w:w="750" w:type="pct"/>
                  <w:vAlign w:val="center"/>
                </w:tcPr>
                <w:p w14:paraId="2BF9201E" w14:textId="77777777" w:rsidR="00FF31EE" w:rsidRPr="00D37699" w:rsidRDefault="00FF31EE" w:rsidP="00FF31EE">
                  <w:pPr>
                    <w:jc w:val="center"/>
                    <w:rPr>
                      <w:b/>
                      <w:szCs w:val="21"/>
                    </w:rPr>
                  </w:pPr>
                  <w:r w:rsidRPr="00D37699">
                    <w:rPr>
                      <w:b/>
                      <w:szCs w:val="21"/>
                    </w:rPr>
                    <w:t>图形颜色</w:t>
                  </w:r>
                </w:p>
              </w:tc>
              <w:tc>
                <w:tcPr>
                  <w:tcW w:w="1367" w:type="pct"/>
                  <w:vAlign w:val="center"/>
                </w:tcPr>
                <w:p w14:paraId="0F51DCA5" w14:textId="77777777" w:rsidR="00FF31EE" w:rsidRPr="00D37699" w:rsidRDefault="00FF31EE" w:rsidP="00FF31EE">
                  <w:pPr>
                    <w:jc w:val="center"/>
                    <w:rPr>
                      <w:b/>
                      <w:szCs w:val="21"/>
                    </w:rPr>
                  </w:pPr>
                  <w:r w:rsidRPr="00D37699">
                    <w:rPr>
                      <w:b/>
                      <w:szCs w:val="21"/>
                    </w:rPr>
                    <w:t>图形符号</w:t>
                  </w:r>
                </w:p>
              </w:tc>
            </w:tr>
            <w:tr w:rsidR="00D37699" w:rsidRPr="00D37699" w14:paraId="16F599C0" w14:textId="77777777" w:rsidTr="000144FD">
              <w:trPr>
                <w:trHeight w:val="1112"/>
                <w:jc w:val="center"/>
              </w:trPr>
              <w:tc>
                <w:tcPr>
                  <w:tcW w:w="1133" w:type="pct"/>
                  <w:vAlign w:val="center"/>
                </w:tcPr>
                <w:p w14:paraId="1EB24546" w14:textId="77777777" w:rsidR="00FF31EE" w:rsidRPr="00D37699" w:rsidRDefault="00FF31EE" w:rsidP="00FF31EE">
                  <w:pPr>
                    <w:jc w:val="center"/>
                    <w:rPr>
                      <w:szCs w:val="21"/>
                    </w:rPr>
                  </w:pPr>
                  <w:r w:rsidRPr="00D37699">
                    <w:rPr>
                      <w:szCs w:val="21"/>
                    </w:rPr>
                    <w:t>污水排口</w:t>
                  </w:r>
                </w:p>
              </w:tc>
              <w:tc>
                <w:tcPr>
                  <w:tcW w:w="916" w:type="pct"/>
                  <w:vAlign w:val="center"/>
                </w:tcPr>
                <w:p w14:paraId="38184341" w14:textId="77777777" w:rsidR="00FF31EE" w:rsidRPr="00D37699" w:rsidRDefault="00FF31EE" w:rsidP="00FF31EE">
                  <w:pPr>
                    <w:jc w:val="center"/>
                    <w:rPr>
                      <w:szCs w:val="21"/>
                    </w:rPr>
                  </w:pPr>
                  <w:r w:rsidRPr="00D37699">
                    <w:rPr>
                      <w:szCs w:val="21"/>
                    </w:rPr>
                    <w:t>提示标志</w:t>
                  </w:r>
                </w:p>
              </w:tc>
              <w:tc>
                <w:tcPr>
                  <w:tcW w:w="834" w:type="pct"/>
                  <w:vAlign w:val="center"/>
                </w:tcPr>
                <w:p w14:paraId="15D8F0A1" w14:textId="77777777" w:rsidR="00FF31EE" w:rsidRPr="00D37699" w:rsidRDefault="00FF31EE" w:rsidP="00FF31EE">
                  <w:pPr>
                    <w:jc w:val="center"/>
                    <w:rPr>
                      <w:szCs w:val="21"/>
                    </w:rPr>
                  </w:pPr>
                  <w:r w:rsidRPr="00D37699">
                    <w:rPr>
                      <w:szCs w:val="21"/>
                    </w:rPr>
                    <w:t>绿色</w:t>
                  </w:r>
                </w:p>
              </w:tc>
              <w:tc>
                <w:tcPr>
                  <w:tcW w:w="750" w:type="pct"/>
                  <w:vAlign w:val="center"/>
                </w:tcPr>
                <w:p w14:paraId="3E940610" w14:textId="77777777" w:rsidR="00FF31EE" w:rsidRPr="00D37699" w:rsidRDefault="00FF31EE" w:rsidP="00FF31EE">
                  <w:pPr>
                    <w:jc w:val="center"/>
                    <w:rPr>
                      <w:szCs w:val="21"/>
                    </w:rPr>
                  </w:pPr>
                  <w:r w:rsidRPr="00D37699">
                    <w:rPr>
                      <w:szCs w:val="21"/>
                    </w:rPr>
                    <w:t>白色</w:t>
                  </w:r>
                </w:p>
              </w:tc>
              <w:tc>
                <w:tcPr>
                  <w:tcW w:w="1367" w:type="pct"/>
                  <w:vAlign w:val="center"/>
                </w:tcPr>
                <w:p w14:paraId="4FB968C8" w14:textId="1251A5C5" w:rsidR="00FF31EE" w:rsidRPr="00D37699" w:rsidRDefault="00FF31EE" w:rsidP="00FF31EE">
                  <w:pPr>
                    <w:jc w:val="center"/>
                    <w:rPr>
                      <w:szCs w:val="21"/>
                    </w:rPr>
                  </w:pPr>
                  <w:r w:rsidRPr="00D37699">
                    <w:rPr>
                      <w:noProof/>
                      <w:szCs w:val="21"/>
                    </w:rPr>
                    <w:drawing>
                      <wp:inline distT="0" distB="0" distL="0" distR="0" wp14:anchorId="4FACFE69" wp14:editId="5B8B83F1">
                        <wp:extent cx="779145" cy="804545"/>
                        <wp:effectExtent l="0" t="0" r="1905" b="0"/>
                        <wp:docPr id="514025691" name="图片 17" descr="1621233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162123389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9145" cy="804545"/>
                                </a:xfrm>
                                <a:prstGeom prst="rect">
                                  <a:avLst/>
                                </a:prstGeom>
                                <a:noFill/>
                                <a:ln>
                                  <a:noFill/>
                                </a:ln>
                              </pic:spPr>
                            </pic:pic>
                          </a:graphicData>
                        </a:graphic>
                      </wp:inline>
                    </w:drawing>
                  </w:r>
                </w:p>
              </w:tc>
            </w:tr>
            <w:tr w:rsidR="00D37699" w:rsidRPr="00D37699" w14:paraId="2081CD1B" w14:textId="77777777" w:rsidTr="000144FD">
              <w:trPr>
                <w:trHeight w:val="1112"/>
                <w:jc w:val="center"/>
              </w:trPr>
              <w:tc>
                <w:tcPr>
                  <w:tcW w:w="1133" w:type="pct"/>
                  <w:vAlign w:val="center"/>
                </w:tcPr>
                <w:p w14:paraId="67180D1A" w14:textId="77777777" w:rsidR="00FF31EE" w:rsidRPr="00D37699" w:rsidRDefault="00FF31EE" w:rsidP="00FF31EE">
                  <w:pPr>
                    <w:jc w:val="center"/>
                    <w:rPr>
                      <w:szCs w:val="21"/>
                    </w:rPr>
                  </w:pPr>
                  <w:r w:rsidRPr="00D37699">
                    <w:rPr>
                      <w:szCs w:val="21"/>
                    </w:rPr>
                    <w:t>雨水排口</w:t>
                  </w:r>
                </w:p>
              </w:tc>
              <w:tc>
                <w:tcPr>
                  <w:tcW w:w="916" w:type="pct"/>
                  <w:vAlign w:val="center"/>
                </w:tcPr>
                <w:p w14:paraId="20BB7AAF" w14:textId="77777777" w:rsidR="00FF31EE" w:rsidRPr="00D37699" w:rsidRDefault="00FF31EE" w:rsidP="00FF31EE">
                  <w:pPr>
                    <w:jc w:val="center"/>
                    <w:rPr>
                      <w:szCs w:val="21"/>
                    </w:rPr>
                  </w:pPr>
                  <w:r w:rsidRPr="00D37699">
                    <w:rPr>
                      <w:szCs w:val="21"/>
                    </w:rPr>
                    <w:t>提示标志</w:t>
                  </w:r>
                </w:p>
              </w:tc>
              <w:tc>
                <w:tcPr>
                  <w:tcW w:w="834" w:type="pct"/>
                  <w:vAlign w:val="center"/>
                </w:tcPr>
                <w:p w14:paraId="535E560D" w14:textId="77777777" w:rsidR="00FF31EE" w:rsidRPr="00D37699" w:rsidRDefault="00FF31EE" w:rsidP="00FF31EE">
                  <w:pPr>
                    <w:jc w:val="center"/>
                    <w:rPr>
                      <w:szCs w:val="21"/>
                    </w:rPr>
                  </w:pPr>
                  <w:r w:rsidRPr="00D37699">
                    <w:rPr>
                      <w:szCs w:val="21"/>
                    </w:rPr>
                    <w:t>绿色</w:t>
                  </w:r>
                </w:p>
              </w:tc>
              <w:tc>
                <w:tcPr>
                  <w:tcW w:w="750" w:type="pct"/>
                  <w:vAlign w:val="center"/>
                </w:tcPr>
                <w:p w14:paraId="65181FB1" w14:textId="77777777" w:rsidR="00FF31EE" w:rsidRPr="00D37699" w:rsidRDefault="00FF31EE" w:rsidP="00FF31EE">
                  <w:pPr>
                    <w:jc w:val="center"/>
                    <w:rPr>
                      <w:szCs w:val="21"/>
                    </w:rPr>
                  </w:pPr>
                  <w:r w:rsidRPr="00D37699">
                    <w:rPr>
                      <w:szCs w:val="21"/>
                    </w:rPr>
                    <w:t>白色</w:t>
                  </w:r>
                </w:p>
              </w:tc>
              <w:tc>
                <w:tcPr>
                  <w:tcW w:w="1367" w:type="pct"/>
                  <w:vAlign w:val="center"/>
                </w:tcPr>
                <w:p w14:paraId="6984A383" w14:textId="509F872E" w:rsidR="00FF31EE" w:rsidRPr="00D37699" w:rsidRDefault="00FF31EE" w:rsidP="00FF31EE">
                  <w:pPr>
                    <w:jc w:val="center"/>
                    <w:rPr>
                      <w:szCs w:val="21"/>
                    </w:rPr>
                  </w:pPr>
                  <w:r w:rsidRPr="00D37699">
                    <w:rPr>
                      <w:noProof/>
                      <w:szCs w:val="21"/>
                    </w:rPr>
                    <w:drawing>
                      <wp:inline distT="0" distB="0" distL="0" distR="0" wp14:anchorId="3AA8DA43" wp14:editId="7BE30E10">
                        <wp:extent cx="779145" cy="829945"/>
                        <wp:effectExtent l="0" t="0" r="1905" b="8255"/>
                        <wp:docPr id="143264143" name="图片 16" descr="1626941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162694140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9145" cy="829945"/>
                                </a:xfrm>
                                <a:prstGeom prst="rect">
                                  <a:avLst/>
                                </a:prstGeom>
                                <a:noFill/>
                                <a:ln>
                                  <a:noFill/>
                                </a:ln>
                              </pic:spPr>
                            </pic:pic>
                          </a:graphicData>
                        </a:graphic>
                      </wp:inline>
                    </w:drawing>
                  </w:r>
                </w:p>
              </w:tc>
            </w:tr>
            <w:tr w:rsidR="00D37699" w:rsidRPr="00D37699" w14:paraId="3D780BFA" w14:textId="77777777" w:rsidTr="000144FD">
              <w:trPr>
                <w:trHeight w:val="421"/>
                <w:jc w:val="center"/>
              </w:trPr>
              <w:tc>
                <w:tcPr>
                  <w:tcW w:w="1133" w:type="pct"/>
                  <w:vAlign w:val="center"/>
                </w:tcPr>
                <w:p w14:paraId="2EA64998" w14:textId="77777777" w:rsidR="00FF31EE" w:rsidRPr="00D37699" w:rsidRDefault="00FF31EE" w:rsidP="00FF31EE">
                  <w:pPr>
                    <w:jc w:val="center"/>
                    <w:rPr>
                      <w:szCs w:val="21"/>
                    </w:rPr>
                  </w:pPr>
                  <w:r w:rsidRPr="00D37699">
                    <w:rPr>
                      <w:szCs w:val="21"/>
                    </w:rPr>
                    <w:t>废气排口</w:t>
                  </w:r>
                </w:p>
              </w:tc>
              <w:tc>
                <w:tcPr>
                  <w:tcW w:w="916" w:type="pct"/>
                  <w:vAlign w:val="center"/>
                </w:tcPr>
                <w:p w14:paraId="3C621C51" w14:textId="77777777" w:rsidR="00FF31EE" w:rsidRPr="00D37699" w:rsidRDefault="00FF31EE" w:rsidP="00FF31EE">
                  <w:pPr>
                    <w:jc w:val="center"/>
                    <w:rPr>
                      <w:szCs w:val="21"/>
                    </w:rPr>
                  </w:pPr>
                  <w:r w:rsidRPr="00D37699">
                    <w:rPr>
                      <w:szCs w:val="21"/>
                    </w:rPr>
                    <w:t>提示标志</w:t>
                  </w:r>
                </w:p>
              </w:tc>
              <w:tc>
                <w:tcPr>
                  <w:tcW w:w="834" w:type="pct"/>
                  <w:vAlign w:val="center"/>
                </w:tcPr>
                <w:p w14:paraId="1AE52FF0" w14:textId="77777777" w:rsidR="00FF31EE" w:rsidRPr="00D37699" w:rsidRDefault="00FF31EE" w:rsidP="00FF31EE">
                  <w:pPr>
                    <w:jc w:val="center"/>
                    <w:rPr>
                      <w:szCs w:val="21"/>
                    </w:rPr>
                  </w:pPr>
                  <w:r w:rsidRPr="00D37699">
                    <w:rPr>
                      <w:szCs w:val="21"/>
                    </w:rPr>
                    <w:t>绿色</w:t>
                  </w:r>
                </w:p>
              </w:tc>
              <w:tc>
                <w:tcPr>
                  <w:tcW w:w="750" w:type="pct"/>
                  <w:vAlign w:val="center"/>
                </w:tcPr>
                <w:p w14:paraId="656CBBDD" w14:textId="77777777" w:rsidR="00FF31EE" w:rsidRPr="00D37699" w:rsidRDefault="00FF31EE" w:rsidP="00FF31EE">
                  <w:pPr>
                    <w:jc w:val="center"/>
                    <w:rPr>
                      <w:szCs w:val="21"/>
                    </w:rPr>
                  </w:pPr>
                  <w:r w:rsidRPr="00D37699">
                    <w:rPr>
                      <w:szCs w:val="21"/>
                    </w:rPr>
                    <w:t>白色</w:t>
                  </w:r>
                </w:p>
              </w:tc>
              <w:tc>
                <w:tcPr>
                  <w:tcW w:w="1367" w:type="pct"/>
                  <w:vAlign w:val="center"/>
                </w:tcPr>
                <w:p w14:paraId="176FF789" w14:textId="5CA288F4" w:rsidR="00FF31EE" w:rsidRPr="00D37699" w:rsidRDefault="00FF31EE" w:rsidP="00FF31EE">
                  <w:pPr>
                    <w:jc w:val="center"/>
                    <w:rPr>
                      <w:szCs w:val="21"/>
                    </w:rPr>
                  </w:pPr>
                  <w:r w:rsidRPr="00D37699">
                    <w:rPr>
                      <w:noProof/>
                      <w:szCs w:val="21"/>
                    </w:rPr>
                    <w:drawing>
                      <wp:inline distT="0" distB="0" distL="0" distR="0" wp14:anchorId="7ACA0731" wp14:editId="26D88CE9">
                        <wp:extent cx="779145" cy="736600"/>
                        <wp:effectExtent l="0" t="0" r="1905" b="6350"/>
                        <wp:docPr id="694826327" name="图片 15" descr="1621234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162123431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9145" cy="736600"/>
                                </a:xfrm>
                                <a:prstGeom prst="rect">
                                  <a:avLst/>
                                </a:prstGeom>
                                <a:noFill/>
                                <a:ln>
                                  <a:noFill/>
                                </a:ln>
                              </pic:spPr>
                            </pic:pic>
                          </a:graphicData>
                        </a:graphic>
                      </wp:inline>
                    </w:drawing>
                  </w:r>
                </w:p>
              </w:tc>
            </w:tr>
            <w:tr w:rsidR="00D37699" w:rsidRPr="00D37699" w14:paraId="34D9F131" w14:textId="77777777" w:rsidTr="000144FD">
              <w:trPr>
                <w:trHeight w:val="451"/>
                <w:jc w:val="center"/>
              </w:trPr>
              <w:tc>
                <w:tcPr>
                  <w:tcW w:w="1133" w:type="pct"/>
                  <w:vAlign w:val="center"/>
                </w:tcPr>
                <w:p w14:paraId="41703B0E" w14:textId="77777777" w:rsidR="00FF31EE" w:rsidRPr="00D37699" w:rsidRDefault="00FF31EE" w:rsidP="00FF31EE">
                  <w:pPr>
                    <w:jc w:val="center"/>
                    <w:rPr>
                      <w:szCs w:val="21"/>
                    </w:rPr>
                  </w:pPr>
                  <w:r w:rsidRPr="00D37699">
                    <w:rPr>
                      <w:szCs w:val="21"/>
                    </w:rPr>
                    <w:t>噪声源</w:t>
                  </w:r>
                </w:p>
              </w:tc>
              <w:tc>
                <w:tcPr>
                  <w:tcW w:w="916" w:type="pct"/>
                  <w:vAlign w:val="center"/>
                </w:tcPr>
                <w:p w14:paraId="09965BA2" w14:textId="77777777" w:rsidR="00FF31EE" w:rsidRPr="00D37699" w:rsidRDefault="00FF31EE" w:rsidP="00FF31EE">
                  <w:pPr>
                    <w:jc w:val="center"/>
                    <w:rPr>
                      <w:szCs w:val="21"/>
                    </w:rPr>
                  </w:pPr>
                  <w:r w:rsidRPr="00D37699">
                    <w:rPr>
                      <w:szCs w:val="21"/>
                    </w:rPr>
                    <w:t>提示标志</w:t>
                  </w:r>
                </w:p>
              </w:tc>
              <w:tc>
                <w:tcPr>
                  <w:tcW w:w="834" w:type="pct"/>
                  <w:vAlign w:val="center"/>
                </w:tcPr>
                <w:p w14:paraId="68461DA1" w14:textId="77777777" w:rsidR="00FF31EE" w:rsidRPr="00D37699" w:rsidRDefault="00FF31EE" w:rsidP="00FF31EE">
                  <w:pPr>
                    <w:jc w:val="center"/>
                    <w:rPr>
                      <w:szCs w:val="21"/>
                    </w:rPr>
                  </w:pPr>
                  <w:r w:rsidRPr="00D37699">
                    <w:rPr>
                      <w:szCs w:val="21"/>
                    </w:rPr>
                    <w:t>绿色</w:t>
                  </w:r>
                </w:p>
              </w:tc>
              <w:tc>
                <w:tcPr>
                  <w:tcW w:w="750" w:type="pct"/>
                  <w:vAlign w:val="center"/>
                </w:tcPr>
                <w:p w14:paraId="64EBAA23" w14:textId="77777777" w:rsidR="00FF31EE" w:rsidRPr="00D37699" w:rsidRDefault="00FF31EE" w:rsidP="00FF31EE">
                  <w:pPr>
                    <w:jc w:val="center"/>
                    <w:rPr>
                      <w:szCs w:val="21"/>
                    </w:rPr>
                  </w:pPr>
                  <w:r w:rsidRPr="00D37699">
                    <w:rPr>
                      <w:szCs w:val="21"/>
                    </w:rPr>
                    <w:t>白色</w:t>
                  </w:r>
                </w:p>
              </w:tc>
              <w:tc>
                <w:tcPr>
                  <w:tcW w:w="1367" w:type="pct"/>
                  <w:vAlign w:val="center"/>
                </w:tcPr>
                <w:p w14:paraId="3FEAFC32" w14:textId="5ADFA861" w:rsidR="00FF31EE" w:rsidRPr="00D37699" w:rsidRDefault="00FF31EE" w:rsidP="00FF31EE">
                  <w:pPr>
                    <w:jc w:val="center"/>
                    <w:rPr>
                      <w:szCs w:val="21"/>
                    </w:rPr>
                  </w:pPr>
                  <w:r w:rsidRPr="00D37699">
                    <w:rPr>
                      <w:noProof/>
                      <w:szCs w:val="21"/>
                    </w:rPr>
                    <w:drawing>
                      <wp:inline distT="0" distB="0" distL="0" distR="0" wp14:anchorId="3382CE40" wp14:editId="304825D2">
                        <wp:extent cx="779145" cy="779145"/>
                        <wp:effectExtent l="0" t="0" r="1905" b="1905"/>
                        <wp:docPr id="893558420" name="图片 14" descr="1621234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162123435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inline>
                    </w:drawing>
                  </w:r>
                </w:p>
              </w:tc>
            </w:tr>
            <w:tr w:rsidR="00D37699" w:rsidRPr="00D37699" w14:paraId="3D243787" w14:textId="77777777" w:rsidTr="000144FD">
              <w:trPr>
                <w:jc w:val="center"/>
              </w:trPr>
              <w:tc>
                <w:tcPr>
                  <w:tcW w:w="1133" w:type="pct"/>
                  <w:vAlign w:val="center"/>
                </w:tcPr>
                <w:p w14:paraId="2806B547" w14:textId="77777777" w:rsidR="00FF31EE" w:rsidRPr="00D37699" w:rsidRDefault="00FF31EE" w:rsidP="00FF31EE">
                  <w:pPr>
                    <w:jc w:val="center"/>
                    <w:rPr>
                      <w:szCs w:val="21"/>
                    </w:rPr>
                  </w:pPr>
                  <w:r w:rsidRPr="00D37699">
                    <w:rPr>
                      <w:szCs w:val="21"/>
                    </w:rPr>
                    <w:t>一般固废库</w:t>
                  </w:r>
                </w:p>
              </w:tc>
              <w:tc>
                <w:tcPr>
                  <w:tcW w:w="916" w:type="pct"/>
                  <w:vAlign w:val="center"/>
                </w:tcPr>
                <w:p w14:paraId="24651B6B" w14:textId="77777777" w:rsidR="00FF31EE" w:rsidRPr="00D37699" w:rsidRDefault="00FF31EE" w:rsidP="00FF31EE">
                  <w:pPr>
                    <w:jc w:val="center"/>
                    <w:rPr>
                      <w:szCs w:val="21"/>
                    </w:rPr>
                  </w:pPr>
                  <w:r w:rsidRPr="00D37699">
                    <w:rPr>
                      <w:szCs w:val="21"/>
                    </w:rPr>
                    <w:t>提示标志</w:t>
                  </w:r>
                </w:p>
              </w:tc>
              <w:tc>
                <w:tcPr>
                  <w:tcW w:w="834" w:type="pct"/>
                  <w:vAlign w:val="center"/>
                </w:tcPr>
                <w:p w14:paraId="55D99B4E" w14:textId="77777777" w:rsidR="00FF31EE" w:rsidRPr="00D37699" w:rsidRDefault="00FF31EE" w:rsidP="00FF31EE">
                  <w:pPr>
                    <w:jc w:val="center"/>
                    <w:rPr>
                      <w:szCs w:val="21"/>
                    </w:rPr>
                  </w:pPr>
                  <w:r w:rsidRPr="00D37699">
                    <w:rPr>
                      <w:szCs w:val="21"/>
                    </w:rPr>
                    <w:t>绿色</w:t>
                  </w:r>
                </w:p>
              </w:tc>
              <w:tc>
                <w:tcPr>
                  <w:tcW w:w="750" w:type="pct"/>
                  <w:vAlign w:val="center"/>
                </w:tcPr>
                <w:p w14:paraId="1827EB76" w14:textId="77777777" w:rsidR="00FF31EE" w:rsidRPr="00D37699" w:rsidRDefault="00FF31EE" w:rsidP="00FF31EE">
                  <w:pPr>
                    <w:jc w:val="center"/>
                    <w:rPr>
                      <w:szCs w:val="21"/>
                    </w:rPr>
                  </w:pPr>
                  <w:r w:rsidRPr="00D37699">
                    <w:rPr>
                      <w:szCs w:val="21"/>
                    </w:rPr>
                    <w:t>白色</w:t>
                  </w:r>
                </w:p>
              </w:tc>
              <w:tc>
                <w:tcPr>
                  <w:tcW w:w="1367" w:type="pct"/>
                  <w:vAlign w:val="center"/>
                </w:tcPr>
                <w:p w14:paraId="4E80C577" w14:textId="76E69CE3" w:rsidR="00FF31EE" w:rsidRPr="00D37699" w:rsidRDefault="00FF31EE" w:rsidP="00FF31EE">
                  <w:pPr>
                    <w:jc w:val="center"/>
                    <w:rPr>
                      <w:szCs w:val="21"/>
                    </w:rPr>
                  </w:pPr>
                  <w:r w:rsidRPr="00D37699">
                    <w:rPr>
                      <w:noProof/>
                      <w:szCs w:val="21"/>
                    </w:rPr>
                    <w:drawing>
                      <wp:inline distT="0" distB="0" distL="0" distR="0" wp14:anchorId="3C2F3302" wp14:editId="2242C75A">
                        <wp:extent cx="779145" cy="728345"/>
                        <wp:effectExtent l="0" t="0" r="1905" b="0"/>
                        <wp:docPr id="1336896276" name="图片 13" descr="1621234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162123433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9145" cy="728345"/>
                                </a:xfrm>
                                <a:prstGeom prst="rect">
                                  <a:avLst/>
                                </a:prstGeom>
                                <a:noFill/>
                                <a:ln>
                                  <a:noFill/>
                                </a:ln>
                              </pic:spPr>
                            </pic:pic>
                          </a:graphicData>
                        </a:graphic>
                      </wp:inline>
                    </w:drawing>
                  </w:r>
                </w:p>
              </w:tc>
            </w:tr>
            <w:tr w:rsidR="00D37699" w:rsidRPr="00D37699" w14:paraId="6A885865" w14:textId="77777777" w:rsidTr="000144FD">
              <w:trPr>
                <w:jc w:val="center"/>
              </w:trPr>
              <w:tc>
                <w:tcPr>
                  <w:tcW w:w="1133" w:type="pct"/>
                  <w:vAlign w:val="center"/>
                </w:tcPr>
                <w:p w14:paraId="317312F5" w14:textId="77777777" w:rsidR="00FF31EE" w:rsidRPr="00D37699" w:rsidRDefault="00FF31EE" w:rsidP="00FF31EE">
                  <w:pPr>
                    <w:jc w:val="center"/>
                    <w:rPr>
                      <w:szCs w:val="21"/>
                    </w:rPr>
                  </w:pPr>
                  <w:r w:rsidRPr="00D37699">
                    <w:rPr>
                      <w:szCs w:val="21"/>
                    </w:rPr>
                    <w:t>危废库</w:t>
                  </w:r>
                </w:p>
              </w:tc>
              <w:tc>
                <w:tcPr>
                  <w:tcW w:w="916" w:type="pct"/>
                  <w:vAlign w:val="center"/>
                </w:tcPr>
                <w:p w14:paraId="26AAFD79" w14:textId="77777777" w:rsidR="00FF31EE" w:rsidRPr="00D37699" w:rsidRDefault="00FF31EE" w:rsidP="00FF31EE">
                  <w:pPr>
                    <w:jc w:val="center"/>
                    <w:rPr>
                      <w:szCs w:val="21"/>
                    </w:rPr>
                  </w:pPr>
                  <w:r w:rsidRPr="00D37699">
                    <w:rPr>
                      <w:szCs w:val="21"/>
                    </w:rPr>
                    <w:t>警告标志</w:t>
                  </w:r>
                </w:p>
              </w:tc>
              <w:tc>
                <w:tcPr>
                  <w:tcW w:w="834" w:type="pct"/>
                  <w:vAlign w:val="center"/>
                </w:tcPr>
                <w:p w14:paraId="08CAD4D7" w14:textId="77777777" w:rsidR="00FF31EE" w:rsidRPr="00D37699" w:rsidRDefault="00FF31EE" w:rsidP="00FF31EE">
                  <w:pPr>
                    <w:jc w:val="center"/>
                    <w:rPr>
                      <w:szCs w:val="21"/>
                    </w:rPr>
                  </w:pPr>
                  <w:r w:rsidRPr="00D37699">
                    <w:rPr>
                      <w:szCs w:val="21"/>
                    </w:rPr>
                    <w:t>黄色</w:t>
                  </w:r>
                </w:p>
              </w:tc>
              <w:tc>
                <w:tcPr>
                  <w:tcW w:w="750" w:type="pct"/>
                  <w:vAlign w:val="center"/>
                </w:tcPr>
                <w:p w14:paraId="6853F353" w14:textId="77777777" w:rsidR="00FF31EE" w:rsidRPr="00D37699" w:rsidRDefault="00FF31EE" w:rsidP="00FF31EE">
                  <w:pPr>
                    <w:jc w:val="center"/>
                    <w:rPr>
                      <w:szCs w:val="21"/>
                    </w:rPr>
                  </w:pPr>
                  <w:r w:rsidRPr="00D37699">
                    <w:rPr>
                      <w:szCs w:val="21"/>
                    </w:rPr>
                    <w:t>黑色</w:t>
                  </w:r>
                </w:p>
              </w:tc>
              <w:tc>
                <w:tcPr>
                  <w:tcW w:w="1367" w:type="pct"/>
                  <w:vAlign w:val="center"/>
                </w:tcPr>
                <w:p w14:paraId="77AAB255" w14:textId="1904B950" w:rsidR="00FF31EE" w:rsidRPr="00D37699" w:rsidRDefault="00FF31EE" w:rsidP="00FF31EE">
                  <w:pPr>
                    <w:jc w:val="center"/>
                    <w:rPr>
                      <w:szCs w:val="21"/>
                    </w:rPr>
                  </w:pPr>
                  <w:r w:rsidRPr="00D37699">
                    <w:rPr>
                      <w:noProof/>
                      <w:szCs w:val="21"/>
                    </w:rPr>
                    <w:drawing>
                      <wp:inline distT="0" distB="0" distL="0" distR="0" wp14:anchorId="79C4B1AF" wp14:editId="614B18D6">
                        <wp:extent cx="829945" cy="719455"/>
                        <wp:effectExtent l="0" t="0" r="8255" b="4445"/>
                        <wp:docPr id="1848016483" name="图片 12" descr="168326513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168326513306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9945" cy="719455"/>
                                </a:xfrm>
                                <a:prstGeom prst="rect">
                                  <a:avLst/>
                                </a:prstGeom>
                                <a:noFill/>
                                <a:ln>
                                  <a:noFill/>
                                </a:ln>
                              </pic:spPr>
                            </pic:pic>
                          </a:graphicData>
                        </a:graphic>
                      </wp:inline>
                    </w:drawing>
                  </w:r>
                </w:p>
              </w:tc>
            </w:tr>
          </w:tbl>
          <w:p w14:paraId="0BB3FBBA" w14:textId="77777777" w:rsidR="00FF31EE" w:rsidRPr="00D37699" w:rsidRDefault="00FF31EE" w:rsidP="00FF31EE">
            <w:pPr>
              <w:pStyle w:val="Default"/>
              <w:ind w:firstLine="510"/>
              <w:jc w:val="center"/>
              <w:textAlignment w:val="baseline"/>
              <w:rPr>
                <w:rFonts w:ascii="Times New Roman" w:cs="Times New Roman"/>
                <w:b w:val="0"/>
                <w:bCs/>
                <w:color w:val="auto"/>
                <w:sz w:val="22"/>
                <w:szCs w:val="22"/>
              </w:rPr>
            </w:pPr>
          </w:p>
          <w:p w14:paraId="5CA59081" w14:textId="77777777" w:rsidR="000144FD" w:rsidRPr="00D37699" w:rsidRDefault="000144FD" w:rsidP="000144FD">
            <w:pPr>
              <w:pStyle w:val="35"/>
              <w:rPr>
                <w:rFonts w:ascii="Times New Roman"/>
                <w:lang w:eastAsia="en-US" w:bidi="en-US"/>
              </w:rPr>
            </w:pPr>
          </w:p>
          <w:p w14:paraId="3EA87A8C" w14:textId="729BB3D4" w:rsidR="00FF31EE" w:rsidRPr="00D37699" w:rsidRDefault="00FF31EE" w:rsidP="000144FD">
            <w:pPr>
              <w:pStyle w:val="Default"/>
              <w:spacing w:after="0" w:line="240" w:lineRule="atLeast"/>
              <w:ind w:firstLineChars="200" w:firstLine="422"/>
              <w:jc w:val="center"/>
              <w:textAlignment w:val="baseline"/>
              <w:rPr>
                <w:rFonts w:ascii="Times New Roman" w:cs="Times New Roman"/>
                <w:color w:val="auto"/>
                <w:sz w:val="21"/>
                <w:szCs w:val="21"/>
                <w:lang w:eastAsia="zh-CN"/>
              </w:rPr>
            </w:pPr>
            <w:r w:rsidRPr="00D37699">
              <w:rPr>
                <w:rFonts w:ascii="Times New Roman" w:cs="Times New Roman"/>
                <w:color w:val="auto"/>
                <w:sz w:val="21"/>
                <w:szCs w:val="21"/>
                <w:lang w:eastAsia="zh-CN"/>
              </w:rPr>
              <w:t>表</w:t>
            </w:r>
            <w:r w:rsidRPr="00D37699">
              <w:rPr>
                <w:rFonts w:ascii="Times New Roman" w:cs="Times New Roman"/>
                <w:color w:val="auto"/>
                <w:sz w:val="21"/>
                <w:szCs w:val="21"/>
                <w:lang w:eastAsia="zh-CN"/>
              </w:rPr>
              <w:t>4-</w:t>
            </w:r>
            <w:r w:rsidR="000144FD" w:rsidRPr="00D37699">
              <w:rPr>
                <w:rFonts w:ascii="Times New Roman" w:cs="Times New Roman"/>
                <w:color w:val="auto"/>
                <w:sz w:val="21"/>
                <w:szCs w:val="21"/>
                <w:lang w:eastAsia="zh-CN"/>
              </w:rPr>
              <w:t>22</w:t>
            </w:r>
            <w:r w:rsidRPr="00D37699">
              <w:rPr>
                <w:rFonts w:ascii="Times New Roman" w:cs="Times New Roman"/>
                <w:color w:val="auto"/>
                <w:sz w:val="21"/>
                <w:szCs w:val="21"/>
                <w:lang w:eastAsia="zh-CN"/>
              </w:rPr>
              <w:t>危险废物识别标识规范化设置要求</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67"/>
              <w:gridCol w:w="1075"/>
              <w:gridCol w:w="800"/>
              <w:gridCol w:w="948"/>
              <w:gridCol w:w="4532"/>
            </w:tblGrid>
            <w:tr w:rsidR="00D37699" w:rsidRPr="00D37699" w14:paraId="6C68B3E2" w14:textId="77777777" w:rsidTr="000917B9">
              <w:trPr>
                <w:jc w:val="center"/>
              </w:trPr>
              <w:tc>
                <w:tcPr>
                  <w:tcW w:w="927" w:type="dxa"/>
                  <w:vAlign w:val="center"/>
                </w:tcPr>
                <w:p w14:paraId="607228B8" w14:textId="77777777" w:rsidR="00FF31EE" w:rsidRPr="00D37699" w:rsidRDefault="00FF31EE" w:rsidP="00FF31EE">
                  <w:pPr>
                    <w:pStyle w:val="00"/>
                    <w:spacing w:before="72" w:after="72"/>
                    <w:rPr>
                      <w:b/>
                      <w:bCs/>
                      <w:color w:val="auto"/>
                    </w:rPr>
                  </w:pPr>
                  <w:r w:rsidRPr="00D37699">
                    <w:rPr>
                      <w:b/>
                      <w:bCs/>
                      <w:color w:val="auto"/>
                    </w:rPr>
                    <w:t>标志牌位置</w:t>
                  </w:r>
                </w:p>
              </w:tc>
              <w:tc>
                <w:tcPr>
                  <w:tcW w:w="1134" w:type="dxa"/>
                  <w:vAlign w:val="center"/>
                </w:tcPr>
                <w:p w14:paraId="16910F36" w14:textId="77777777" w:rsidR="00FF31EE" w:rsidRPr="00D37699" w:rsidRDefault="00FF31EE" w:rsidP="00FF31EE">
                  <w:pPr>
                    <w:pStyle w:val="00"/>
                    <w:spacing w:before="72" w:after="72"/>
                    <w:rPr>
                      <w:b/>
                      <w:bCs/>
                      <w:color w:val="auto"/>
                    </w:rPr>
                  </w:pPr>
                  <w:r w:rsidRPr="00D37699">
                    <w:rPr>
                      <w:b/>
                      <w:bCs/>
                      <w:color w:val="auto"/>
                    </w:rPr>
                    <w:t>图形标志</w:t>
                  </w:r>
                </w:p>
              </w:tc>
              <w:tc>
                <w:tcPr>
                  <w:tcW w:w="851" w:type="dxa"/>
                  <w:vAlign w:val="center"/>
                </w:tcPr>
                <w:p w14:paraId="56014177" w14:textId="77777777" w:rsidR="00FF31EE" w:rsidRPr="00D37699" w:rsidRDefault="00FF31EE" w:rsidP="00FF31EE">
                  <w:pPr>
                    <w:pStyle w:val="00"/>
                    <w:spacing w:before="72" w:after="72"/>
                    <w:rPr>
                      <w:b/>
                      <w:bCs/>
                      <w:color w:val="auto"/>
                    </w:rPr>
                  </w:pPr>
                  <w:r w:rsidRPr="00D37699">
                    <w:rPr>
                      <w:b/>
                      <w:bCs/>
                      <w:color w:val="auto"/>
                    </w:rPr>
                    <w:t>背景</w:t>
                  </w:r>
                </w:p>
                <w:p w14:paraId="09394A93" w14:textId="77777777" w:rsidR="00FF31EE" w:rsidRPr="00D37699" w:rsidRDefault="00FF31EE" w:rsidP="00FF31EE">
                  <w:pPr>
                    <w:pStyle w:val="00"/>
                    <w:spacing w:before="72" w:after="72"/>
                    <w:rPr>
                      <w:b/>
                      <w:bCs/>
                      <w:color w:val="auto"/>
                    </w:rPr>
                  </w:pPr>
                  <w:r w:rsidRPr="00D37699">
                    <w:rPr>
                      <w:b/>
                      <w:bCs/>
                      <w:color w:val="auto"/>
                    </w:rPr>
                    <w:t>颜色</w:t>
                  </w:r>
                </w:p>
              </w:tc>
              <w:tc>
                <w:tcPr>
                  <w:tcW w:w="1018" w:type="dxa"/>
                  <w:vAlign w:val="center"/>
                </w:tcPr>
                <w:p w14:paraId="75EEA2CB" w14:textId="77777777" w:rsidR="00FF31EE" w:rsidRPr="00D37699" w:rsidRDefault="00FF31EE" w:rsidP="00FF31EE">
                  <w:pPr>
                    <w:pStyle w:val="00"/>
                    <w:spacing w:before="72" w:after="72"/>
                    <w:rPr>
                      <w:b/>
                      <w:bCs/>
                      <w:color w:val="auto"/>
                    </w:rPr>
                  </w:pPr>
                  <w:r w:rsidRPr="00D37699">
                    <w:rPr>
                      <w:b/>
                      <w:bCs/>
                      <w:color w:val="auto"/>
                    </w:rPr>
                    <w:t>文字</w:t>
                  </w:r>
                </w:p>
                <w:p w14:paraId="5EE84B31" w14:textId="77777777" w:rsidR="00FF31EE" w:rsidRPr="00D37699" w:rsidRDefault="00FF31EE" w:rsidP="00FF31EE">
                  <w:pPr>
                    <w:pStyle w:val="00"/>
                    <w:spacing w:before="72" w:after="72"/>
                    <w:rPr>
                      <w:b/>
                      <w:bCs/>
                      <w:color w:val="auto"/>
                    </w:rPr>
                  </w:pPr>
                  <w:r w:rsidRPr="00D37699">
                    <w:rPr>
                      <w:b/>
                      <w:bCs/>
                      <w:color w:val="auto"/>
                    </w:rPr>
                    <w:t>颜色</w:t>
                  </w:r>
                </w:p>
              </w:tc>
              <w:tc>
                <w:tcPr>
                  <w:tcW w:w="4737" w:type="dxa"/>
                  <w:vAlign w:val="center"/>
                </w:tcPr>
                <w:p w14:paraId="109983F9" w14:textId="77777777" w:rsidR="00FF31EE" w:rsidRPr="00D37699" w:rsidRDefault="00FF31EE" w:rsidP="00FF31EE">
                  <w:pPr>
                    <w:pStyle w:val="00"/>
                    <w:spacing w:before="72" w:after="72"/>
                    <w:rPr>
                      <w:b/>
                      <w:bCs/>
                      <w:color w:val="auto"/>
                    </w:rPr>
                  </w:pPr>
                  <w:r w:rsidRPr="00D37699">
                    <w:rPr>
                      <w:b/>
                      <w:bCs/>
                      <w:color w:val="auto"/>
                    </w:rPr>
                    <w:t>提示图形符号</w:t>
                  </w:r>
                </w:p>
              </w:tc>
            </w:tr>
            <w:tr w:rsidR="00D37699" w:rsidRPr="00D37699" w14:paraId="52B62464" w14:textId="77777777" w:rsidTr="000917B9">
              <w:trPr>
                <w:jc w:val="center"/>
              </w:trPr>
              <w:tc>
                <w:tcPr>
                  <w:tcW w:w="927" w:type="dxa"/>
                  <w:vAlign w:val="center"/>
                </w:tcPr>
                <w:p w14:paraId="07C9C96F" w14:textId="77777777" w:rsidR="00FF31EE" w:rsidRPr="00D37699" w:rsidRDefault="00FF31EE" w:rsidP="00FF31EE">
                  <w:pPr>
                    <w:pStyle w:val="00"/>
                    <w:spacing w:before="72" w:after="72"/>
                    <w:rPr>
                      <w:color w:val="auto"/>
                    </w:rPr>
                  </w:pPr>
                  <w:r w:rsidRPr="00D37699">
                    <w:rPr>
                      <w:color w:val="auto"/>
                    </w:rPr>
                    <w:t>厂区门口</w:t>
                  </w:r>
                </w:p>
              </w:tc>
              <w:tc>
                <w:tcPr>
                  <w:tcW w:w="1134" w:type="dxa"/>
                  <w:vAlign w:val="center"/>
                </w:tcPr>
                <w:p w14:paraId="63416331" w14:textId="77777777" w:rsidR="00FF31EE" w:rsidRPr="00D37699" w:rsidRDefault="00FF31EE" w:rsidP="00FF31EE">
                  <w:pPr>
                    <w:pStyle w:val="00"/>
                    <w:spacing w:before="72" w:after="72"/>
                    <w:rPr>
                      <w:color w:val="auto"/>
                    </w:rPr>
                  </w:pPr>
                  <w:r w:rsidRPr="00D37699">
                    <w:rPr>
                      <w:color w:val="auto"/>
                    </w:rPr>
                    <w:t>告示标志</w:t>
                  </w:r>
                </w:p>
              </w:tc>
              <w:tc>
                <w:tcPr>
                  <w:tcW w:w="851" w:type="dxa"/>
                  <w:vAlign w:val="center"/>
                </w:tcPr>
                <w:p w14:paraId="5E872DA9" w14:textId="77777777" w:rsidR="00FF31EE" w:rsidRPr="00D37699" w:rsidRDefault="00FF31EE" w:rsidP="00FF31EE">
                  <w:pPr>
                    <w:pStyle w:val="00"/>
                    <w:spacing w:before="72" w:after="72"/>
                    <w:rPr>
                      <w:color w:val="auto"/>
                    </w:rPr>
                  </w:pPr>
                  <w:r w:rsidRPr="00D37699">
                    <w:rPr>
                      <w:color w:val="auto"/>
                    </w:rPr>
                    <w:t>蓝色</w:t>
                  </w:r>
                </w:p>
              </w:tc>
              <w:tc>
                <w:tcPr>
                  <w:tcW w:w="1018" w:type="dxa"/>
                  <w:vAlign w:val="center"/>
                </w:tcPr>
                <w:p w14:paraId="02EF8497" w14:textId="77777777" w:rsidR="00FF31EE" w:rsidRPr="00D37699" w:rsidRDefault="00FF31EE" w:rsidP="00FF31EE">
                  <w:pPr>
                    <w:pStyle w:val="00"/>
                    <w:spacing w:before="72" w:after="72"/>
                    <w:rPr>
                      <w:color w:val="auto"/>
                    </w:rPr>
                  </w:pPr>
                  <w:r w:rsidRPr="00D37699">
                    <w:rPr>
                      <w:color w:val="auto"/>
                    </w:rPr>
                    <w:t>白色</w:t>
                  </w:r>
                </w:p>
              </w:tc>
              <w:tc>
                <w:tcPr>
                  <w:tcW w:w="4737" w:type="dxa"/>
                  <w:vAlign w:val="center"/>
                </w:tcPr>
                <w:p w14:paraId="39BE4051" w14:textId="7A53E831" w:rsidR="00FF31EE" w:rsidRPr="00D37699" w:rsidRDefault="00FF31EE" w:rsidP="00FF31EE">
                  <w:pPr>
                    <w:pStyle w:val="00"/>
                    <w:spacing w:before="72" w:after="72"/>
                    <w:rPr>
                      <w:color w:val="auto"/>
                      <w:sz w:val="20"/>
                      <w:szCs w:val="20"/>
                    </w:rPr>
                  </w:pPr>
                  <w:r w:rsidRPr="00D37699">
                    <w:rPr>
                      <w:noProof/>
                      <w:color w:val="auto"/>
                      <w:position w:val="-37"/>
                      <w:sz w:val="20"/>
                      <w:szCs w:val="20"/>
                    </w:rPr>
                    <w:drawing>
                      <wp:inline distT="0" distB="0" distL="0" distR="0" wp14:anchorId="09E17E3D" wp14:editId="29B75C12">
                        <wp:extent cx="1718945" cy="1219200"/>
                        <wp:effectExtent l="0" t="0" r="0" b="0"/>
                        <wp:docPr id="18710477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8945" cy="1219200"/>
                                </a:xfrm>
                                <a:prstGeom prst="rect">
                                  <a:avLst/>
                                </a:prstGeom>
                                <a:noFill/>
                                <a:ln>
                                  <a:noFill/>
                                </a:ln>
                              </pic:spPr>
                            </pic:pic>
                          </a:graphicData>
                        </a:graphic>
                      </wp:inline>
                    </w:drawing>
                  </w:r>
                </w:p>
              </w:tc>
            </w:tr>
            <w:tr w:rsidR="00D37699" w:rsidRPr="00D37699" w14:paraId="09790CA1" w14:textId="77777777" w:rsidTr="000917B9">
              <w:trPr>
                <w:jc w:val="center"/>
              </w:trPr>
              <w:tc>
                <w:tcPr>
                  <w:tcW w:w="927" w:type="dxa"/>
                  <w:vAlign w:val="center"/>
                </w:tcPr>
                <w:p w14:paraId="309EED51" w14:textId="77777777" w:rsidR="00FF31EE" w:rsidRPr="00D37699" w:rsidRDefault="00FF31EE" w:rsidP="00FF31EE">
                  <w:pPr>
                    <w:pStyle w:val="00"/>
                    <w:spacing w:before="72" w:after="72"/>
                    <w:rPr>
                      <w:color w:val="auto"/>
                      <w:sz w:val="20"/>
                      <w:szCs w:val="20"/>
                    </w:rPr>
                  </w:pPr>
                  <w:r w:rsidRPr="00D37699">
                    <w:rPr>
                      <w:color w:val="auto"/>
                    </w:rPr>
                    <w:t>危废库门口</w:t>
                  </w:r>
                </w:p>
              </w:tc>
              <w:tc>
                <w:tcPr>
                  <w:tcW w:w="1134" w:type="dxa"/>
                  <w:vAlign w:val="center"/>
                </w:tcPr>
                <w:p w14:paraId="5C02FFDC" w14:textId="77777777" w:rsidR="00FF31EE" w:rsidRPr="00D37699" w:rsidRDefault="00FF31EE" w:rsidP="00FF31EE">
                  <w:pPr>
                    <w:pStyle w:val="00"/>
                    <w:spacing w:before="72" w:after="72"/>
                    <w:rPr>
                      <w:color w:val="auto"/>
                      <w:sz w:val="20"/>
                      <w:szCs w:val="20"/>
                    </w:rPr>
                  </w:pPr>
                  <w:r w:rsidRPr="00D37699">
                    <w:rPr>
                      <w:color w:val="auto"/>
                    </w:rPr>
                    <w:t>警告标志（横版或竖版）</w:t>
                  </w:r>
                </w:p>
              </w:tc>
              <w:tc>
                <w:tcPr>
                  <w:tcW w:w="851" w:type="dxa"/>
                  <w:vAlign w:val="center"/>
                </w:tcPr>
                <w:p w14:paraId="7A1E870A" w14:textId="77777777" w:rsidR="00FF31EE" w:rsidRPr="00D37699" w:rsidRDefault="00FF31EE" w:rsidP="00FF31EE">
                  <w:pPr>
                    <w:pStyle w:val="00"/>
                    <w:spacing w:before="72" w:after="72"/>
                    <w:rPr>
                      <w:color w:val="auto"/>
                      <w:sz w:val="20"/>
                      <w:szCs w:val="20"/>
                    </w:rPr>
                  </w:pPr>
                  <w:r w:rsidRPr="00D37699">
                    <w:rPr>
                      <w:color w:val="auto"/>
                    </w:rPr>
                    <w:t>黄色</w:t>
                  </w:r>
                </w:p>
              </w:tc>
              <w:tc>
                <w:tcPr>
                  <w:tcW w:w="1018" w:type="dxa"/>
                  <w:vAlign w:val="center"/>
                </w:tcPr>
                <w:p w14:paraId="002F8EF6" w14:textId="77777777" w:rsidR="00FF31EE" w:rsidRPr="00D37699" w:rsidRDefault="00FF31EE" w:rsidP="00FF31EE">
                  <w:pPr>
                    <w:pStyle w:val="00"/>
                    <w:spacing w:before="72" w:after="72"/>
                    <w:rPr>
                      <w:color w:val="auto"/>
                      <w:sz w:val="20"/>
                      <w:szCs w:val="20"/>
                    </w:rPr>
                  </w:pPr>
                  <w:r w:rsidRPr="00D37699">
                    <w:rPr>
                      <w:color w:val="auto"/>
                    </w:rPr>
                    <w:t>黑色</w:t>
                  </w:r>
                </w:p>
              </w:tc>
              <w:tc>
                <w:tcPr>
                  <w:tcW w:w="4737" w:type="dxa"/>
                  <w:vAlign w:val="center"/>
                </w:tcPr>
                <w:p w14:paraId="3B8C1E74" w14:textId="7B373667" w:rsidR="00FF31EE" w:rsidRPr="00D37699" w:rsidRDefault="00FF31EE" w:rsidP="00FF31EE">
                  <w:pPr>
                    <w:pStyle w:val="00"/>
                    <w:spacing w:before="72" w:after="72"/>
                    <w:rPr>
                      <w:color w:val="auto"/>
                      <w:position w:val="-37"/>
                      <w:sz w:val="20"/>
                      <w:szCs w:val="20"/>
                    </w:rPr>
                  </w:pPr>
                  <w:r w:rsidRPr="00D37699">
                    <w:rPr>
                      <w:noProof/>
                      <w:color w:val="auto"/>
                      <w:position w:val="-37"/>
                      <w:sz w:val="20"/>
                      <w:szCs w:val="20"/>
                    </w:rPr>
                    <w:drawing>
                      <wp:inline distT="0" distB="0" distL="0" distR="0" wp14:anchorId="2AB4A0C9" wp14:editId="76000E73">
                        <wp:extent cx="1778000" cy="1125855"/>
                        <wp:effectExtent l="0" t="0" r="0" b="0"/>
                        <wp:docPr id="1016630777" name="图片 10" descr="168326614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168326614590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8000" cy="1125855"/>
                                </a:xfrm>
                                <a:prstGeom prst="rect">
                                  <a:avLst/>
                                </a:prstGeom>
                                <a:noFill/>
                                <a:ln>
                                  <a:noFill/>
                                </a:ln>
                              </pic:spPr>
                            </pic:pic>
                          </a:graphicData>
                        </a:graphic>
                      </wp:inline>
                    </w:drawing>
                  </w:r>
                  <w:r w:rsidRPr="00D37699">
                    <w:rPr>
                      <w:noProof/>
                      <w:color w:val="auto"/>
                      <w:position w:val="-37"/>
                      <w:sz w:val="20"/>
                      <w:szCs w:val="20"/>
                    </w:rPr>
                    <w:drawing>
                      <wp:inline distT="0" distB="0" distL="0" distR="0" wp14:anchorId="6E890274" wp14:editId="2B9663E8">
                        <wp:extent cx="1092200" cy="1727200"/>
                        <wp:effectExtent l="0" t="0" r="0" b="6350"/>
                        <wp:docPr id="848089260" name="图片 9" descr="168326635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16832663501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2200" cy="1727200"/>
                                </a:xfrm>
                                <a:prstGeom prst="rect">
                                  <a:avLst/>
                                </a:prstGeom>
                                <a:noFill/>
                                <a:ln>
                                  <a:noFill/>
                                </a:ln>
                              </pic:spPr>
                            </pic:pic>
                          </a:graphicData>
                        </a:graphic>
                      </wp:inline>
                    </w:drawing>
                  </w:r>
                </w:p>
              </w:tc>
            </w:tr>
            <w:tr w:rsidR="00D37699" w:rsidRPr="00D37699" w14:paraId="76484B96" w14:textId="77777777" w:rsidTr="000917B9">
              <w:trPr>
                <w:jc w:val="center"/>
              </w:trPr>
              <w:tc>
                <w:tcPr>
                  <w:tcW w:w="927" w:type="dxa"/>
                  <w:vAlign w:val="center"/>
                </w:tcPr>
                <w:p w14:paraId="03E63F1B" w14:textId="77777777" w:rsidR="00FF31EE" w:rsidRPr="00D37699" w:rsidRDefault="00FF31EE" w:rsidP="00FF31EE">
                  <w:pPr>
                    <w:pStyle w:val="00"/>
                    <w:spacing w:before="72" w:after="72"/>
                    <w:rPr>
                      <w:color w:val="auto"/>
                      <w:sz w:val="20"/>
                      <w:szCs w:val="20"/>
                    </w:rPr>
                  </w:pPr>
                  <w:r w:rsidRPr="00D37699">
                    <w:rPr>
                      <w:color w:val="auto"/>
                    </w:rPr>
                    <w:t>危废库内墙</w:t>
                  </w:r>
                </w:p>
              </w:tc>
              <w:tc>
                <w:tcPr>
                  <w:tcW w:w="1134" w:type="dxa"/>
                  <w:vAlign w:val="center"/>
                </w:tcPr>
                <w:p w14:paraId="330F8E48" w14:textId="77777777" w:rsidR="00FF31EE" w:rsidRPr="00D37699" w:rsidRDefault="00FF31EE" w:rsidP="00FF31EE">
                  <w:pPr>
                    <w:pStyle w:val="00"/>
                    <w:spacing w:before="72" w:after="72"/>
                    <w:rPr>
                      <w:color w:val="auto"/>
                      <w:sz w:val="20"/>
                      <w:szCs w:val="20"/>
                    </w:rPr>
                  </w:pPr>
                  <w:r w:rsidRPr="00D37699">
                    <w:rPr>
                      <w:color w:val="auto"/>
                    </w:rPr>
                    <w:t>警告标志</w:t>
                  </w:r>
                </w:p>
              </w:tc>
              <w:tc>
                <w:tcPr>
                  <w:tcW w:w="851" w:type="dxa"/>
                  <w:vAlign w:val="center"/>
                </w:tcPr>
                <w:p w14:paraId="76D21EB8" w14:textId="77777777" w:rsidR="00FF31EE" w:rsidRPr="00D37699" w:rsidRDefault="00FF31EE" w:rsidP="00FF31EE">
                  <w:pPr>
                    <w:pStyle w:val="00"/>
                    <w:spacing w:before="72" w:after="72"/>
                    <w:rPr>
                      <w:color w:val="auto"/>
                      <w:sz w:val="20"/>
                      <w:szCs w:val="20"/>
                    </w:rPr>
                  </w:pPr>
                  <w:r w:rsidRPr="00D37699">
                    <w:rPr>
                      <w:color w:val="auto"/>
                    </w:rPr>
                    <w:t>黄色</w:t>
                  </w:r>
                </w:p>
              </w:tc>
              <w:tc>
                <w:tcPr>
                  <w:tcW w:w="1018" w:type="dxa"/>
                  <w:vAlign w:val="center"/>
                </w:tcPr>
                <w:p w14:paraId="75F16C61" w14:textId="77777777" w:rsidR="00FF31EE" w:rsidRPr="00D37699" w:rsidRDefault="00FF31EE" w:rsidP="00FF31EE">
                  <w:pPr>
                    <w:pStyle w:val="00"/>
                    <w:spacing w:before="72" w:after="72"/>
                    <w:rPr>
                      <w:color w:val="auto"/>
                      <w:sz w:val="20"/>
                      <w:szCs w:val="20"/>
                    </w:rPr>
                  </w:pPr>
                  <w:r w:rsidRPr="00D37699">
                    <w:rPr>
                      <w:color w:val="auto"/>
                    </w:rPr>
                    <w:t>黑色</w:t>
                  </w:r>
                </w:p>
              </w:tc>
              <w:tc>
                <w:tcPr>
                  <w:tcW w:w="4737" w:type="dxa"/>
                  <w:vAlign w:val="center"/>
                </w:tcPr>
                <w:p w14:paraId="49D7C909" w14:textId="764BE53E" w:rsidR="00FF31EE" w:rsidRPr="00D37699" w:rsidRDefault="00FF31EE" w:rsidP="00FF31EE">
                  <w:pPr>
                    <w:pStyle w:val="00"/>
                    <w:spacing w:before="72" w:after="72"/>
                    <w:rPr>
                      <w:color w:val="auto"/>
                      <w:position w:val="-37"/>
                      <w:sz w:val="20"/>
                      <w:szCs w:val="20"/>
                    </w:rPr>
                  </w:pPr>
                  <w:r w:rsidRPr="00D37699">
                    <w:rPr>
                      <w:noProof/>
                      <w:color w:val="auto"/>
                    </w:rPr>
                    <w:drawing>
                      <wp:inline distT="0" distB="0" distL="0" distR="0" wp14:anchorId="19300844" wp14:editId="00090D32">
                        <wp:extent cx="1591945" cy="1312545"/>
                        <wp:effectExtent l="0" t="0" r="8255" b="1905"/>
                        <wp:docPr id="979124698" name="图片 8" descr="168326591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168326591115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91945" cy="1312545"/>
                                </a:xfrm>
                                <a:prstGeom prst="rect">
                                  <a:avLst/>
                                </a:prstGeom>
                                <a:noFill/>
                                <a:ln>
                                  <a:noFill/>
                                </a:ln>
                                <a:effectLst/>
                              </pic:spPr>
                            </pic:pic>
                          </a:graphicData>
                        </a:graphic>
                      </wp:inline>
                    </w:drawing>
                  </w:r>
                </w:p>
              </w:tc>
            </w:tr>
            <w:tr w:rsidR="00D37699" w:rsidRPr="00D37699" w14:paraId="47E7CD87" w14:textId="77777777" w:rsidTr="000917B9">
              <w:trPr>
                <w:jc w:val="center"/>
              </w:trPr>
              <w:tc>
                <w:tcPr>
                  <w:tcW w:w="927" w:type="dxa"/>
                  <w:vAlign w:val="center"/>
                </w:tcPr>
                <w:p w14:paraId="4E88BA38" w14:textId="77777777" w:rsidR="00FF31EE" w:rsidRPr="00D37699" w:rsidRDefault="00FF31EE" w:rsidP="00FF31EE">
                  <w:pPr>
                    <w:pStyle w:val="00"/>
                    <w:spacing w:before="72" w:after="72"/>
                    <w:rPr>
                      <w:color w:val="auto"/>
                      <w:sz w:val="20"/>
                      <w:szCs w:val="20"/>
                    </w:rPr>
                  </w:pPr>
                  <w:r w:rsidRPr="00D37699">
                    <w:rPr>
                      <w:color w:val="auto"/>
                    </w:rPr>
                    <w:t>包装上</w:t>
                  </w:r>
                </w:p>
              </w:tc>
              <w:tc>
                <w:tcPr>
                  <w:tcW w:w="1134" w:type="dxa"/>
                  <w:vAlign w:val="center"/>
                </w:tcPr>
                <w:p w14:paraId="6E5CD294" w14:textId="77777777" w:rsidR="00FF31EE" w:rsidRPr="00D37699" w:rsidRDefault="00FF31EE" w:rsidP="00FF31EE">
                  <w:pPr>
                    <w:pStyle w:val="00"/>
                    <w:spacing w:before="72" w:after="72"/>
                    <w:rPr>
                      <w:color w:val="auto"/>
                      <w:sz w:val="20"/>
                      <w:szCs w:val="20"/>
                    </w:rPr>
                  </w:pPr>
                  <w:r w:rsidRPr="00D37699">
                    <w:rPr>
                      <w:color w:val="auto"/>
                    </w:rPr>
                    <w:t>警告标志</w:t>
                  </w:r>
                </w:p>
              </w:tc>
              <w:tc>
                <w:tcPr>
                  <w:tcW w:w="851" w:type="dxa"/>
                  <w:vAlign w:val="center"/>
                </w:tcPr>
                <w:p w14:paraId="7A07689B" w14:textId="77777777" w:rsidR="00FF31EE" w:rsidRPr="00D37699" w:rsidRDefault="00FF31EE" w:rsidP="00FF31EE">
                  <w:pPr>
                    <w:pStyle w:val="00"/>
                    <w:spacing w:before="72" w:after="72"/>
                    <w:rPr>
                      <w:color w:val="auto"/>
                      <w:sz w:val="20"/>
                      <w:szCs w:val="20"/>
                    </w:rPr>
                  </w:pPr>
                  <w:r w:rsidRPr="00D37699">
                    <w:rPr>
                      <w:color w:val="auto"/>
                    </w:rPr>
                    <w:t>桔黄色</w:t>
                  </w:r>
                </w:p>
              </w:tc>
              <w:tc>
                <w:tcPr>
                  <w:tcW w:w="1018" w:type="dxa"/>
                  <w:vAlign w:val="center"/>
                </w:tcPr>
                <w:p w14:paraId="0944F16E" w14:textId="77777777" w:rsidR="00FF31EE" w:rsidRPr="00D37699" w:rsidRDefault="00FF31EE" w:rsidP="00FF31EE">
                  <w:pPr>
                    <w:pStyle w:val="00"/>
                    <w:spacing w:before="72" w:after="72"/>
                    <w:rPr>
                      <w:color w:val="auto"/>
                      <w:sz w:val="20"/>
                      <w:szCs w:val="20"/>
                    </w:rPr>
                  </w:pPr>
                  <w:r w:rsidRPr="00D37699">
                    <w:rPr>
                      <w:color w:val="auto"/>
                    </w:rPr>
                    <w:t>黑色</w:t>
                  </w:r>
                </w:p>
              </w:tc>
              <w:tc>
                <w:tcPr>
                  <w:tcW w:w="4737" w:type="dxa"/>
                  <w:vAlign w:val="center"/>
                </w:tcPr>
                <w:p w14:paraId="34EECAD3" w14:textId="20118F8A" w:rsidR="00FF31EE" w:rsidRPr="00D37699" w:rsidRDefault="00FF31EE" w:rsidP="00FF31EE">
                  <w:pPr>
                    <w:pStyle w:val="00"/>
                    <w:spacing w:before="72" w:after="72"/>
                    <w:rPr>
                      <w:color w:val="auto"/>
                      <w:position w:val="-37"/>
                      <w:sz w:val="20"/>
                      <w:szCs w:val="20"/>
                    </w:rPr>
                  </w:pPr>
                  <w:r w:rsidRPr="00D37699">
                    <w:rPr>
                      <w:noProof/>
                      <w:color w:val="auto"/>
                      <w:position w:val="-37"/>
                      <w:sz w:val="20"/>
                      <w:szCs w:val="20"/>
                    </w:rPr>
                    <w:drawing>
                      <wp:inline distT="0" distB="0" distL="0" distR="0" wp14:anchorId="62B9D060" wp14:editId="632F13A5">
                        <wp:extent cx="1600200" cy="1600200"/>
                        <wp:effectExtent l="0" t="0" r="0" b="0"/>
                        <wp:docPr id="399640693" name="图片 7" descr="168326664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16832666411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a:effectLst/>
                              </pic:spPr>
                            </pic:pic>
                          </a:graphicData>
                        </a:graphic>
                      </wp:inline>
                    </w:drawing>
                  </w:r>
                </w:p>
              </w:tc>
            </w:tr>
          </w:tbl>
          <w:p w14:paraId="22C49BD2" w14:textId="77777777" w:rsidR="00FF31EE" w:rsidRPr="00D37699" w:rsidRDefault="00FF31EE" w:rsidP="00FF31EE">
            <w:pPr>
              <w:keepLines/>
              <w:adjustRightInd w:val="0"/>
              <w:snapToGrid w:val="0"/>
              <w:ind w:firstLine="510"/>
              <w:jc w:val="center"/>
              <w:textAlignment w:val="baseline"/>
              <w:rPr>
                <w:b/>
                <w:sz w:val="22"/>
              </w:rPr>
            </w:pPr>
          </w:p>
          <w:p w14:paraId="046A3B48" w14:textId="77777777" w:rsidR="00FF31EE" w:rsidRPr="00D37699" w:rsidRDefault="00FF31EE" w:rsidP="00FF31EE">
            <w:pPr>
              <w:keepLines/>
              <w:adjustRightInd w:val="0"/>
              <w:snapToGrid w:val="0"/>
              <w:ind w:firstLine="510"/>
              <w:jc w:val="center"/>
              <w:textAlignment w:val="baseline"/>
              <w:rPr>
                <w:b/>
                <w:sz w:val="22"/>
              </w:rPr>
            </w:pPr>
          </w:p>
          <w:p w14:paraId="6B9A90B7" w14:textId="5A4EBB82" w:rsidR="00FF31EE" w:rsidRPr="00D37699" w:rsidRDefault="00FF31EE" w:rsidP="00FF31EE">
            <w:pPr>
              <w:keepLines/>
              <w:adjustRightInd w:val="0"/>
              <w:snapToGrid w:val="0"/>
              <w:ind w:firstLine="510"/>
              <w:jc w:val="center"/>
              <w:textAlignment w:val="baseline"/>
              <w:rPr>
                <w:b/>
                <w:sz w:val="22"/>
              </w:rPr>
            </w:pPr>
            <w:r w:rsidRPr="00D37699">
              <w:rPr>
                <w:b/>
                <w:sz w:val="22"/>
              </w:rPr>
              <w:lastRenderedPageBreak/>
              <w:t>表</w:t>
            </w:r>
            <w:r w:rsidRPr="00D37699">
              <w:rPr>
                <w:b/>
                <w:sz w:val="22"/>
              </w:rPr>
              <w:t>4-</w:t>
            </w:r>
            <w:r w:rsidR="000144FD" w:rsidRPr="00D37699">
              <w:rPr>
                <w:b/>
                <w:sz w:val="22"/>
              </w:rPr>
              <w:t>23</w:t>
            </w:r>
            <w:r w:rsidRPr="00D37699">
              <w:rPr>
                <w:b/>
                <w:sz w:val="22"/>
              </w:rPr>
              <w:t>危险废物贮存设施视频监控布设要求</w:t>
            </w:r>
          </w:p>
          <w:tbl>
            <w:tblPr>
              <w:tblW w:w="499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37"/>
              <w:gridCol w:w="2635"/>
              <w:gridCol w:w="4647"/>
            </w:tblGrid>
            <w:tr w:rsidR="00D37699" w:rsidRPr="00D37699" w14:paraId="46016CB6" w14:textId="77777777" w:rsidTr="000917B9">
              <w:trPr>
                <w:jc w:val="center"/>
              </w:trPr>
              <w:tc>
                <w:tcPr>
                  <w:tcW w:w="2173" w:type="pct"/>
                  <w:gridSpan w:val="2"/>
                  <w:vAlign w:val="center"/>
                </w:tcPr>
                <w:p w14:paraId="23AEBCFC" w14:textId="77777777" w:rsidR="00FF31EE" w:rsidRPr="00D37699" w:rsidRDefault="00FF31EE" w:rsidP="00FF31EE">
                  <w:pPr>
                    <w:keepLines/>
                    <w:snapToGrid w:val="0"/>
                    <w:jc w:val="center"/>
                    <w:rPr>
                      <w:b/>
                      <w:bCs/>
                      <w:szCs w:val="21"/>
                    </w:rPr>
                  </w:pPr>
                  <w:r w:rsidRPr="00D37699">
                    <w:rPr>
                      <w:b/>
                      <w:bCs/>
                      <w:szCs w:val="21"/>
                    </w:rPr>
                    <w:t>设置位置</w:t>
                  </w:r>
                </w:p>
              </w:tc>
              <w:tc>
                <w:tcPr>
                  <w:tcW w:w="2826" w:type="pct"/>
                  <w:vAlign w:val="center"/>
                </w:tcPr>
                <w:p w14:paraId="0194D6CF" w14:textId="77777777" w:rsidR="00FF31EE" w:rsidRPr="00D37699" w:rsidRDefault="00FF31EE" w:rsidP="00FF31EE">
                  <w:pPr>
                    <w:keepLines/>
                    <w:snapToGrid w:val="0"/>
                    <w:jc w:val="center"/>
                    <w:rPr>
                      <w:b/>
                      <w:bCs/>
                      <w:szCs w:val="21"/>
                    </w:rPr>
                  </w:pPr>
                  <w:r w:rsidRPr="00D37699">
                    <w:rPr>
                      <w:b/>
                      <w:bCs/>
                      <w:szCs w:val="21"/>
                    </w:rPr>
                    <w:t>监控范围</w:t>
                  </w:r>
                </w:p>
              </w:tc>
            </w:tr>
            <w:tr w:rsidR="00D37699" w:rsidRPr="00D37699" w14:paraId="38EB3222" w14:textId="77777777" w:rsidTr="000917B9">
              <w:trPr>
                <w:jc w:val="center"/>
              </w:trPr>
              <w:tc>
                <w:tcPr>
                  <w:tcW w:w="570" w:type="pct"/>
                  <w:vMerge w:val="restart"/>
                  <w:vAlign w:val="center"/>
                </w:tcPr>
                <w:p w14:paraId="3FB44DB9" w14:textId="77777777" w:rsidR="00FF31EE" w:rsidRPr="00D37699" w:rsidRDefault="00FF31EE" w:rsidP="00FF31EE">
                  <w:pPr>
                    <w:keepLines/>
                    <w:snapToGrid w:val="0"/>
                    <w:jc w:val="center"/>
                    <w:rPr>
                      <w:szCs w:val="21"/>
                    </w:rPr>
                  </w:pPr>
                  <w:r w:rsidRPr="00D37699">
                    <w:rPr>
                      <w:szCs w:val="21"/>
                    </w:rPr>
                    <w:t>一、贮存设施</w:t>
                  </w:r>
                </w:p>
              </w:tc>
              <w:tc>
                <w:tcPr>
                  <w:tcW w:w="1602" w:type="pct"/>
                  <w:vAlign w:val="center"/>
                </w:tcPr>
                <w:p w14:paraId="03167BB7" w14:textId="77777777" w:rsidR="00FF31EE" w:rsidRPr="00D37699" w:rsidRDefault="00FF31EE" w:rsidP="00FF31EE">
                  <w:pPr>
                    <w:keepLines/>
                    <w:snapToGrid w:val="0"/>
                    <w:jc w:val="center"/>
                    <w:rPr>
                      <w:szCs w:val="21"/>
                    </w:rPr>
                  </w:pPr>
                  <w:r w:rsidRPr="00D37699">
                    <w:rPr>
                      <w:szCs w:val="21"/>
                    </w:rPr>
                    <w:t>全封闭式仓库出入口</w:t>
                  </w:r>
                </w:p>
              </w:tc>
              <w:tc>
                <w:tcPr>
                  <w:tcW w:w="2826" w:type="pct"/>
                  <w:vAlign w:val="center"/>
                </w:tcPr>
                <w:p w14:paraId="1094D63A" w14:textId="77777777" w:rsidR="00FF31EE" w:rsidRPr="00D37699" w:rsidRDefault="00FF31EE" w:rsidP="00FF31EE">
                  <w:pPr>
                    <w:keepLines/>
                    <w:snapToGrid w:val="0"/>
                    <w:jc w:val="center"/>
                    <w:rPr>
                      <w:szCs w:val="21"/>
                    </w:rPr>
                  </w:pPr>
                  <w:r w:rsidRPr="00D37699">
                    <w:rPr>
                      <w:szCs w:val="21"/>
                    </w:rPr>
                    <w:t>全景视频监控，清晰记录危险废物入库、出库行为。</w:t>
                  </w:r>
                </w:p>
              </w:tc>
            </w:tr>
            <w:tr w:rsidR="00D37699" w:rsidRPr="00D37699" w14:paraId="41E501FF" w14:textId="77777777" w:rsidTr="000917B9">
              <w:trPr>
                <w:jc w:val="center"/>
              </w:trPr>
              <w:tc>
                <w:tcPr>
                  <w:tcW w:w="570" w:type="pct"/>
                  <w:vMerge/>
                  <w:vAlign w:val="center"/>
                </w:tcPr>
                <w:p w14:paraId="31EF22A3" w14:textId="77777777" w:rsidR="00FF31EE" w:rsidRPr="00D37699" w:rsidRDefault="00FF31EE" w:rsidP="00FF31EE">
                  <w:pPr>
                    <w:keepLines/>
                    <w:snapToGrid w:val="0"/>
                    <w:jc w:val="center"/>
                    <w:rPr>
                      <w:szCs w:val="21"/>
                    </w:rPr>
                  </w:pPr>
                </w:p>
              </w:tc>
              <w:tc>
                <w:tcPr>
                  <w:tcW w:w="1602" w:type="pct"/>
                  <w:vAlign w:val="center"/>
                </w:tcPr>
                <w:p w14:paraId="3E108A5A" w14:textId="77777777" w:rsidR="00FF31EE" w:rsidRPr="00D37699" w:rsidRDefault="00FF31EE" w:rsidP="00FF31EE">
                  <w:pPr>
                    <w:keepLines/>
                    <w:snapToGrid w:val="0"/>
                    <w:jc w:val="center"/>
                    <w:rPr>
                      <w:szCs w:val="21"/>
                    </w:rPr>
                  </w:pPr>
                  <w:r w:rsidRPr="00D37699">
                    <w:rPr>
                      <w:szCs w:val="21"/>
                    </w:rPr>
                    <w:t>全封闭式仓库内部</w:t>
                  </w:r>
                </w:p>
              </w:tc>
              <w:tc>
                <w:tcPr>
                  <w:tcW w:w="2826" w:type="pct"/>
                  <w:vAlign w:val="center"/>
                </w:tcPr>
                <w:p w14:paraId="1B986EF2" w14:textId="77777777" w:rsidR="00FF31EE" w:rsidRPr="00D37699" w:rsidRDefault="00FF31EE" w:rsidP="00FF31EE">
                  <w:pPr>
                    <w:keepLines/>
                    <w:snapToGrid w:val="0"/>
                    <w:jc w:val="center"/>
                    <w:rPr>
                      <w:szCs w:val="21"/>
                    </w:rPr>
                  </w:pPr>
                  <w:r w:rsidRPr="00D37699">
                    <w:rPr>
                      <w:szCs w:val="21"/>
                    </w:rPr>
                    <w:t>全景视频监控，清晰记录仓库内部所有位置危险废物情况。</w:t>
                  </w:r>
                </w:p>
              </w:tc>
            </w:tr>
            <w:tr w:rsidR="00D37699" w:rsidRPr="00D37699" w14:paraId="6504B3CF" w14:textId="77777777" w:rsidTr="000917B9">
              <w:trPr>
                <w:jc w:val="center"/>
              </w:trPr>
              <w:tc>
                <w:tcPr>
                  <w:tcW w:w="570" w:type="pct"/>
                  <w:vMerge/>
                  <w:vAlign w:val="center"/>
                </w:tcPr>
                <w:p w14:paraId="098A6370" w14:textId="77777777" w:rsidR="00FF31EE" w:rsidRPr="00D37699" w:rsidRDefault="00FF31EE" w:rsidP="00FF31EE">
                  <w:pPr>
                    <w:keepLines/>
                    <w:snapToGrid w:val="0"/>
                    <w:jc w:val="center"/>
                    <w:rPr>
                      <w:szCs w:val="21"/>
                    </w:rPr>
                  </w:pPr>
                </w:p>
              </w:tc>
              <w:tc>
                <w:tcPr>
                  <w:tcW w:w="1602" w:type="pct"/>
                  <w:vAlign w:val="center"/>
                </w:tcPr>
                <w:p w14:paraId="1D158453" w14:textId="77777777" w:rsidR="00FF31EE" w:rsidRPr="00D37699" w:rsidRDefault="00FF31EE" w:rsidP="00FF31EE">
                  <w:pPr>
                    <w:keepLines/>
                    <w:snapToGrid w:val="0"/>
                    <w:jc w:val="center"/>
                    <w:rPr>
                      <w:szCs w:val="21"/>
                    </w:rPr>
                  </w:pPr>
                  <w:r w:rsidRPr="00D37699">
                    <w:rPr>
                      <w:szCs w:val="21"/>
                    </w:rPr>
                    <w:t>围墙、防护栅栏隔离区域</w:t>
                  </w:r>
                </w:p>
              </w:tc>
              <w:tc>
                <w:tcPr>
                  <w:tcW w:w="2826" w:type="pct"/>
                  <w:vAlign w:val="center"/>
                </w:tcPr>
                <w:p w14:paraId="5D822650" w14:textId="77777777" w:rsidR="00FF31EE" w:rsidRPr="00D37699" w:rsidRDefault="00FF31EE" w:rsidP="00FF31EE">
                  <w:pPr>
                    <w:keepLines/>
                    <w:snapToGrid w:val="0"/>
                    <w:jc w:val="center"/>
                    <w:rPr>
                      <w:szCs w:val="21"/>
                    </w:rPr>
                  </w:pPr>
                  <w:r w:rsidRPr="00D37699">
                    <w:rPr>
                      <w:szCs w:val="21"/>
                    </w:rPr>
                    <w:t>全景视频监控，画面须完全覆盖围墙围挡区域、防护栅栏隔离区域。</w:t>
                  </w:r>
                </w:p>
              </w:tc>
            </w:tr>
            <w:tr w:rsidR="00D37699" w:rsidRPr="00D37699" w14:paraId="3ED04477" w14:textId="77777777" w:rsidTr="000917B9">
              <w:trPr>
                <w:jc w:val="center"/>
              </w:trPr>
              <w:tc>
                <w:tcPr>
                  <w:tcW w:w="2173" w:type="pct"/>
                  <w:gridSpan w:val="2"/>
                  <w:vAlign w:val="center"/>
                </w:tcPr>
                <w:p w14:paraId="007309DC" w14:textId="77777777" w:rsidR="00FF31EE" w:rsidRPr="00D37699" w:rsidRDefault="00FF31EE" w:rsidP="00FF31EE">
                  <w:pPr>
                    <w:keepLines/>
                    <w:snapToGrid w:val="0"/>
                    <w:jc w:val="center"/>
                    <w:rPr>
                      <w:szCs w:val="21"/>
                    </w:rPr>
                  </w:pPr>
                  <w:r w:rsidRPr="00D37699">
                    <w:t>二、装卸区域</w:t>
                  </w:r>
                </w:p>
              </w:tc>
              <w:tc>
                <w:tcPr>
                  <w:tcW w:w="2826" w:type="pct"/>
                  <w:vAlign w:val="center"/>
                </w:tcPr>
                <w:p w14:paraId="584DE17C" w14:textId="77777777" w:rsidR="00FF31EE" w:rsidRPr="00D37699" w:rsidRDefault="00FF31EE" w:rsidP="00FF31EE">
                  <w:pPr>
                    <w:keepLines/>
                    <w:snapToGrid w:val="0"/>
                    <w:jc w:val="center"/>
                    <w:rPr>
                      <w:szCs w:val="21"/>
                    </w:rPr>
                  </w:pPr>
                  <w:r w:rsidRPr="00D37699">
                    <w:rPr>
                      <w:szCs w:val="21"/>
                    </w:rPr>
                    <w:t>全景视频监控，能清晰记录装卸过程，抓拍驾驶员和运输车辆车牌号码等信息。</w:t>
                  </w:r>
                </w:p>
              </w:tc>
            </w:tr>
            <w:tr w:rsidR="00D37699" w:rsidRPr="00D37699" w14:paraId="56805813" w14:textId="77777777" w:rsidTr="000917B9">
              <w:trPr>
                <w:jc w:val="center"/>
              </w:trPr>
              <w:tc>
                <w:tcPr>
                  <w:tcW w:w="2173" w:type="pct"/>
                  <w:gridSpan w:val="2"/>
                  <w:vAlign w:val="center"/>
                </w:tcPr>
                <w:p w14:paraId="56DF562E" w14:textId="77777777" w:rsidR="00FF31EE" w:rsidRPr="00D37699" w:rsidRDefault="00FF31EE" w:rsidP="00FF31EE">
                  <w:pPr>
                    <w:keepLines/>
                    <w:snapToGrid w:val="0"/>
                    <w:jc w:val="center"/>
                    <w:rPr>
                      <w:szCs w:val="21"/>
                    </w:rPr>
                  </w:pPr>
                  <w:r w:rsidRPr="00D37699">
                    <w:rPr>
                      <w:szCs w:val="21"/>
                    </w:rPr>
                    <w:t>三、</w:t>
                  </w:r>
                  <w:proofErr w:type="gramStart"/>
                  <w:r w:rsidRPr="00D37699">
                    <w:rPr>
                      <w:szCs w:val="21"/>
                    </w:rPr>
                    <w:t>危废运输</w:t>
                  </w:r>
                  <w:proofErr w:type="gramEnd"/>
                  <w:r w:rsidRPr="00D37699">
                    <w:rPr>
                      <w:szCs w:val="21"/>
                    </w:rPr>
                    <w:t>车辆通道（</w:t>
                  </w:r>
                  <w:proofErr w:type="gramStart"/>
                  <w:r w:rsidRPr="00D37699">
                    <w:rPr>
                      <w:szCs w:val="21"/>
                    </w:rPr>
                    <w:t>含车辆</w:t>
                  </w:r>
                  <w:proofErr w:type="gramEnd"/>
                  <w:r w:rsidRPr="00D37699">
                    <w:rPr>
                      <w:szCs w:val="21"/>
                    </w:rPr>
                    <w:t>出口和入口）</w:t>
                  </w:r>
                </w:p>
              </w:tc>
              <w:tc>
                <w:tcPr>
                  <w:tcW w:w="2826" w:type="pct"/>
                  <w:vAlign w:val="center"/>
                </w:tcPr>
                <w:p w14:paraId="50FA1174" w14:textId="77777777" w:rsidR="00FF31EE" w:rsidRPr="00D37699" w:rsidRDefault="00FF31EE" w:rsidP="00FF31EE">
                  <w:pPr>
                    <w:keepLines/>
                    <w:snapToGrid w:val="0"/>
                    <w:jc w:val="center"/>
                    <w:rPr>
                      <w:szCs w:val="21"/>
                    </w:rPr>
                  </w:pPr>
                  <w:r w:rsidRPr="00D37699">
                    <w:rPr>
                      <w:szCs w:val="21"/>
                    </w:rPr>
                    <w:t>1</w:t>
                  </w:r>
                  <w:r w:rsidRPr="00D37699">
                    <w:rPr>
                      <w:szCs w:val="21"/>
                    </w:rPr>
                    <w:t>、全景视频监控，清晰记录车辆出入情况；</w:t>
                  </w:r>
                </w:p>
                <w:p w14:paraId="247C7AD1" w14:textId="77777777" w:rsidR="00FF31EE" w:rsidRPr="00D37699" w:rsidRDefault="00FF31EE" w:rsidP="00FF31EE">
                  <w:pPr>
                    <w:keepLines/>
                    <w:snapToGrid w:val="0"/>
                    <w:jc w:val="center"/>
                    <w:rPr>
                      <w:szCs w:val="21"/>
                    </w:rPr>
                  </w:pPr>
                  <w:r w:rsidRPr="00D37699">
                    <w:rPr>
                      <w:szCs w:val="21"/>
                    </w:rPr>
                    <w:t>2</w:t>
                  </w:r>
                  <w:r w:rsidRPr="00D37699">
                    <w:rPr>
                      <w:szCs w:val="21"/>
                    </w:rPr>
                    <w:t>、摄像机应具备抓拍驾驶员和车棚号码功能。</w:t>
                  </w:r>
                </w:p>
              </w:tc>
            </w:tr>
          </w:tbl>
          <w:p w14:paraId="14BFBAEE" w14:textId="77777777" w:rsidR="00FF31EE" w:rsidRPr="00D37699" w:rsidRDefault="00FF31EE" w:rsidP="00FF31EE">
            <w:pPr>
              <w:keepLines/>
              <w:adjustRightInd w:val="0"/>
              <w:snapToGrid w:val="0"/>
              <w:ind w:firstLine="510"/>
              <w:jc w:val="center"/>
              <w:textAlignment w:val="baseline"/>
              <w:rPr>
                <w:b/>
                <w:sz w:val="22"/>
              </w:rPr>
            </w:pPr>
          </w:p>
          <w:p w14:paraId="1A72F0C3" w14:textId="77777777" w:rsidR="00FF31EE" w:rsidRPr="00D37699" w:rsidRDefault="00FF31EE" w:rsidP="00FF31EE">
            <w:pPr>
              <w:keepLines/>
              <w:adjustRightInd w:val="0"/>
              <w:snapToGrid w:val="0"/>
              <w:ind w:firstLine="510"/>
              <w:jc w:val="center"/>
              <w:textAlignment w:val="baseline"/>
              <w:rPr>
                <w:b/>
                <w:sz w:val="22"/>
              </w:rPr>
            </w:pPr>
          </w:p>
          <w:p w14:paraId="665C6F2C" w14:textId="77777777" w:rsidR="001B7821" w:rsidRPr="00D37699" w:rsidRDefault="001B7821">
            <w:pPr>
              <w:pStyle w:val="40"/>
              <w:ind w:firstLine="420"/>
              <w:jc w:val="both"/>
              <w:rPr>
                <w:color w:val="auto"/>
                <w:sz w:val="21"/>
                <w:szCs w:val="21"/>
              </w:rPr>
            </w:pPr>
          </w:p>
          <w:p w14:paraId="0321CF2B" w14:textId="77777777" w:rsidR="001B7821" w:rsidRPr="00D37699" w:rsidRDefault="001B7821">
            <w:pPr>
              <w:pStyle w:val="40"/>
              <w:ind w:firstLine="420"/>
              <w:jc w:val="both"/>
              <w:rPr>
                <w:color w:val="auto"/>
                <w:sz w:val="21"/>
                <w:szCs w:val="21"/>
              </w:rPr>
            </w:pPr>
          </w:p>
          <w:p w14:paraId="4315697B" w14:textId="77777777" w:rsidR="001B7821" w:rsidRPr="00D37699" w:rsidRDefault="001B7821">
            <w:pPr>
              <w:pStyle w:val="40"/>
              <w:ind w:firstLine="420"/>
              <w:jc w:val="both"/>
              <w:rPr>
                <w:color w:val="auto"/>
                <w:sz w:val="21"/>
                <w:szCs w:val="21"/>
              </w:rPr>
            </w:pPr>
          </w:p>
          <w:p w14:paraId="277C6AC1" w14:textId="77777777" w:rsidR="001B7821" w:rsidRPr="00D37699" w:rsidRDefault="001B7821">
            <w:pPr>
              <w:pStyle w:val="40"/>
              <w:ind w:firstLine="420"/>
              <w:jc w:val="both"/>
              <w:rPr>
                <w:color w:val="auto"/>
                <w:sz w:val="21"/>
                <w:szCs w:val="21"/>
              </w:rPr>
            </w:pPr>
          </w:p>
          <w:p w14:paraId="6B183B23" w14:textId="77777777" w:rsidR="001B7821" w:rsidRPr="00D37699" w:rsidRDefault="001B7821">
            <w:pPr>
              <w:pStyle w:val="40"/>
              <w:ind w:firstLine="420"/>
              <w:jc w:val="both"/>
              <w:rPr>
                <w:color w:val="auto"/>
                <w:sz w:val="21"/>
                <w:szCs w:val="21"/>
              </w:rPr>
            </w:pPr>
          </w:p>
          <w:p w14:paraId="1BA1A36E" w14:textId="77777777" w:rsidR="001B7821" w:rsidRPr="00D37699" w:rsidRDefault="001B7821">
            <w:pPr>
              <w:pStyle w:val="40"/>
              <w:ind w:firstLine="420"/>
              <w:jc w:val="both"/>
              <w:rPr>
                <w:color w:val="auto"/>
                <w:sz w:val="21"/>
                <w:szCs w:val="21"/>
              </w:rPr>
            </w:pPr>
          </w:p>
          <w:p w14:paraId="2307743A" w14:textId="77777777" w:rsidR="001B7821" w:rsidRPr="00D37699" w:rsidRDefault="001B7821">
            <w:pPr>
              <w:pStyle w:val="40"/>
              <w:ind w:firstLine="420"/>
              <w:jc w:val="both"/>
              <w:rPr>
                <w:color w:val="auto"/>
                <w:sz w:val="21"/>
                <w:szCs w:val="21"/>
              </w:rPr>
            </w:pPr>
          </w:p>
          <w:p w14:paraId="70029090" w14:textId="77777777" w:rsidR="001B7821" w:rsidRPr="00D37699" w:rsidRDefault="001B7821">
            <w:pPr>
              <w:pStyle w:val="40"/>
              <w:ind w:firstLine="420"/>
              <w:jc w:val="both"/>
              <w:rPr>
                <w:color w:val="auto"/>
                <w:sz w:val="21"/>
                <w:szCs w:val="21"/>
              </w:rPr>
            </w:pPr>
          </w:p>
          <w:p w14:paraId="2D70C6B2" w14:textId="77777777" w:rsidR="001B7821" w:rsidRPr="00D37699" w:rsidRDefault="001B7821">
            <w:pPr>
              <w:pStyle w:val="40"/>
              <w:ind w:firstLine="420"/>
              <w:jc w:val="both"/>
              <w:rPr>
                <w:color w:val="auto"/>
                <w:sz w:val="21"/>
                <w:szCs w:val="21"/>
              </w:rPr>
            </w:pPr>
          </w:p>
          <w:p w14:paraId="5A83612C" w14:textId="77777777" w:rsidR="001B7821" w:rsidRPr="00D37699" w:rsidRDefault="001B7821">
            <w:pPr>
              <w:pStyle w:val="40"/>
              <w:ind w:firstLine="420"/>
              <w:jc w:val="both"/>
              <w:rPr>
                <w:color w:val="auto"/>
                <w:sz w:val="21"/>
                <w:szCs w:val="21"/>
              </w:rPr>
            </w:pPr>
          </w:p>
          <w:p w14:paraId="7D33ABE6" w14:textId="77777777" w:rsidR="001B7821" w:rsidRPr="00D37699" w:rsidRDefault="001B7821">
            <w:pPr>
              <w:pStyle w:val="40"/>
              <w:ind w:firstLine="420"/>
              <w:jc w:val="both"/>
              <w:rPr>
                <w:color w:val="auto"/>
                <w:sz w:val="21"/>
                <w:szCs w:val="21"/>
              </w:rPr>
            </w:pPr>
          </w:p>
          <w:p w14:paraId="372977FF" w14:textId="77777777" w:rsidR="001B7821" w:rsidRPr="00D37699" w:rsidRDefault="001B7821" w:rsidP="00FF31EE">
            <w:pPr>
              <w:pStyle w:val="40"/>
              <w:ind w:firstLineChars="0" w:firstLine="0"/>
              <w:jc w:val="both"/>
              <w:rPr>
                <w:color w:val="auto"/>
                <w:sz w:val="21"/>
                <w:szCs w:val="21"/>
              </w:rPr>
            </w:pPr>
          </w:p>
        </w:tc>
      </w:tr>
    </w:tbl>
    <w:p w14:paraId="46F6B32C" w14:textId="77777777" w:rsidR="001B7821" w:rsidRPr="00D37699" w:rsidRDefault="001B7821">
      <w:pPr>
        <w:pStyle w:val="af5"/>
        <w:jc w:val="center"/>
        <w:rPr>
          <w:rFonts w:ascii="Times New Roman" w:hAnsi="Times New Roman"/>
          <w:snapToGrid w:val="0"/>
          <w:sz w:val="30"/>
          <w:szCs w:val="30"/>
        </w:rPr>
        <w:sectPr w:rsidR="001B7821" w:rsidRPr="00D37699" w:rsidSect="003A212F">
          <w:pgSz w:w="11906" w:h="16838"/>
          <w:pgMar w:top="1531" w:right="1474" w:bottom="1418" w:left="1474" w:header="851" w:footer="851" w:gutter="0"/>
          <w:cols w:space="720"/>
          <w:docGrid w:linePitch="312"/>
        </w:sectPr>
      </w:pPr>
    </w:p>
    <w:p w14:paraId="01447EBF" w14:textId="77777777" w:rsidR="001B7821" w:rsidRPr="00D37699" w:rsidRDefault="00000000" w:rsidP="00D54F0A">
      <w:pPr>
        <w:pStyle w:val="af5"/>
        <w:outlineLvl w:val="0"/>
        <w:rPr>
          <w:rFonts w:ascii="Times New Roman" w:hAnsi="Times New Roman"/>
          <w:snapToGrid w:val="0"/>
          <w:sz w:val="30"/>
          <w:szCs w:val="30"/>
        </w:rPr>
      </w:pPr>
      <w:bookmarkStart w:id="34" w:name="_Toc2571"/>
      <w:r w:rsidRPr="00D37699">
        <w:rPr>
          <w:rFonts w:ascii="Times New Roman" w:hAnsi="Times New Roman"/>
          <w:snapToGrid w:val="0"/>
          <w:sz w:val="30"/>
          <w:szCs w:val="30"/>
        </w:rPr>
        <w:lastRenderedPageBreak/>
        <w:t>五、</w:t>
      </w:r>
      <w:bookmarkStart w:id="35" w:name="_Hlk54167917"/>
      <w:r w:rsidRPr="00D37699">
        <w:rPr>
          <w:rFonts w:ascii="Times New Roman" w:hAnsi="Times New Roman"/>
          <w:snapToGrid w:val="0"/>
          <w:sz w:val="30"/>
          <w:szCs w:val="30"/>
        </w:rPr>
        <w:t>环境保护措施监督检查清单</w:t>
      </w:r>
      <w:bookmarkEnd w:id="34"/>
      <w:bookmarkEnd w:id="35"/>
    </w:p>
    <w:tbl>
      <w:tblPr>
        <w:tblW w:w="935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305"/>
        <w:gridCol w:w="1791"/>
        <w:gridCol w:w="1471"/>
        <w:gridCol w:w="2473"/>
        <w:gridCol w:w="2316"/>
      </w:tblGrid>
      <w:tr w:rsidR="00D37699" w:rsidRPr="00D37699" w14:paraId="5830AFD6" w14:textId="77777777" w:rsidTr="000144FD">
        <w:trPr>
          <w:trHeight w:val="397"/>
          <w:jc w:val="center"/>
        </w:trPr>
        <w:tc>
          <w:tcPr>
            <w:tcW w:w="1227" w:type="dxa"/>
            <w:tcBorders>
              <w:tl2br w:val="single" w:sz="4" w:space="0" w:color="auto"/>
            </w:tcBorders>
          </w:tcPr>
          <w:p w14:paraId="3BBF1E1C" w14:textId="77777777" w:rsidR="001B7821" w:rsidRPr="00D37699" w:rsidRDefault="00000000">
            <w:pPr>
              <w:adjustRightInd w:val="0"/>
              <w:snapToGrid w:val="0"/>
              <w:ind w:firstLineChars="200" w:firstLine="482"/>
              <w:rPr>
                <w:b/>
                <w:bCs/>
                <w:sz w:val="24"/>
              </w:rPr>
            </w:pPr>
            <w:r w:rsidRPr="00D37699">
              <w:rPr>
                <w:b/>
                <w:bCs/>
                <w:sz w:val="24"/>
              </w:rPr>
              <w:t>内容</w:t>
            </w:r>
          </w:p>
          <w:p w14:paraId="2DF2DEE8" w14:textId="77777777" w:rsidR="001B7821" w:rsidRPr="00D37699" w:rsidRDefault="00000000">
            <w:pPr>
              <w:adjustRightInd w:val="0"/>
              <w:snapToGrid w:val="0"/>
              <w:rPr>
                <w:b/>
                <w:bCs/>
                <w:sz w:val="24"/>
              </w:rPr>
            </w:pPr>
            <w:r w:rsidRPr="00D37699">
              <w:rPr>
                <w:b/>
                <w:bCs/>
                <w:sz w:val="24"/>
              </w:rPr>
              <w:t>要素</w:t>
            </w:r>
          </w:p>
        </w:tc>
        <w:tc>
          <w:tcPr>
            <w:tcW w:w="1685" w:type="dxa"/>
            <w:vAlign w:val="center"/>
          </w:tcPr>
          <w:p w14:paraId="595E3B34" w14:textId="77777777" w:rsidR="001B7821" w:rsidRPr="00D37699" w:rsidRDefault="00000000">
            <w:pPr>
              <w:adjustRightInd w:val="0"/>
              <w:snapToGrid w:val="0"/>
              <w:jc w:val="center"/>
              <w:rPr>
                <w:b/>
                <w:bCs/>
                <w:sz w:val="24"/>
              </w:rPr>
            </w:pPr>
            <w:r w:rsidRPr="00D37699">
              <w:rPr>
                <w:b/>
                <w:bCs/>
                <w:sz w:val="24"/>
              </w:rPr>
              <w:t>排放口</w:t>
            </w:r>
            <w:r w:rsidRPr="00D37699">
              <w:rPr>
                <w:b/>
                <w:bCs/>
                <w:sz w:val="24"/>
              </w:rPr>
              <w:t>(</w:t>
            </w:r>
            <w:r w:rsidRPr="00D37699">
              <w:rPr>
                <w:b/>
                <w:bCs/>
                <w:sz w:val="24"/>
              </w:rPr>
              <w:t>编号、</w:t>
            </w:r>
          </w:p>
          <w:p w14:paraId="0F121A54" w14:textId="77777777" w:rsidR="001B7821" w:rsidRPr="00D37699" w:rsidRDefault="00000000">
            <w:pPr>
              <w:adjustRightInd w:val="0"/>
              <w:snapToGrid w:val="0"/>
              <w:jc w:val="center"/>
              <w:rPr>
                <w:b/>
                <w:bCs/>
                <w:sz w:val="24"/>
              </w:rPr>
            </w:pPr>
            <w:r w:rsidRPr="00D37699">
              <w:rPr>
                <w:b/>
                <w:bCs/>
                <w:sz w:val="24"/>
              </w:rPr>
              <w:t>名称</w:t>
            </w:r>
            <w:r w:rsidRPr="00D37699">
              <w:rPr>
                <w:b/>
                <w:bCs/>
                <w:sz w:val="24"/>
              </w:rPr>
              <w:t>)/</w:t>
            </w:r>
            <w:r w:rsidRPr="00D37699">
              <w:rPr>
                <w:b/>
                <w:bCs/>
                <w:sz w:val="24"/>
              </w:rPr>
              <w:t>污染源</w:t>
            </w:r>
          </w:p>
        </w:tc>
        <w:tc>
          <w:tcPr>
            <w:tcW w:w="1384" w:type="dxa"/>
            <w:vAlign w:val="center"/>
          </w:tcPr>
          <w:p w14:paraId="4488B33A" w14:textId="77777777" w:rsidR="001B7821" w:rsidRPr="00D37699" w:rsidRDefault="00000000">
            <w:pPr>
              <w:adjustRightInd w:val="0"/>
              <w:snapToGrid w:val="0"/>
              <w:jc w:val="center"/>
              <w:rPr>
                <w:b/>
                <w:bCs/>
                <w:sz w:val="24"/>
              </w:rPr>
            </w:pPr>
            <w:r w:rsidRPr="00D37699">
              <w:rPr>
                <w:b/>
                <w:bCs/>
                <w:sz w:val="24"/>
              </w:rPr>
              <w:t>污染物项目</w:t>
            </w:r>
          </w:p>
        </w:tc>
        <w:tc>
          <w:tcPr>
            <w:tcW w:w="2326" w:type="dxa"/>
            <w:vAlign w:val="center"/>
          </w:tcPr>
          <w:p w14:paraId="4B508013" w14:textId="77777777" w:rsidR="001B7821" w:rsidRPr="00D37699" w:rsidRDefault="00000000">
            <w:pPr>
              <w:adjustRightInd w:val="0"/>
              <w:snapToGrid w:val="0"/>
              <w:jc w:val="center"/>
              <w:rPr>
                <w:b/>
                <w:bCs/>
                <w:sz w:val="24"/>
              </w:rPr>
            </w:pPr>
            <w:r w:rsidRPr="00D37699">
              <w:rPr>
                <w:b/>
                <w:bCs/>
                <w:sz w:val="24"/>
              </w:rPr>
              <w:t>环境保护措施</w:t>
            </w:r>
          </w:p>
        </w:tc>
        <w:tc>
          <w:tcPr>
            <w:tcW w:w="2178" w:type="dxa"/>
            <w:vAlign w:val="center"/>
          </w:tcPr>
          <w:p w14:paraId="6A4E4818" w14:textId="77777777" w:rsidR="001B7821" w:rsidRPr="00D37699" w:rsidRDefault="00000000">
            <w:pPr>
              <w:adjustRightInd w:val="0"/>
              <w:snapToGrid w:val="0"/>
              <w:jc w:val="center"/>
              <w:rPr>
                <w:b/>
                <w:bCs/>
                <w:sz w:val="24"/>
              </w:rPr>
            </w:pPr>
            <w:r w:rsidRPr="00D37699">
              <w:rPr>
                <w:b/>
                <w:bCs/>
                <w:sz w:val="24"/>
              </w:rPr>
              <w:t>执行标准</w:t>
            </w:r>
          </w:p>
        </w:tc>
      </w:tr>
      <w:tr w:rsidR="00D37699" w:rsidRPr="00D37699" w14:paraId="11767C14" w14:textId="77777777" w:rsidTr="000144FD">
        <w:trPr>
          <w:trHeight w:val="2387"/>
          <w:jc w:val="center"/>
        </w:trPr>
        <w:tc>
          <w:tcPr>
            <w:tcW w:w="1227" w:type="dxa"/>
            <w:vMerge w:val="restart"/>
            <w:vAlign w:val="center"/>
          </w:tcPr>
          <w:p w14:paraId="5ED68CE4" w14:textId="77777777" w:rsidR="001B7821" w:rsidRPr="00D37699" w:rsidRDefault="00000000">
            <w:pPr>
              <w:adjustRightInd w:val="0"/>
              <w:snapToGrid w:val="0"/>
              <w:jc w:val="center"/>
              <w:rPr>
                <w:sz w:val="24"/>
              </w:rPr>
            </w:pPr>
            <w:r w:rsidRPr="00D37699">
              <w:rPr>
                <w:sz w:val="24"/>
              </w:rPr>
              <w:t>大气环境</w:t>
            </w:r>
          </w:p>
        </w:tc>
        <w:tc>
          <w:tcPr>
            <w:tcW w:w="1685" w:type="dxa"/>
            <w:vAlign w:val="center"/>
          </w:tcPr>
          <w:p w14:paraId="67E7F319" w14:textId="77777777" w:rsidR="001B7821" w:rsidRPr="00D37699" w:rsidRDefault="00000000">
            <w:pPr>
              <w:adjustRightInd w:val="0"/>
              <w:snapToGrid w:val="0"/>
              <w:jc w:val="center"/>
              <w:rPr>
                <w:sz w:val="24"/>
              </w:rPr>
            </w:pPr>
            <w:r w:rsidRPr="00D37699">
              <w:rPr>
                <w:sz w:val="24"/>
              </w:rPr>
              <w:t>DA001</w:t>
            </w:r>
          </w:p>
        </w:tc>
        <w:tc>
          <w:tcPr>
            <w:tcW w:w="1384" w:type="dxa"/>
            <w:vAlign w:val="center"/>
          </w:tcPr>
          <w:p w14:paraId="4865F1FB" w14:textId="77777777" w:rsidR="001B7821" w:rsidRPr="00D37699" w:rsidRDefault="00000000">
            <w:pPr>
              <w:adjustRightInd w:val="0"/>
              <w:snapToGrid w:val="0"/>
              <w:jc w:val="center"/>
              <w:rPr>
                <w:sz w:val="24"/>
              </w:rPr>
            </w:pPr>
            <w:r w:rsidRPr="00D37699">
              <w:rPr>
                <w:sz w:val="24"/>
              </w:rPr>
              <w:t>非甲烷总烃</w:t>
            </w:r>
          </w:p>
        </w:tc>
        <w:tc>
          <w:tcPr>
            <w:tcW w:w="2326" w:type="dxa"/>
            <w:vAlign w:val="center"/>
          </w:tcPr>
          <w:p w14:paraId="0A00F33E" w14:textId="744A4733" w:rsidR="001B7821" w:rsidRPr="00D37699" w:rsidRDefault="00000000">
            <w:pPr>
              <w:adjustRightInd w:val="0"/>
              <w:snapToGrid w:val="0"/>
              <w:jc w:val="center"/>
              <w:rPr>
                <w:sz w:val="24"/>
              </w:rPr>
            </w:pPr>
            <w:r w:rsidRPr="00D37699">
              <w:rPr>
                <w:sz w:val="24"/>
              </w:rPr>
              <w:t>经集气罩收集后通过二级活性炭吸附装置</w:t>
            </w:r>
            <w:r w:rsidRPr="00D37699">
              <w:rPr>
                <w:bCs/>
                <w:sz w:val="24"/>
              </w:rPr>
              <w:t>处理后的废气经</w:t>
            </w:r>
            <w:r w:rsidRPr="00D37699">
              <w:rPr>
                <w:bCs/>
                <w:sz w:val="24"/>
              </w:rPr>
              <w:t>DA001</w:t>
            </w:r>
            <w:r w:rsidRPr="00D37699">
              <w:rPr>
                <w:bCs/>
                <w:sz w:val="24"/>
              </w:rPr>
              <w:t>排气筒排放（风量：</w:t>
            </w:r>
            <w:r w:rsidRPr="00D37699">
              <w:rPr>
                <w:bCs/>
                <w:sz w:val="24"/>
              </w:rPr>
              <w:t>15000m</w:t>
            </w:r>
            <w:r w:rsidRPr="00D37699">
              <w:rPr>
                <w:bCs/>
                <w:sz w:val="24"/>
                <w:vertAlign w:val="superscript"/>
              </w:rPr>
              <w:t>3</w:t>
            </w:r>
            <w:r w:rsidRPr="00D37699">
              <w:rPr>
                <w:bCs/>
                <w:sz w:val="24"/>
              </w:rPr>
              <w:t>h</w:t>
            </w:r>
            <w:r w:rsidRPr="00D37699">
              <w:rPr>
                <w:bCs/>
                <w:sz w:val="24"/>
              </w:rPr>
              <w:t>）</w:t>
            </w:r>
          </w:p>
        </w:tc>
        <w:tc>
          <w:tcPr>
            <w:tcW w:w="2178" w:type="dxa"/>
            <w:vAlign w:val="center"/>
          </w:tcPr>
          <w:p w14:paraId="618048D2" w14:textId="77777777" w:rsidR="001B7821" w:rsidRPr="00D37699" w:rsidRDefault="00000000">
            <w:pPr>
              <w:adjustRightInd w:val="0"/>
              <w:snapToGrid w:val="0"/>
              <w:jc w:val="center"/>
              <w:rPr>
                <w:sz w:val="24"/>
                <w:szCs w:val="32"/>
              </w:rPr>
            </w:pPr>
            <w:r w:rsidRPr="00D37699">
              <w:rPr>
                <w:sz w:val="24"/>
                <w:szCs w:val="32"/>
              </w:rPr>
              <w:t>《合成树脂工业污染物排放标准》（</w:t>
            </w:r>
            <w:r w:rsidRPr="00D37699">
              <w:rPr>
                <w:sz w:val="24"/>
                <w:szCs w:val="32"/>
              </w:rPr>
              <w:t>GB31572-2015</w:t>
            </w:r>
            <w:r w:rsidRPr="00D37699">
              <w:rPr>
                <w:sz w:val="24"/>
                <w:szCs w:val="32"/>
              </w:rPr>
              <w:t>）</w:t>
            </w:r>
          </w:p>
        </w:tc>
      </w:tr>
      <w:tr w:rsidR="00D37699" w:rsidRPr="00D37699" w14:paraId="3F6D1D44" w14:textId="77777777" w:rsidTr="000144FD">
        <w:trPr>
          <w:trHeight w:val="878"/>
          <w:jc w:val="center"/>
        </w:trPr>
        <w:tc>
          <w:tcPr>
            <w:tcW w:w="1227" w:type="dxa"/>
            <w:vMerge/>
            <w:vAlign w:val="center"/>
          </w:tcPr>
          <w:p w14:paraId="0982D24D" w14:textId="77777777" w:rsidR="001B7821" w:rsidRPr="00D37699" w:rsidRDefault="001B7821">
            <w:pPr>
              <w:adjustRightInd w:val="0"/>
              <w:snapToGrid w:val="0"/>
              <w:jc w:val="center"/>
              <w:rPr>
                <w:sz w:val="24"/>
              </w:rPr>
            </w:pPr>
          </w:p>
        </w:tc>
        <w:tc>
          <w:tcPr>
            <w:tcW w:w="1685" w:type="dxa"/>
            <w:vAlign w:val="center"/>
          </w:tcPr>
          <w:p w14:paraId="7ACA8EF0" w14:textId="77777777" w:rsidR="001B7821" w:rsidRPr="00D37699" w:rsidRDefault="00000000">
            <w:pPr>
              <w:adjustRightInd w:val="0"/>
              <w:snapToGrid w:val="0"/>
              <w:jc w:val="center"/>
              <w:rPr>
                <w:sz w:val="24"/>
              </w:rPr>
            </w:pPr>
            <w:r w:rsidRPr="00D37699">
              <w:rPr>
                <w:sz w:val="24"/>
              </w:rPr>
              <w:t>单位边界无组织</w:t>
            </w:r>
          </w:p>
        </w:tc>
        <w:tc>
          <w:tcPr>
            <w:tcW w:w="1384" w:type="dxa"/>
            <w:vAlign w:val="center"/>
          </w:tcPr>
          <w:p w14:paraId="47DA8B84" w14:textId="609A5AAC" w:rsidR="001B7821" w:rsidRPr="00D37699" w:rsidRDefault="00000000">
            <w:pPr>
              <w:adjustRightInd w:val="0"/>
              <w:snapToGrid w:val="0"/>
              <w:jc w:val="center"/>
              <w:rPr>
                <w:sz w:val="24"/>
              </w:rPr>
            </w:pPr>
            <w:r w:rsidRPr="00D37699">
              <w:rPr>
                <w:sz w:val="24"/>
              </w:rPr>
              <w:t>非甲烷总烃</w:t>
            </w:r>
          </w:p>
        </w:tc>
        <w:tc>
          <w:tcPr>
            <w:tcW w:w="2326" w:type="dxa"/>
            <w:vAlign w:val="center"/>
          </w:tcPr>
          <w:p w14:paraId="26272A63" w14:textId="77777777" w:rsidR="001B7821" w:rsidRPr="00D37699" w:rsidRDefault="00000000">
            <w:pPr>
              <w:adjustRightInd w:val="0"/>
              <w:snapToGrid w:val="0"/>
              <w:jc w:val="center"/>
              <w:rPr>
                <w:sz w:val="24"/>
              </w:rPr>
            </w:pPr>
            <w:r w:rsidRPr="00D37699">
              <w:rPr>
                <w:sz w:val="24"/>
              </w:rPr>
              <w:t>加强通风</w:t>
            </w:r>
          </w:p>
        </w:tc>
        <w:tc>
          <w:tcPr>
            <w:tcW w:w="2178" w:type="dxa"/>
            <w:vMerge w:val="restart"/>
            <w:vAlign w:val="center"/>
          </w:tcPr>
          <w:p w14:paraId="4791CCDD" w14:textId="77777777" w:rsidR="001B7821" w:rsidRPr="00D37699" w:rsidRDefault="00000000">
            <w:pPr>
              <w:adjustRightInd w:val="0"/>
              <w:snapToGrid w:val="0"/>
              <w:jc w:val="center"/>
              <w:rPr>
                <w:sz w:val="24"/>
                <w:szCs w:val="32"/>
              </w:rPr>
            </w:pPr>
            <w:r w:rsidRPr="00D37699">
              <w:rPr>
                <w:sz w:val="24"/>
                <w:szCs w:val="32"/>
              </w:rPr>
              <w:t>《大气污染物综合排放标准》（</w:t>
            </w:r>
            <w:r w:rsidRPr="00D37699">
              <w:rPr>
                <w:sz w:val="24"/>
                <w:szCs w:val="32"/>
              </w:rPr>
              <w:t>DB32/4041-2021</w:t>
            </w:r>
            <w:r w:rsidRPr="00D37699">
              <w:rPr>
                <w:sz w:val="24"/>
                <w:szCs w:val="32"/>
              </w:rPr>
              <w:t>）</w:t>
            </w:r>
          </w:p>
        </w:tc>
      </w:tr>
      <w:tr w:rsidR="00D37699" w:rsidRPr="00D37699" w14:paraId="1A5A7216" w14:textId="77777777" w:rsidTr="000144FD">
        <w:trPr>
          <w:trHeight w:val="397"/>
          <w:jc w:val="center"/>
        </w:trPr>
        <w:tc>
          <w:tcPr>
            <w:tcW w:w="1227" w:type="dxa"/>
            <w:vMerge/>
            <w:vAlign w:val="center"/>
          </w:tcPr>
          <w:p w14:paraId="58089185" w14:textId="77777777" w:rsidR="001B7821" w:rsidRPr="00D37699" w:rsidRDefault="001B7821">
            <w:pPr>
              <w:adjustRightInd w:val="0"/>
              <w:snapToGrid w:val="0"/>
              <w:jc w:val="center"/>
              <w:rPr>
                <w:sz w:val="24"/>
              </w:rPr>
            </w:pPr>
          </w:p>
        </w:tc>
        <w:tc>
          <w:tcPr>
            <w:tcW w:w="1685" w:type="dxa"/>
            <w:vAlign w:val="center"/>
          </w:tcPr>
          <w:p w14:paraId="5BC370A9" w14:textId="77777777" w:rsidR="001B7821" w:rsidRPr="00D37699" w:rsidRDefault="00000000">
            <w:pPr>
              <w:adjustRightInd w:val="0"/>
              <w:snapToGrid w:val="0"/>
              <w:jc w:val="center"/>
              <w:rPr>
                <w:sz w:val="24"/>
              </w:rPr>
            </w:pPr>
            <w:r w:rsidRPr="00D37699">
              <w:rPr>
                <w:sz w:val="24"/>
              </w:rPr>
              <w:t>厂区无组织</w:t>
            </w:r>
          </w:p>
        </w:tc>
        <w:tc>
          <w:tcPr>
            <w:tcW w:w="1384" w:type="dxa"/>
            <w:vAlign w:val="center"/>
          </w:tcPr>
          <w:p w14:paraId="73C5D8F6" w14:textId="77777777" w:rsidR="001B7821" w:rsidRPr="00D37699" w:rsidRDefault="00000000">
            <w:pPr>
              <w:adjustRightInd w:val="0"/>
              <w:snapToGrid w:val="0"/>
              <w:jc w:val="center"/>
              <w:rPr>
                <w:sz w:val="24"/>
              </w:rPr>
            </w:pPr>
            <w:r w:rsidRPr="00D37699">
              <w:rPr>
                <w:sz w:val="24"/>
              </w:rPr>
              <w:t>非甲烷总烃</w:t>
            </w:r>
          </w:p>
        </w:tc>
        <w:tc>
          <w:tcPr>
            <w:tcW w:w="2326" w:type="dxa"/>
            <w:vAlign w:val="center"/>
          </w:tcPr>
          <w:p w14:paraId="08213FD8" w14:textId="77777777" w:rsidR="001B7821" w:rsidRPr="00D37699" w:rsidRDefault="00000000">
            <w:pPr>
              <w:adjustRightInd w:val="0"/>
              <w:snapToGrid w:val="0"/>
              <w:jc w:val="center"/>
              <w:rPr>
                <w:sz w:val="24"/>
              </w:rPr>
            </w:pPr>
            <w:r w:rsidRPr="00D37699">
              <w:rPr>
                <w:sz w:val="24"/>
              </w:rPr>
              <w:t>加强车间通风</w:t>
            </w:r>
          </w:p>
        </w:tc>
        <w:tc>
          <w:tcPr>
            <w:tcW w:w="2178" w:type="dxa"/>
            <w:vMerge/>
            <w:vAlign w:val="center"/>
          </w:tcPr>
          <w:p w14:paraId="7E9AF949" w14:textId="77777777" w:rsidR="001B7821" w:rsidRPr="00D37699" w:rsidRDefault="001B7821">
            <w:pPr>
              <w:adjustRightInd w:val="0"/>
              <w:snapToGrid w:val="0"/>
              <w:jc w:val="center"/>
              <w:rPr>
                <w:sz w:val="24"/>
                <w:szCs w:val="32"/>
              </w:rPr>
            </w:pPr>
          </w:p>
        </w:tc>
      </w:tr>
      <w:tr w:rsidR="00D37699" w:rsidRPr="00D37699" w14:paraId="5D6C7F12" w14:textId="77777777" w:rsidTr="000144FD">
        <w:trPr>
          <w:trHeight w:val="397"/>
          <w:jc w:val="center"/>
        </w:trPr>
        <w:tc>
          <w:tcPr>
            <w:tcW w:w="1227" w:type="dxa"/>
            <w:vAlign w:val="center"/>
          </w:tcPr>
          <w:p w14:paraId="1AD7868B" w14:textId="77777777" w:rsidR="001B7821" w:rsidRPr="00D37699" w:rsidRDefault="00000000">
            <w:pPr>
              <w:adjustRightInd w:val="0"/>
              <w:snapToGrid w:val="0"/>
              <w:jc w:val="center"/>
              <w:rPr>
                <w:sz w:val="24"/>
              </w:rPr>
            </w:pPr>
            <w:r w:rsidRPr="00D37699">
              <w:rPr>
                <w:sz w:val="24"/>
              </w:rPr>
              <w:t>地表水环境</w:t>
            </w:r>
          </w:p>
        </w:tc>
        <w:tc>
          <w:tcPr>
            <w:tcW w:w="1685" w:type="dxa"/>
            <w:vAlign w:val="center"/>
          </w:tcPr>
          <w:p w14:paraId="59514016" w14:textId="77777777" w:rsidR="001B7821" w:rsidRPr="00D37699" w:rsidRDefault="00000000">
            <w:pPr>
              <w:adjustRightInd w:val="0"/>
              <w:snapToGrid w:val="0"/>
              <w:jc w:val="center"/>
              <w:rPr>
                <w:sz w:val="24"/>
              </w:rPr>
            </w:pPr>
            <w:r w:rsidRPr="00D37699">
              <w:rPr>
                <w:sz w:val="24"/>
              </w:rPr>
              <w:t>生活污水</w:t>
            </w:r>
          </w:p>
          <w:p w14:paraId="6C671CD6" w14:textId="1C956F19" w:rsidR="001B7821" w:rsidRPr="00D37699" w:rsidRDefault="001B7821">
            <w:pPr>
              <w:adjustRightInd w:val="0"/>
              <w:snapToGrid w:val="0"/>
              <w:jc w:val="center"/>
              <w:rPr>
                <w:sz w:val="24"/>
                <w:szCs w:val="32"/>
                <w:lang w:bidi="ar"/>
              </w:rPr>
            </w:pPr>
          </w:p>
          <w:p w14:paraId="4ACA20CC" w14:textId="77777777" w:rsidR="001B7821" w:rsidRPr="00D37699" w:rsidRDefault="00000000">
            <w:pPr>
              <w:adjustRightInd w:val="0"/>
              <w:snapToGrid w:val="0"/>
              <w:jc w:val="center"/>
              <w:rPr>
                <w:sz w:val="24"/>
              </w:rPr>
            </w:pPr>
            <w:r w:rsidRPr="00D37699">
              <w:rPr>
                <w:sz w:val="24"/>
                <w:szCs w:val="32"/>
                <w:lang w:bidi="ar"/>
              </w:rPr>
              <w:t>纯水制备浓排水</w:t>
            </w:r>
          </w:p>
        </w:tc>
        <w:tc>
          <w:tcPr>
            <w:tcW w:w="1384" w:type="dxa"/>
            <w:vAlign w:val="center"/>
          </w:tcPr>
          <w:p w14:paraId="4759110B" w14:textId="77777777" w:rsidR="001B7821" w:rsidRPr="00D37699" w:rsidRDefault="00000000">
            <w:pPr>
              <w:adjustRightInd w:val="0"/>
              <w:snapToGrid w:val="0"/>
              <w:jc w:val="center"/>
              <w:rPr>
                <w:sz w:val="24"/>
              </w:rPr>
            </w:pPr>
            <w:r w:rsidRPr="00D37699">
              <w:rPr>
                <w:sz w:val="24"/>
              </w:rPr>
              <w:t>pH</w:t>
            </w:r>
          </w:p>
          <w:p w14:paraId="3EEFB228" w14:textId="77777777" w:rsidR="001B7821" w:rsidRPr="00D37699" w:rsidRDefault="00000000">
            <w:pPr>
              <w:adjustRightInd w:val="0"/>
              <w:snapToGrid w:val="0"/>
              <w:jc w:val="center"/>
              <w:rPr>
                <w:sz w:val="24"/>
              </w:rPr>
            </w:pPr>
            <w:r w:rsidRPr="00D37699">
              <w:rPr>
                <w:sz w:val="24"/>
              </w:rPr>
              <w:t>COD</w:t>
            </w:r>
          </w:p>
          <w:p w14:paraId="0C92763C" w14:textId="77777777" w:rsidR="001B7821" w:rsidRPr="00D37699" w:rsidRDefault="00000000">
            <w:pPr>
              <w:adjustRightInd w:val="0"/>
              <w:snapToGrid w:val="0"/>
              <w:jc w:val="center"/>
              <w:rPr>
                <w:sz w:val="24"/>
              </w:rPr>
            </w:pPr>
            <w:r w:rsidRPr="00D37699">
              <w:rPr>
                <w:sz w:val="24"/>
              </w:rPr>
              <w:t>SS</w:t>
            </w:r>
          </w:p>
          <w:p w14:paraId="69CE9D22" w14:textId="77777777" w:rsidR="001B7821" w:rsidRPr="00D37699" w:rsidRDefault="00000000">
            <w:pPr>
              <w:adjustRightInd w:val="0"/>
              <w:snapToGrid w:val="0"/>
              <w:jc w:val="center"/>
              <w:rPr>
                <w:sz w:val="24"/>
              </w:rPr>
            </w:pPr>
            <w:r w:rsidRPr="00D37699">
              <w:rPr>
                <w:sz w:val="24"/>
              </w:rPr>
              <w:t>氨氮</w:t>
            </w:r>
          </w:p>
          <w:p w14:paraId="366F0A2D" w14:textId="77777777" w:rsidR="001B7821" w:rsidRPr="00D37699" w:rsidRDefault="00000000">
            <w:pPr>
              <w:adjustRightInd w:val="0"/>
              <w:snapToGrid w:val="0"/>
              <w:jc w:val="center"/>
              <w:rPr>
                <w:sz w:val="24"/>
              </w:rPr>
            </w:pPr>
            <w:r w:rsidRPr="00D37699">
              <w:rPr>
                <w:sz w:val="24"/>
              </w:rPr>
              <w:t>总磷</w:t>
            </w:r>
          </w:p>
          <w:p w14:paraId="5CE63E9B" w14:textId="77777777" w:rsidR="001B7821" w:rsidRPr="00D37699" w:rsidRDefault="00000000">
            <w:pPr>
              <w:adjustRightInd w:val="0"/>
              <w:snapToGrid w:val="0"/>
              <w:jc w:val="center"/>
              <w:rPr>
                <w:sz w:val="24"/>
              </w:rPr>
            </w:pPr>
            <w:r w:rsidRPr="00D37699">
              <w:rPr>
                <w:sz w:val="24"/>
              </w:rPr>
              <w:t>总氮</w:t>
            </w:r>
          </w:p>
          <w:p w14:paraId="0398141D" w14:textId="2BD3DA2A" w:rsidR="001B7821" w:rsidRPr="00D37699" w:rsidRDefault="001B7821">
            <w:pPr>
              <w:adjustRightInd w:val="0"/>
              <w:snapToGrid w:val="0"/>
              <w:jc w:val="center"/>
              <w:rPr>
                <w:sz w:val="24"/>
              </w:rPr>
            </w:pPr>
          </w:p>
        </w:tc>
        <w:tc>
          <w:tcPr>
            <w:tcW w:w="2326" w:type="dxa"/>
            <w:vAlign w:val="center"/>
          </w:tcPr>
          <w:p w14:paraId="7C485A7F" w14:textId="71636D3B" w:rsidR="001B7821" w:rsidRPr="00D37699" w:rsidRDefault="00FF31EE">
            <w:pPr>
              <w:adjustRightInd w:val="0"/>
              <w:snapToGrid w:val="0"/>
              <w:jc w:val="center"/>
              <w:rPr>
                <w:sz w:val="24"/>
              </w:rPr>
            </w:pPr>
            <w:r w:rsidRPr="00D37699">
              <w:rPr>
                <w:sz w:val="24"/>
                <w:szCs w:val="32"/>
                <w:lang w:bidi="ar"/>
              </w:rPr>
              <w:t>生活污水经化粪池预处理与冷却水排水一起接入市政污水管网</w:t>
            </w:r>
          </w:p>
        </w:tc>
        <w:tc>
          <w:tcPr>
            <w:tcW w:w="2178" w:type="dxa"/>
            <w:vAlign w:val="center"/>
          </w:tcPr>
          <w:p w14:paraId="7EC4C2A7" w14:textId="77777777" w:rsidR="001B7821" w:rsidRPr="00D37699" w:rsidRDefault="00000000">
            <w:pPr>
              <w:adjustRightInd w:val="0"/>
              <w:snapToGrid w:val="0"/>
              <w:jc w:val="center"/>
              <w:rPr>
                <w:sz w:val="24"/>
              </w:rPr>
            </w:pPr>
            <w:r w:rsidRPr="00D37699">
              <w:rPr>
                <w:sz w:val="24"/>
                <w:szCs w:val="32"/>
              </w:rPr>
              <w:t>《污水综合排放标准》（</w:t>
            </w:r>
            <w:r w:rsidRPr="00D37699">
              <w:rPr>
                <w:sz w:val="24"/>
                <w:szCs w:val="32"/>
              </w:rPr>
              <w:t>GB8978-1996</w:t>
            </w:r>
            <w:r w:rsidRPr="00D37699">
              <w:rPr>
                <w:sz w:val="24"/>
                <w:szCs w:val="32"/>
              </w:rPr>
              <w:t>）、《污水排入城镇下水道水质标准》（</w:t>
            </w:r>
            <w:r w:rsidRPr="00D37699">
              <w:rPr>
                <w:sz w:val="24"/>
                <w:szCs w:val="32"/>
              </w:rPr>
              <w:t>GB/T31962-2015</w:t>
            </w:r>
            <w:r w:rsidRPr="00D37699">
              <w:rPr>
                <w:sz w:val="24"/>
                <w:szCs w:val="32"/>
              </w:rPr>
              <w:t>）</w:t>
            </w:r>
          </w:p>
        </w:tc>
      </w:tr>
      <w:tr w:rsidR="00D37699" w:rsidRPr="00D37699" w14:paraId="1B046AFB" w14:textId="77777777" w:rsidTr="000144FD">
        <w:trPr>
          <w:trHeight w:val="397"/>
          <w:jc w:val="center"/>
        </w:trPr>
        <w:tc>
          <w:tcPr>
            <w:tcW w:w="1227" w:type="dxa"/>
            <w:vAlign w:val="center"/>
          </w:tcPr>
          <w:p w14:paraId="2653BFDD" w14:textId="77777777" w:rsidR="001B7821" w:rsidRPr="00D37699" w:rsidRDefault="00000000">
            <w:pPr>
              <w:adjustRightInd w:val="0"/>
              <w:snapToGrid w:val="0"/>
              <w:jc w:val="center"/>
              <w:rPr>
                <w:sz w:val="24"/>
              </w:rPr>
            </w:pPr>
            <w:r w:rsidRPr="00D37699">
              <w:rPr>
                <w:sz w:val="24"/>
              </w:rPr>
              <w:t>声环境</w:t>
            </w:r>
          </w:p>
        </w:tc>
        <w:tc>
          <w:tcPr>
            <w:tcW w:w="1685" w:type="dxa"/>
            <w:vAlign w:val="center"/>
          </w:tcPr>
          <w:p w14:paraId="75F45175" w14:textId="77777777" w:rsidR="001B7821" w:rsidRPr="00D37699" w:rsidRDefault="00000000">
            <w:pPr>
              <w:jc w:val="center"/>
              <w:rPr>
                <w:sz w:val="24"/>
              </w:rPr>
            </w:pPr>
            <w:r w:rsidRPr="00D37699">
              <w:rPr>
                <w:sz w:val="24"/>
              </w:rPr>
              <w:t>生产过程</w:t>
            </w:r>
          </w:p>
        </w:tc>
        <w:tc>
          <w:tcPr>
            <w:tcW w:w="1384" w:type="dxa"/>
            <w:vAlign w:val="center"/>
          </w:tcPr>
          <w:p w14:paraId="38E5DCFB" w14:textId="77777777" w:rsidR="001B7821" w:rsidRPr="00D37699" w:rsidRDefault="00000000">
            <w:pPr>
              <w:jc w:val="center"/>
              <w:rPr>
                <w:sz w:val="24"/>
              </w:rPr>
            </w:pPr>
            <w:r w:rsidRPr="00D37699">
              <w:rPr>
                <w:sz w:val="24"/>
              </w:rPr>
              <w:t>等效</w:t>
            </w:r>
            <w:r w:rsidRPr="00D37699">
              <w:rPr>
                <w:sz w:val="24"/>
              </w:rPr>
              <w:t>A</w:t>
            </w:r>
            <w:r w:rsidRPr="00D37699">
              <w:rPr>
                <w:sz w:val="24"/>
              </w:rPr>
              <w:t>声级</w:t>
            </w:r>
          </w:p>
        </w:tc>
        <w:tc>
          <w:tcPr>
            <w:tcW w:w="2326" w:type="dxa"/>
            <w:vAlign w:val="center"/>
          </w:tcPr>
          <w:p w14:paraId="655B5D2D" w14:textId="77777777" w:rsidR="001B7821" w:rsidRPr="00D37699" w:rsidRDefault="00000000">
            <w:pPr>
              <w:jc w:val="center"/>
              <w:rPr>
                <w:sz w:val="24"/>
              </w:rPr>
            </w:pPr>
            <w:r w:rsidRPr="00D37699">
              <w:rPr>
                <w:sz w:val="24"/>
              </w:rPr>
              <w:t>选用高效低噪声设备、安装减振底座等</w:t>
            </w:r>
          </w:p>
        </w:tc>
        <w:tc>
          <w:tcPr>
            <w:tcW w:w="2178" w:type="dxa"/>
            <w:vAlign w:val="center"/>
          </w:tcPr>
          <w:p w14:paraId="7D1278EF" w14:textId="77777777" w:rsidR="001B7821" w:rsidRPr="00D37699" w:rsidRDefault="00000000">
            <w:pPr>
              <w:jc w:val="center"/>
              <w:rPr>
                <w:sz w:val="24"/>
              </w:rPr>
            </w:pPr>
            <w:r w:rsidRPr="00D37699">
              <w:rPr>
                <w:sz w:val="24"/>
              </w:rPr>
              <w:t>《工业企业厂界环境噪声排放标准》</w:t>
            </w:r>
          </w:p>
          <w:p w14:paraId="48B6771D" w14:textId="77777777" w:rsidR="001B7821" w:rsidRPr="00D37699" w:rsidRDefault="00000000">
            <w:pPr>
              <w:jc w:val="center"/>
              <w:rPr>
                <w:sz w:val="24"/>
              </w:rPr>
            </w:pPr>
            <w:r w:rsidRPr="00D37699">
              <w:rPr>
                <w:sz w:val="24"/>
              </w:rPr>
              <w:t>（</w:t>
            </w:r>
            <w:r w:rsidRPr="00D37699">
              <w:rPr>
                <w:sz w:val="24"/>
              </w:rPr>
              <w:t>GB12348-2008</w:t>
            </w:r>
            <w:r w:rsidRPr="00D37699">
              <w:rPr>
                <w:sz w:val="24"/>
              </w:rPr>
              <w:t>）</w:t>
            </w:r>
          </w:p>
        </w:tc>
      </w:tr>
      <w:tr w:rsidR="00D37699" w:rsidRPr="00D37699" w14:paraId="0F4C57FD" w14:textId="77777777" w:rsidTr="000144FD">
        <w:trPr>
          <w:trHeight w:val="397"/>
          <w:jc w:val="center"/>
        </w:trPr>
        <w:tc>
          <w:tcPr>
            <w:tcW w:w="1227" w:type="dxa"/>
            <w:vAlign w:val="center"/>
          </w:tcPr>
          <w:p w14:paraId="1388D1B0" w14:textId="77777777" w:rsidR="001B7821" w:rsidRPr="00D37699" w:rsidRDefault="00000000">
            <w:pPr>
              <w:adjustRightInd w:val="0"/>
              <w:snapToGrid w:val="0"/>
              <w:spacing w:line="360" w:lineRule="auto"/>
              <w:jc w:val="center"/>
              <w:rPr>
                <w:sz w:val="24"/>
              </w:rPr>
            </w:pPr>
            <w:r w:rsidRPr="00D37699">
              <w:rPr>
                <w:sz w:val="24"/>
              </w:rPr>
              <w:t>电磁辐射</w:t>
            </w:r>
          </w:p>
        </w:tc>
        <w:tc>
          <w:tcPr>
            <w:tcW w:w="7573" w:type="dxa"/>
            <w:gridSpan w:val="4"/>
            <w:vAlign w:val="center"/>
          </w:tcPr>
          <w:p w14:paraId="02E110C0" w14:textId="77777777" w:rsidR="001B7821" w:rsidRPr="00D37699" w:rsidRDefault="00000000">
            <w:pPr>
              <w:adjustRightInd w:val="0"/>
              <w:snapToGrid w:val="0"/>
              <w:spacing w:line="360" w:lineRule="auto"/>
              <w:jc w:val="center"/>
              <w:rPr>
                <w:sz w:val="24"/>
              </w:rPr>
            </w:pPr>
            <w:r w:rsidRPr="00D37699">
              <w:rPr>
                <w:sz w:val="24"/>
              </w:rPr>
              <w:t>/</w:t>
            </w:r>
          </w:p>
        </w:tc>
      </w:tr>
      <w:tr w:rsidR="00D37699" w:rsidRPr="00D37699" w14:paraId="5B8C050B" w14:textId="77777777" w:rsidTr="000144FD">
        <w:trPr>
          <w:trHeight w:val="397"/>
          <w:jc w:val="center"/>
        </w:trPr>
        <w:tc>
          <w:tcPr>
            <w:tcW w:w="1227" w:type="dxa"/>
            <w:vAlign w:val="center"/>
          </w:tcPr>
          <w:p w14:paraId="7ED84E44" w14:textId="77777777" w:rsidR="001B7821" w:rsidRPr="00D37699" w:rsidRDefault="00000000">
            <w:pPr>
              <w:adjustRightInd w:val="0"/>
              <w:snapToGrid w:val="0"/>
              <w:spacing w:line="312" w:lineRule="auto"/>
              <w:jc w:val="center"/>
              <w:rPr>
                <w:sz w:val="24"/>
              </w:rPr>
            </w:pPr>
            <w:r w:rsidRPr="00D37699">
              <w:rPr>
                <w:sz w:val="24"/>
              </w:rPr>
              <w:t>固体废物</w:t>
            </w:r>
          </w:p>
        </w:tc>
        <w:tc>
          <w:tcPr>
            <w:tcW w:w="7573" w:type="dxa"/>
            <w:gridSpan w:val="4"/>
            <w:vAlign w:val="center"/>
          </w:tcPr>
          <w:p w14:paraId="4B3F70E0" w14:textId="4DAA95D3" w:rsidR="001B7821" w:rsidRPr="00D37699" w:rsidRDefault="00000000">
            <w:pPr>
              <w:adjustRightInd w:val="0"/>
              <w:snapToGrid w:val="0"/>
              <w:spacing w:line="312" w:lineRule="auto"/>
              <w:jc w:val="center"/>
              <w:rPr>
                <w:sz w:val="24"/>
              </w:rPr>
            </w:pPr>
            <w:r w:rsidRPr="00D37699">
              <w:rPr>
                <w:sz w:val="24"/>
              </w:rPr>
              <w:t>一般工业固废暂存于一般工业固废暂存间</w:t>
            </w:r>
            <w:r w:rsidR="00FF31EE" w:rsidRPr="00D37699">
              <w:rPr>
                <w:sz w:val="24"/>
              </w:rPr>
              <w:t>30</w:t>
            </w:r>
            <w:r w:rsidRPr="00D37699">
              <w:rPr>
                <w:sz w:val="24"/>
              </w:rPr>
              <w:t>m</w:t>
            </w:r>
            <w:r w:rsidRPr="00D37699">
              <w:rPr>
                <w:sz w:val="24"/>
                <w:vertAlign w:val="superscript"/>
              </w:rPr>
              <w:t>2</w:t>
            </w:r>
            <w:r w:rsidRPr="00D37699">
              <w:rPr>
                <w:sz w:val="24"/>
              </w:rPr>
              <w:t>，定期交由物资回收单位回收利用并建立</w:t>
            </w:r>
            <w:proofErr w:type="gramStart"/>
            <w:r w:rsidRPr="00D37699">
              <w:rPr>
                <w:sz w:val="24"/>
              </w:rPr>
              <w:t>转运台</w:t>
            </w:r>
            <w:proofErr w:type="gramEnd"/>
            <w:r w:rsidRPr="00D37699">
              <w:rPr>
                <w:sz w:val="24"/>
              </w:rPr>
              <w:t>账；危险固废暂存于危险固废暂存间</w:t>
            </w:r>
            <w:r w:rsidR="00FF31EE" w:rsidRPr="00D37699">
              <w:rPr>
                <w:sz w:val="24"/>
              </w:rPr>
              <w:t>20</w:t>
            </w:r>
            <w:r w:rsidRPr="00D37699">
              <w:rPr>
                <w:sz w:val="24"/>
              </w:rPr>
              <w:t>m</w:t>
            </w:r>
            <w:r w:rsidRPr="00D37699">
              <w:rPr>
                <w:sz w:val="24"/>
                <w:vertAlign w:val="superscript"/>
              </w:rPr>
              <w:t>2</w:t>
            </w:r>
            <w:r w:rsidRPr="00D37699">
              <w:rPr>
                <w:sz w:val="24"/>
              </w:rPr>
              <w:t>，定期委托有资质单位处置；生活垃圾交由环卫部门统一清运处理。</w:t>
            </w:r>
          </w:p>
          <w:p w14:paraId="5BDA2A0C" w14:textId="77777777" w:rsidR="001B7821" w:rsidRPr="00D37699" w:rsidRDefault="00000000">
            <w:pPr>
              <w:adjustRightInd w:val="0"/>
              <w:snapToGrid w:val="0"/>
              <w:spacing w:line="312" w:lineRule="auto"/>
              <w:jc w:val="center"/>
              <w:rPr>
                <w:sz w:val="24"/>
              </w:rPr>
            </w:pPr>
            <w:r w:rsidRPr="00D37699">
              <w:rPr>
                <w:bCs/>
                <w:sz w:val="24"/>
              </w:rPr>
              <w:t>建设单位应通过</w:t>
            </w:r>
            <w:r w:rsidRPr="00D37699">
              <w:rPr>
                <w:bCs/>
                <w:sz w:val="24"/>
              </w:rPr>
              <w:t>“</w:t>
            </w:r>
            <w:r w:rsidRPr="00D37699">
              <w:rPr>
                <w:bCs/>
                <w:sz w:val="24"/>
              </w:rPr>
              <w:t>江苏省危险废物全生命周期监控系统</w:t>
            </w:r>
            <w:r w:rsidRPr="00D37699">
              <w:rPr>
                <w:bCs/>
                <w:sz w:val="24"/>
              </w:rPr>
              <w:t>”</w:t>
            </w:r>
            <w:r w:rsidRPr="00D37699">
              <w:rPr>
                <w:bCs/>
                <w:sz w:val="24"/>
              </w:rPr>
              <w:t>进行危险废物申报登记。将危险废物的实际产生、贮存、利用、处置等情况纳入生产记录，建立危险废物管理台账和企业内部产生和收集、贮存、转移等部门危险废物交接制度</w:t>
            </w:r>
            <w:r w:rsidRPr="00D37699">
              <w:rPr>
                <w:sz w:val="24"/>
              </w:rPr>
              <w:t>。</w:t>
            </w:r>
          </w:p>
        </w:tc>
      </w:tr>
      <w:tr w:rsidR="00D37699" w:rsidRPr="00D37699" w14:paraId="07BD4A67" w14:textId="77777777" w:rsidTr="000144FD">
        <w:trPr>
          <w:trHeight w:val="397"/>
          <w:jc w:val="center"/>
        </w:trPr>
        <w:tc>
          <w:tcPr>
            <w:tcW w:w="1227" w:type="dxa"/>
            <w:vAlign w:val="center"/>
          </w:tcPr>
          <w:p w14:paraId="25AA6C69" w14:textId="77777777" w:rsidR="001B7821" w:rsidRPr="00D37699" w:rsidRDefault="00000000">
            <w:pPr>
              <w:adjustRightInd w:val="0"/>
              <w:snapToGrid w:val="0"/>
              <w:spacing w:line="312" w:lineRule="auto"/>
              <w:jc w:val="center"/>
              <w:rPr>
                <w:sz w:val="24"/>
              </w:rPr>
            </w:pPr>
            <w:r w:rsidRPr="00D37699">
              <w:rPr>
                <w:sz w:val="24"/>
              </w:rPr>
              <w:t>土壤及地下水</w:t>
            </w:r>
          </w:p>
          <w:p w14:paraId="160DC3D3" w14:textId="77777777" w:rsidR="001B7821" w:rsidRPr="00D37699" w:rsidRDefault="00000000">
            <w:pPr>
              <w:adjustRightInd w:val="0"/>
              <w:snapToGrid w:val="0"/>
              <w:spacing w:line="312" w:lineRule="auto"/>
              <w:jc w:val="center"/>
              <w:rPr>
                <w:sz w:val="24"/>
              </w:rPr>
            </w:pPr>
            <w:r w:rsidRPr="00D37699">
              <w:rPr>
                <w:sz w:val="24"/>
              </w:rPr>
              <w:t>污染防治措施</w:t>
            </w:r>
          </w:p>
        </w:tc>
        <w:tc>
          <w:tcPr>
            <w:tcW w:w="7573" w:type="dxa"/>
            <w:gridSpan w:val="4"/>
            <w:vAlign w:val="center"/>
          </w:tcPr>
          <w:p w14:paraId="291E3AAA" w14:textId="2A9701FB" w:rsidR="001B7821" w:rsidRPr="00D37699" w:rsidRDefault="00000000">
            <w:pPr>
              <w:spacing w:line="312" w:lineRule="auto"/>
              <w:jc w:val="center"/>
              <w:rPr>
                <w:sz w:val="24"/>
              </w:rPr>
            </w:pPr>
            <w:r w:rsidRPr="00D37699">
              <w:rPr>
                <w:sz w:val="24"/>
              </w:rPr>
              <w:t>按照规范对厂区进行分区防渗，重点防渗区包括危废库，一般防渗区包括生产车间和一般固废库，简单防渗区为厂区内其他区域。建设单位应定期巡查，避免发生跑冒滴漏现象，如发现应立即采取应急措施，确保不会对地下水环境造成大的影响。</w:t>
            </w:r>
          </w:p>
        </w:tc>
      </w:tr>
      <w:tr w:rsidR="00D37699" w:rsidRPr="00D37699" w14:paraId="302505FC" w14:textId="77777777" w:rsidTr="000144FD">
        <w:trPr>
          <w:trHeight w:val="397"/>
          <w:jc w:val="center"/>
        </w:trPr>
        <w:tc>
          <w:tcPr>
            <w:tcW w:w="1227" w:type="dxa"/>
            <w:vAlign w:val="center"/>
          </w:tcPr>
          <w:p w14:paraId="03DBFF34" w14:textId="77777777" w:rsidR="001B7821" w:rsidRPr="00D37699" w:rsidRDefault="00000000">
            <w:pPr>
              <w:adjustRightInd w:val="0"/>
              <w:snapToGrid w:val="0"/>
              <w:spacing w:line="312" w:lineRule="auto"/>
              <w:jc w:val="center"/>
              <w:rPr>
                <w:sz w:val="24"/>
              </w:rPr>
            </w:pPr>
            <w:r w:rsidRPr="00D37699">
              <w:rPr>
                <w:sz w:val="24"/>
              </w:rPr>
              <w:t>生态保护</w:t>
            </w:r>
            <w:r w:rsidRPr="00D37699">
              <w:rPr>
                <w:sz w:val="24"/>
              </w:rPr>
              <w:lastRenderedPageBreak/>
              <w:t>措施</w:t>
            </w:r>
          </w:p>
        </w:tc>
        <w:tc>
          <w:tcPr>
            <w:tcW w:w="7573" w:type="dxa"/>
            <w:gridSpan w:val="4"/>
            <w:vAlign w:val="center"/>
          </w:tcPr>
          <w:p w14:paraId="29DA20B2" w14:textId="77777777" w:rsidR="001B7821" w:rsidRPr="00D37699" w:rsidRDefault="00000000">
            <w:pPr>
              <w:spacing w:line="312" w:lineRule="auto"/>
              <w:jc w:val="center"/>
              <w:rPr>
                <w:sz w:val="24"/>
              </w:rPr>
            </w:pPr>
            <w:r w:rsidRPr="00D37699">
              <w:rPr>
                <w:sz w:val="24"/>
              </w:rPr>
              <w:lastRenderedPageBreak/>
              <w:t>不涉及</w:t>
            </w:r>
          </w:p>
        </w:tc>
      </w:tr>
      <w:tr w:rsidR="00D37699" w:rsidRPr="00D37699" w14:paraId="5B116640" w14:textId="77777777" w:rsidTr="000144FD">
        <w:trPr>
          <w:trHeight w:val="397"/>
          <w:jc w:val="center"/>
        </w:trPr>
        <w:tc>
          <w:tcPr>
            <w:tcW w:w="1227" w:type="dxa"/>
            <w:vAlign w:val="center"/>
          </w:tcPr>
          <w:p w14:paraId="17636CAA" w14:textId="77777777" w:rsidR="001B7821" w:rsidRPr="00D37699" w:rsidRDefault="00000000">
            <w:pPr>
              <w:adjustRightInd w:val="0"/>
              <w:snapToGrid w:val="0"/>
              <w:spacing w:line="312" w:lineRule="auto"/>
              <w:jc w:val="center"/>
              <w:rPr>
                <w:spacing w:val="-8"/>
                <w:sz w:val="24"/>
              </w:rPr>
            </w:pPr>
            <w:r w:rsidRPr="00D37699">
              <w:rPr>
                <w:spacing w:val="-8"/>
                <w:sz w:val="24"/>
              </w:rPr>
              <w:t>环境风险</w:t>
            </w:r>
          </w:p>
          <w:p w14:paraId="5C4C809C" w14:textId="77777777" w:rsidR="001B7821" w:rsidRPr="00D37699" w:rsidRDefault="00000000">
            <w:pPr>
              <w:adjustRightInd w:val="0"/>
              <w:snapToGrid w:val="0"/>
              <w:spacing w:line="312" w:lineRule="auto"/>
              <w:jc w:val="center"/>
              <w:rPr>
                <w:spacing w:val="-8"/>
                <w:sz w:val="24"/>
              </w:rPr>
            </w:pPr>
            <w:r w:rsidRPr="00D37699">
              <w:rPr>
                <w:spacing w:val="-8"/>
                <w:sz w:val="24"/>
              </w:rPr>
              <w:t>防范措施</w:t>
            </w:r>
          </w:p>
        </w:tc>
        <w:tc>
          <w:tcPr>
            <w:tcW w:w="7573" w:type="dxa"/>
            <w:gridSpan w:val="4"/>
            <w:vAlign w:val="center"/>
          </w:tcPr>
          <w:p w14:paraId="7DEECC1E" w14:textId="77777777" w:rsidR="001B7821" w:rsidRPr="00D37699" w:rsidRDefault="00000000">
            <w:pPr>
              <w:spacing w:line="312" w:lineRule="auto"/>
              <w:jc w:val="left"/>
              <w:rPr>
                <w:sz w:val="24"/>
              </w:rPr>
            </w:pPr>
            <w:r w:rsidRPr="00D37699">
              <w:rPr>
                <w:rFonts w:ascii="宋体" w:hAnsi="宋体" w:cs="宋体" w:hint="eastAsia"/>
                <w:sz w:val="24"/>
              </w:rPr>
              <w:t>①</w:t>
            </w:r>
            <w:r w:rsidRPr="00D37699">
              <w:rPr>
                <w:sz w:val="24"/>
              </w:rPr>
              <w:t>危险物质应及时清运，分区堆放，做好标识标志，加强对物料储存、使用的安全管理和检查，避免物料出现泄漏。</w:t>
            </w:r>
          </w:p>
          <w:p w14:paraId="4D1986DF" w14:textId="77777777" w:rsidR="001B7821" w:rsidRPr="00D37699" w:rsidRDefault="00000000">
            <w:pPr>
              <w:spacing w:line="312" w:lineRule="auto"/>
              <w:jc w:val="left"/>
              <w:rPr>
                <w:sz w:val="24"/>
              </w:rPr>
            </w:pPr>
            <w:r w:rsidRPr="00D37699">
              <w:rPr>
                <w:rFonts w:ascii="宋体" w:hAnsi="宋体" w:cs="宋体" w:hint="eastAsia"/>
                <w:sz w:val="24"/>
              </w:rPr>
              <w:t>②</w:t>
            </w:r>
            <w:r w:rsidRPr="00D37699">
              <w:rPr>
                <w:sz w:val="24"/>
              </w:rPr>
              <w:t>生产过程中，必须加强安全管理，提高事故防范措施，提高对突发性污染事故的应急处理能力。落实安全检查制度，定期检查，排除火灾隐患；加强厂区消防检查和管理。</w:t>
            </w:r>
          </w:p>
          <w:p w14:paraId="6757E91C" w14:textId="77777777" w:rsidR="001B7821" w:rsidRPr="00D37699" w:rsidRDefault="00000000">
            <w:pPr>
              <w:spacing w:line="312" w:lineRule="auto"/>
              <w:jc w:val="left"/>
              <w:rPr>
                <w:sz w:val="24"/>
              </w:rPr>
            </w:pPr>
            <w:r w:rsidRPr="00D37699">
              <w:rPr>
                <w:rFonts w:ascii="宋体" w:hAnsi="宋体" w:cs="宋体" w:hint="eastAsia"/>
                <w:sz w:val="24"/>
              </w:rPr>
              <w:t>③</w:t>
            </w:r>
            <w:r w:rsidRPr="00D37699">
              <w:rPr>
                <w:sz w:val="24"/>
              </w:rPr>
              <w:t>要加强对各岗位员工进行风险意识、风险知识、安全技能、规章制度、应变能力等素质等各方面的培训和教育。</w:t>
            </w:r>
          </w:p>
          <w:p w14:paraId="3296B7AE" w14:textId="77777777" w:rsidR="001B7821" w:rsidRPr="00D37699" w:rsidRDefault="00000000">
            <w:pPr>
              <w:spacing w:line="312" w:lineRule="auto"/>
              <w:jc w:val="left"/>
              <w:rPr>
                <w:sz w:val="24"/>
              </w:rPr>
            </w:pPr>
            <w:r w:rsidRPr="00D37699">
              <w:rPr>
                <w:rFonts w:ascii="宋体" w:hAnsi="宋体" w:cs="宋体" w:hint="eastAsia"/>
                <w:sz w:val="24"/>
              </w:rPr>
              <w:t>④</w:t>
            </w:r>
            <w:r w:rsidRPr="00D37699">
              <w:rPr>
                <w:sz w:val="24"/>
                <w:szCs w:val="32"/>
              </w:rPr>
              <w:t>本项目竣工验收前，公司应按照《企业突发环境事件隐患排查与治理工作指南（试行）》（环保部公告</w:t>
            </w:r>
            <w:r w:rsidRPr="00D37699">
              <w:rPr>
                <w:sz w:val="24"/>
                <w:szCs w:val="32"/>
              </w:rPr>
              <w:t>2016</w:t>
            </w:r>
            <w:r w:rsidRPr="00D37699">
              <w:rPr>
                <w:sz w:val="24"/>
                <w:szCs w:val="32"/>
              </w:rPr>
              <w:t>年第</w:t>
            </w:r>
            <w:r w:rsidRPr="00D37699">
              <w:rPr>
                <w:sz w:val="24"/>
                <w:szCs w:val="32"/>
              </w:rPr>
              <w:t>74</w:t>
            </w:r>
            <w:r w:rsidRPr="00D37699">
              <w:rPr>
                <w:sz w:val="24"/>
                <w:szCs w:val="32"/>
              </w:rPr>
              <w:t>号）要求，健全风险防范措施，根据本项目情况，及时修编突发环境事件应急预案，强化应急培训和演练，保障环境安全。</w:t>
            </w:r>
          </w:p>
        </w:tc>
      </w:tr>
      <w:tr w:rsidR="00D37699" w:rsidRPr="00D37699" w14:paraId="5A97A173" w14:textId="77777777" w:rsidTr="000144FD">
        <w:trPr>
          <w:trHeight w:val="397"/>
          <w:jc w:val="center"/>
        </w:trPr>
        <w:tc>
          <w:tcPr>
            <w:tcW w:w="1227" w:type="dxa"/>
            <w:vAlign w:val="center"/>
          </w:tcPr>
          <w:p w14:paraId="458C8F80" w14:textId="77777777" w:rsidR="001B7821" w:rsidRPr="00D37699" w:rsidRDefault="00000000">
            <w:pPr>
              <w:adjustRightInd w:val="0"/>
              <w:snapToGrid w:val="0"/>
              <w:spacing w:line="312" w:lineRule="auto"/>
              <w:jc w:val="center"/>
              <w:rPr>
                <w:spacing w:val="-8"/>
                <w:sz w:val="24"/>
              </w:rPr>
            </w:pPr>
            <w:r w:rsidRPr="00D37699">
              <w:rPr>
                <w:spacing w:val="-8"/>
                <w:sz w:val="24"/>
              </w:rPr>
              <w:t>其他环境</w:t>
            </w:r>
          </w:p>
          <w:p w14:paraId="3C69EAB5" w14:textId="77777777" w:rsidR="001B7821" w:rsidRPr="00D37699" w:rsidRDefault="00000000">
            <w:pPr>
              <w:adjustRightInd w:val="0"/>
              <w:snapToGrid w:val="0"/>
              <w:spacing w:line="312" w:lineRule="auto"/>
              <w:jc w:val="center"/>
              <w:rPr>
                <w:spacing w:val="-8"/>
                <w:sz w:val="24"/>
              </w:rPr>
            </w:pPr>
            <w:r w:rsidRPr="00D37699">
              <w:rPr>
                <w:spacing w:val="-8"/>
                <w:sz w:val="24"/>
              </w:rPr>
              <w:t>管理要求</w:t>
            </w:r>
          </w:p>
        </w:tc>
        <w:tc>
          <w:tcPr>
            <w:tcW w:w="7573" w:type="dxa"/>
            <w:gridSpan w:val="4"/>
            <w:vAlign w:val="center"/>
          </w:tcPr>
          <w:p w14:paraId="465DE6FD" w14:textId="77777777" w:rsidR="001B7821" w:rsidRPr="00D37699" w:rsidRDefault="00000000">
            <w:pPr>
              <w:adjustRightInd w:val="0"/>
              <w:snapToGrid w:val="0"/>
              <w:spacing w:line="312" w:lineRule="auto"/>
              <w:jc w:val="left"/>
              <w:rPr>
                <w:sz w:val="24"/>
              </w:rPr>
            </w:pPr>
            <w:r w:rsidRPr="00D37699">
              <w:rPr>
                <w:rFonts w:ascii="宋体" w:hAnsi="宋体" w:cs="宋体" w:hint="eastAsia"/>
                <w:sz w:val="24"/>
              </w:rPr>
              <w:t>①</w:t>
            </w:r>
            <w:r w:rsidRPr="00D37699">
              <w:rPr>
                <w:sz w:val="24"/>
              </w:rPr>
              <w:t>严格执行</w:t>
            </w:r>
            <w:r w:rsidRPr="00D37699">
              <w:rPr>
                <w:sz w:val="24"/>
              </w:rPr>
              <w:t>“</w:t>
            </w:r>
            <w:r w:rsidRPr="00D37699">
              <w:rPr>
                <w:sz w:val="24"/>
              </w:rPr>
              <w:t>三同时</w:t>
            </w:r>
            <w:r w:rsidRPr="00D37699">
              <w:rPr>
                <w:sz w:val="24"/>
              </w:rPr>
              <w:t>”</w:t>
            </w:r>
            <w:r w:rsidRPr="00D37699">
              <w:rPr>
                <w:sz w:val="24"/>
              </w:rPr>
              <w:t>制度；</w:t>
            </w:r>
          </w:p>
          <w:p w14:paraId="1B734B75" w14:textId="77777777" w:rsidR="001B7821" w:rsidRPr="00D37699" w:rsidRDefault="00000000">
            <w:pPr>
              <w:adjustRightInd w:val="0"/>
              <w:snapToGrid w:val="0"/>
              <w:spacing w:line="312" w:lineRule="auto"/>
              <w:jc w:val="left"/>
              <w:rPr>
                <w:sz w:val="24"/>
              </w:rPr>
            </w:pPr>
            <w:r w:rsidRPr="00D37699">
              <w:rPr>
                <w:rFonts w:ascii="宋体" w:hAnsi="宋体" w:cs="宋体" w:hint="eastAsia"/>
                <w:sz w:val="24"/>
              </w:rPr>
              <w:t>②</w:t>
            </w:r>
            <w:r w:rsidRPr="00D37699">
              <w:rPr>
                <w:sz w:val="24"/>
              </w:rPr>
              <w:t>建立健全污染治理设施管理制度；</w:t>
            </w:r>
          </w:p>
          <w:p w14:paraId="31228F49" w14:textId="77777777" w:rsidR="001B7821" w:rsidRPr="00D37699" w:rsidRDefault="00000000">
            <w:pPr>
              <w:adjustRightInd w:val="0"/>
              <w:snapToGrid w:val="0"/>
              <w:spacing w:line="312" w:lineRule="auto"/>
              <w:jc w:val="left"/>
              <w:rPr>
                <w:sz w:val="24"/>
                <w:szCs w:val="32"/>
              </w:rPr>
            </w:pPr>
            <w:r w:rsidRPr="00D37699">
              <w:rPr>
                <w:rFonts w:ascii="宋体" w:hAnsi="宋体" w:cs="宋体" w:hint="eastAsia"/>
                <w:sz w:val="24"/>
                <w:szCs w:val="32"/>
              </w:rPr>
              <w:t>③</w:t>
            </w:r>
            <w:r w:rsidRPr="00D37699">
              <w:rPr>
                <w:sz w:val="24"/>
                <w:szCs w:val="32"/>
              </w:rPr>
              <w:t>加强拟建项目的环境管理和环境监测。设置专职环境管理人员，按报告表的要求认真落实环境监测计划；</w:t>
            </w:r>
          </w:p>
          <w:p w14:paraId="15DFBDD0" w14:textId="77777777" w:rsidR="001B7821" w:rsidRPr="00D37699" w:rsidRDefault="00000000">
            <w:pPr>
              <w:adjustRightInd w:val="0"/>
              <w:snapToGrid w:val="0"/>
              <w:spacing w:line="312" w:lineRule="auto"/>
              <w:rPr>
                <w:sz w:val="24"/>
                <w:szCs w:val="32"/>
              </w:rPr>
            </w:pPr>
            <w:r w:rsidRPr="00D37699">
              <w:rPr>
                <w:rFonts w:ascii="宋体" w:hAnsi="宋体" w:cs="宋体" w:hint="eastAsia"/>
                <w:sz w:val="24"/>
                <w:szCs w:val="32"/>
              </w:rPr>
              <w:t>④</w:t>
            </w:r>
            <w:r w:rsidRPr="00D37699">
              <w:rPr>
                <w:sz w:val="24"/>
                <w:szCs w:val="32"/>
              </w:rPr>
              <w:t>建设单位应当在本项目产生实际污染物排放之前，在全国排污许可证管理信息平台及时进行排污登记变更；</w:t>
            </w:r>
          </w:p>
          <w:p w14:paraId="43818351" w14:textId="197C4EDC" w:rsidR="001B7821" w:rsidRPr="00D37699" w:rsidRDefault="00000000">
            <w:pPr>
              <w:adjustRightInd w:val="0"/>
              <w:snapToGrid w:val="0"/>
              <w:spacing w:line="312" w:lineRule="auto"/>
              <w:rPr>
                <w:bCs/>
                <w:sz w:val="24"/>
                <w:szCs w:val="32"/>
              </w:rPr>
            </w:pPr>
            <w:r w:rsidRPr="00D37699">
              <w:rPr>
                <w:rFonts w:ascii="宋体" w:hAnsi="宋体" w:cs="宋体" w:hint="eastAsia"/>
                <w:sz w:val="24"/>
                <w:szCs w:val="32"/>
              </w:rPr>
              <w:t>⑤</w:t>
            </w:r>
            <w:r w:rsidRPr="00D37699">
              <w:rPr>
                <w:sz w:val="24"/>
                <w:szCs w:val="32"/>
              </w:rPr>
              <w:t>根据《江苏省排污口设置及规范化整治管理办法》（苏环控</w:t>
            </w:r>
            <w:r w:rsidRPr="00D37699">
              <w:rPr>
                <w:sz w:val="24"/>
                <w:szCs w:val="32"/>
              </w:rPr>
              <w:t>[1997]122</w:t>
            </w:r>
            <w:r w:rsidRPr="00D37699">
              <w:rPr>
                <w:sz w:val="24"/>
                <w:szCs w:val="32"/>
              </w:rPr>
              <w:t>号）等相关要求规范化排污口及标志牌。</w:t>
            </w:r>
            <w:r w:rsidRPr="00D37699">
              <w:rPr>
                <w:sz w:val="24"/>
                <w:szCs w:val="32"/>
              </w:rPr>
              <w:br/>
            </w:r>
            <w:r w:rsidRPr="00D37699">
              <w:rPr>
                <w:sz w:val="24"/>
                <w:szCs w:val="32"/>
              </w:rPr>
              <w:br/>
            </w:r>
            <w:r w:rsidRPr="00D37699">
              <w:rPr>
                <w:sz w:val="24"/>
                <w:szCs w:val="32"/>
              </w:rPr>
              <w:br/>
            </w:r>
            <w:r w:rsidRPr="00D37699">
              <w:rPr>
                <w:sz w:val="24"/>
                <w:szCs w:val="32"/>
              </w:rPr>
              <w:br/>
            </w:r>
            <w:r w:rsidRPr="00D37699">
              <w:rPr>
                <w:sz w:val="24"/>
                <w:szCs w:val="32"/>
              </w:rPr>
              <w:br/>
            </w:r>
            <w:r w:rsidRPr="00D37699">
              <w:rPr>
                <w:sz w:val="24"/>
                <w:szCs w:val="32"/>
              </w:rPr>
              <w:br/>
            </w:r>
            <w:r w:rsidRPr="00D37699">
              <w:rPr>
                <w:sz w:val="24"/>
                <w:szCs w:val="32"/>
              </w:rPr>
              <w:br/>
            </w:r>
            <w:r w:rsidRPr="00D37699">
              <w:rPr>
                <w:sz w:val="24"/>
                <w:szCs w:val="32"/>
              </w:rPr>
              <w:br/>
            </w:r>
            <w:r w:rsidRPr="00D37699">
              <w:rPr>
                <w:sz w:val="24"/>
                <w:szCs w:val="32"/>
              </w:rPr>
              <w:br/>
            </w:r>
            <w:r w:rsidRPr="00D37699">
              <w:rPr>
                <w:sz w:val="24"/>
                <w:szCs w:val="32"/>
              </w:rPr>
              <w:br/>
            </w:r>
            <w:r w:rsidRPr="00D37699">
              <w:rPr>
                <w:sz w:val="24"/>
                <w:szCs w:val="32"/>
              </w:rPr>
              <w:br/>
            </w:r>
          </w:p>
        </w:tc>
      </w:tr>
    </w:tbl>
    <w:p w14:paraId="0619AF9E" w14:textId="77777777" w:rsidR="001B7821" w:rsidRPr="00D37699" w:rsidRDefault="00000000" w:rsidP="00D54F0A">
      <w:pPr>
        <w:pStyle w:val="af5"/>
        <w:outlineLvl w:val="0"/>
        <w:rPr>
          <w:rFonts w:ascii="Times New Roman" w:hAnsi="Times New Roman"/>
          <w:snapToGrid w:val="0"/>
          <w:sz w:val="30"/>
          <w:szCs w:val="30"/>
        </w:rPr>
      </w:pPr>
      <w:r w:rsidRPr="00D37699">
        <w:rPr>
          <w:rFonts w:ascii="Times New Roman" w:hAnsi="Times New Roman"/>
          <w:snapToGrid w:val="0"/>
        </w:rPr>
        <w:br w:type="page"/>
      </w:r>
      <w:bookmarkStart w:id="36" w:name="_Toc4865"/>
      <w:r w:rsidRPr="00D37699">
        <w:rPr>
          <w:rFonts w:ascii="Times New Roman" w:hAnsi="Times New Roman"/>
          <w:snapToGrid w:val="0"/>
          <w:sz w:val="30"/>
          <w:szCs w:val="30"/>
        </w:rPr>
        <w:lastRenderedPageBreak/>
        <w:t>六、结论</w:t>
      </w:r>
      <w:bookmarkEnd w:id="36"/>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865"/>
      </w:tblGrid>
      <w:tr w:rsidR="001B7821" w:rsidRPr="00D37699" w14:paraId="641D7ED0" w14:textId="77777777">
        <w:trPr>
          <w:trHeight w:val="11991"/>
          <w:jc w:val="center"/>
        </w:trPr>
        <w:tc>
          <w:tcPr>
            <w:tcW w:w="8865" w:type="dxa"/>
          </w:tcPr>
          <w:p w14:paraId="2272F706" w14:textId="77777777" w:rsidR="001B7821" w:rsidRPr="00D37699" w:rsidRDefault="00000000">
            <w:pPr>
              <w:spacing w:line="360" w:lineRule="auto"/>
              <w:ind w:firstLineChars="200" w:firstLine="480"/>
              <w:rPr>
                <w:sz w:val="24"/>
              </w:rPr>
            </w:pPr>
            <w:r w:rsidRPr="00D37699">
              <w:rPr>
                <w:sz w:val="24"/>
              </w:rPr>
              <w:t>本项目在生产过程中会产生废气、废水、噪声、固体废物等，在全面落实本报告表提出的各项环境保护措施的基础上，切实做到</w:t>
            </w:r>
            <w:r w:rsidRPr="00D37699">
              <w:rPr>
                <w:sz w:val="24"/>
              </w:rPr>
              <w:t>“</w:t>
            </w:r>
            <w:r w:rsidRPr="00D37699">
              <w:rPr>
                <w:sz w:val="24"/>
              </w:rPr>
              <w:t>三同时</w:t>
            </w:r>
            <w:r w:rsidRPr="00D37699">
              <w:rPr>
                <w:sz w:val="24"/>
              </w:rPr>
              <w:t>”</w:t>
            </w:r>
            <w:r w:rsidRPr="00D37699">
              <w:rPr>
                <w:sz w:val="24"/>
              </w:rPr>
              <w:t>，并在营运期内持之以恒加强环境管理的前提下，从环境保护角度，本项目环境影响可行。</w:t>
            </w:r>
          </w:p>
          <w:p w14:paraId="2F7B649E" w14:textId="77777777" w:rsidR="001B7821" w:rsidRPr="00D37699" w:rsidRDefault="001B7821">
            <w:pPr>
              <w:pStyle w:val="Default"/>
              <w:rPr>
                <w:rFonts w:ascii="Times New Roman" w:cs="Times New Roman"/>
                <w:color w:val="auto"/>
                <w:lang w:eastAsia="zh-CN"/>
              </w:rPr>
            </w:pPr>
          </w:p>
          <w:p w14:paraId="2BCFC729" w14:textId="77777777" w:rsidR="001B7821" w:rsidRPr="00D37699" w:rsidRDefault="001B7821">
            <w:pPr>
              <w:pStyle w:val="Default"/>
              <w:rPr>
                <w:rFonts w:ascii="Times New Roman" w:cs="Times New Roman"/>
                <w:color w:val="auto"/>
                <w:lang w:eastAsia="zh-CN"/>
              </w:rPr>
            </w:pPr>
          </w:p>
          <w:p w14:paraId="5D18277D" w14:textId="77777777" w:rsidR="001B7821" w:rsidRPr="00D37699" w:rsidRDefault="001B7821">
            <w:pPr>
              <w:pStyle w:val="Default"/>
              <w:rPr>
                <w:rFonts w:ascii="Times New Roman" w:cs="Times New Roman"/>
                <w:color w:val="auto"/>
                <w:lang w:eastAsia="zh-CN"/>
              </w:rPr>
            </w:pPr>
          </w:p>
          <w:p w14:paraId="02AFDE13" w14:textId="77777777" w:rsidR="001B7821" w:rsidRPr="00D37699" w:rsidRDefault="001B7821">
            <w:pPr>
              <w:pStyle w:val="Default"/>
              <w:rPr>
                <w:rFonts w:ascii="Times New Roman" w:cs="Times New Roman"/>
                <w:color w:val="auto"/>
                <w:lang w:eastAsia="zh-CN"/>
              </w:rPr>
            </w:pPr>
          </w:p>
          <w:p w14:paraId="2FE73574" w14:textId="77777777" w:rsidR="001B7821" w:rsidRPr="00D37699" w:rsidRDefault="001B7821">
            <w:pPr>
              <w:pStyle w:val="Default"/>
              <w:rPr>
                <w:rFonts w:ascii="Times New Roman" w:cs="Times New Roman"/>
                <w:color w:val="auto"/>
                <w:lang w:eastAsia="zh-CN"/>
              </w:rPr>
            </w:pPr>
          </w:p>
          <w:p w14:paraId="53FA5F9C" w14:textId="77777777" w:rsidR="001B7821" w:rsidRPr="00D37699" w:rsidRDefault="001B7821">
            <w:pPr>
              <w:pStyle w:val="Default"/>
              <w:rPr>
                <w:rFonts w:ascii="Times New Roman" w:cs="Times New Roman"/>
                <w:color w:val="auto"/>
                <w:lang w:eastAsia="zh-CN"/>
              </w:rPr>
            </w:pPr>
          </w:p>
          <w:p w14:paraId="4732C48E" w14:textId="77777777" w:rsidR="001B7821" w:rsidRPr="00D37699" w:rsidRDefault="001B7821">
            <w:pPr>
              <w:pStyle w:val="Default"/>
              <w:rPr>
                <w:rFonts w:ascii="Times New Roman" w:cs="Times New Roman"/>
                <w:color w:val="auto"/>
                <w:lang w:eastAsia="zh-CN"/>
              </w:rPr>
            </w:pPr>
          </w:p>
          <w:p w14:paraId="01AB501C" w14:textId="77777777" w:rsidR="001B7821" w:rsidRPr="00D37699" w:rsidRDefault="001B7821">
            <w:pPr>
              <w:pStyle w:val="Default"/>
              <w:rPr>
                <w:rFonts w:ascii="Times New Roman" w:cs="Times New Roman"/>
                <w:color w:val="auto"/>
                <w:lang w:eastAsia="zh-CN"/>
              </w:rPr>
            </w:pPr>
          </w:p>
          <w:p w14:paraId="242CF174" w14:textId="77777777" w:rsidR="001B7821" w:rsidRPr="00D37699" w:rsidRDefault="001B7821">
            <w:pPr>
              <w:pStyle w:val="Default"/>
              <w:rPr>
                <w:rFonts w:ascii="Times New Roman" w:cs="Times New Roman"/>
                <w:color w:val="auto"/>
                <w:lang w:eastAsia="zh-CN"/>
              </w:rPr>
            </w:pPr>
          </w:p>
          <w:p w14:paraId="6B37BA38" w14:textId="77777777" w:rsidR="001B7821" w:rsidRPr="00D37699" w:rsidRDefault="001B7821">
            <w:pPr>
              <w:pStyle w:val="Default"/>
              <w:rPr>
                <w:rFonts w:ascii="Times New Roman" w:cs="Times New Roman"/>
                <w:color w:val="auto"/>
                <w:lang w:eastAsia="zh-CN"/>
              </w:rPr>
            </w:pPr>
          </w:p>
          <w:p w14:paraId="53EFE756" w14:textId="77777777" w:rsidR="001B7821" w:rsidRPr="00D37699" w:rsidRDefault="001B7821">
            <w:pPr>
              <w:pStyle w:val="Default"/>
              <w:rPr>
                <w:rFonts w:ascii="Times New Roman" w:cs="Times New Roman"/>
                <w:color w:val="auto"/>
                <w:lang w:eastAsia="zh-CN"/>
              </w:rPr>
            </w:pPr>
          </w:p>
          <w:p w14:paraId="358AA4C9" w14:textId="77777777" w:rsidR="001B7821" w:rsidRPr="00D37699" w:rsidRDefault="001B7821">
            <w:pPr>
              <w:pStyle w:val="Default"/>
              <w:rPr>
                <w:rFonts w:ascii="Times New Roman" w:cs="Times New Roman"/>
                <w:color w:val="auto"/>
                <w:lang w:eastAsia="zh-CN"/>
              </w:rPr>
            </w:pPr>
          </w:p>
          <w:p w14:paraId="22E084FE" w14:textId="77777777" w:rsidR="001B7821" w:rsidRPr="00D37699" w:rsidRDefault="001B7821">
            <w:pPr>
              <w:pStyle w:val="Default"/>
              <w:rPr>
                <w:rFonts w:ascii="Times New Roman" w:cs="Times New Roman"/>
                <w:color w:val="auto"/>
                <w:lang w:eastAsia="zh-CN"/>
              </w:rPr>
            </w:pPr>
          </w:p>
          <w:p w14:paraId="1A5AD32D" w14:textId="77777777" w:rsidR="001B7821" w:rsidRPr="00D37699" w:rsidRDefault="001B7821">
            <w:pPr>
              <w:pStyle w:val="Default"/>
              <w:rPr>
                <w:rFonts w:ascii="Times New Roman" w:cs="Times New Roman"/>
                <w:color w:val="auto"/>
                <w:lang w:eastAsia="zh-CN"/>
              </w:rPr>
            </w:pPr>
          </w:p>
          <w:p w14:paraId="29642317" w14:textId="77777777" w:rsidR="001B7821" w:rsidRPr="00D37699" w:rsidRDefault="001B7821">
            <w:pPr>
              <w:pStyle w:val="Default"/>
              <w:rPr>
                <w:rFonts w:ascii="Times New Roman" w:cs="Times New Roman"/>
                <w:color w:val="auto"/>
                <w:lang w:eastAsia="zh-CN"/>
              </w:rPr>
            </w:pPr>
          </w:p>
          <w:p w14:paraId="01A2F69C" w14:textId="77777777" w:rsidR="001B7821" w:rsidRPr="00D37699" w:rsidRDefault="001B7821">
            <w:pPr>
              <w:pStyle w:val="Default"/>
              <w:rPr>
                <w:rFonts w:ascii="Times New Roman" w:cs="Times New Roman"/>
                <w:color w:val="auto"/>
                <w:lang w:eastAsia="zh-CN"/>
              </w:rPr>
            </w:pPr>
          </w:p>
          <w:p w14:paraId="63DB7C90" w14:textId="77777777" w:rsidR="001B7821" w:rsidRPr="00D37699" w:rsidRDefault="001B7821">
            <w:pPr>
              <w:pStyle w:val="Default"/>
              <w:rPr>
                <w:rFonts w:ascii="Times New Roman" w:cs="Times New Roman"/>
                <w:color w:val="auto"/>
                <w:lang w:eastAsia="zh-CN"/>
              </w:rPr>
            </w:pPr>
          </w:p>
          <w:p w14:paraId="76467B80" w14:textId="77777777" w:rsidR="001B7821" w:rsidRPr="00D37699" w:rsidRDefault="001B7821">
            <w:pPr>
              <w:pStyle w:val="Default"/>
              <w:rPr>
                <w:rFonts w:ascii="Times New Roman" w:cs="Times New Roman"/>
                <w:color w:val="auto"/>
                <w:lang w:eastAsia="zh-CN"/>
              </w:rPr>
            </w:pPr>
          </w:p>
          <w:p w14:paraId="08FCC4FB" w14:textId="77777777" w:rsidR="001B7821" w:rsidRPr="00D37699" w:rsidRDefault="001B7821">
            <w:pPr>
              <w:pStyle w:val="Default"/>
              <w:rPr>
                <w:rFonts w:ascii="Times New Roman" w:cs="Times New Roman"/>
                <w:color w:val="auto"/>
                <w:lang w:eastAsia="zh-CN"/>
              </w:rPr>
            </w:pPr>
          </w:p>
        </w:tc>
      </w:tr>
    </w:tbl>
    <w:p w14:paraId="5A96E327" w14:textId="77777777" w:rsidR="001B7821" w:rsidRPr="00D37699" w:rsidRDefault="001B7821">
      <w:pPr>
        <w:sectPr w:rsidR="001B7821" w:rsidRPr="00D37699" w:rsidSect="003A212F">
          <w:pgSz w:w="11906" w:h="16838"/>
          <w:pgMar w:top="1531" w:right="1474" w:bottom="1418" w:left="1474" w:header="851" w:footer="851" w:gutter="0"/>
          <w:cols w:space="720"/>
          <w:docGrid w:linePitch="312"/>
        </w:sectPr>
      </w:pPr>
    </w:p>
    <w:p w14:paraId="69953717" w14:textId="77777777" w:rsidR="001B7821" w:rsidRPr="00D37699" w:rsidRDefault="00000000" w:rsidP="00D37699">
      <w:pPr>
        <w:pStyle w:val="af5"/>
        <w:adjustRightInd w:val="0"/>
        <w:snapToGrid w:val="0"/>
        <w:spacing w:before="0" w:beforeAutospacing="0" w:after="0" w:afterAutospacing="0"/>
        <w:outlineLvl w:val="0"/>
        <w:rPr>
          <w:rFonts w:ascii="Times New Roman" w:hAnsi="Times New Roman"/>
          <w:snapToGrid w:val="0"/>
          <w:sz w:val="32"/>
          <w:szCs w:val="32"/>
        </w:rPr>
      </w:pPr>
      <w:bookmarkStart w:id="37" w:name="_Toc1037"/>
      <w:r w:rsidRPr="00D37699">
        <w:rPr>
          <w:rFonts w:ascii="Times New Roman" w:hAnsi="Times New Roman"/>
          <w:snapToGrid w:val="0"/>
          <w:sz w:val="32"/>
          <w:szCs w:val="32"/>
        </w:rPr>
        <w:lastRenderedPageBreak/>
        <w:t>附表</w:t>
      </w:r>
      <w:bookmarkEnd w:id="37"/>
    </w:p>
    <w:p w14:paraId="1C6F6B16" w14:textId="77777777" w:rsidR="001B7821" w:rsidRPr="00D37699" w:rsidRDefault="00000000" w:rsidP="00D37699">
      <w:pPr>
        <w:pStyle w:val="af5"/>
        <w:adjustRightInd w:val="0"/>
        <w:snapToGrid w:val="0"/>
        <w:spacing w:before="0" w:beforeAutospacing="0" w:after="0" w:afterAutospacing="0"/>
        <w:jc w:val="center"/>
        <w:rPr>
          <w:rFonts w:ascii="Times New Roman" w:hAnsi="Times New Roman"/>
          <w:snapToGrid w:val="0"/>
          <w:sz w:val="38"/>
          <w:szCs w:val="38"/>
        </w:rPr>
      </w:pPr>
      <w:r w:rsidRPr="00D37699">
        <w:rPr>
          <w:rFonts w:ascii="Times New Roman" w:hAnsi="Times New Roman"/>
          <w:sz w:val="40"/>
          <w:szCs w:val="28"/>
        </w:rPr>
        <w:t>建设项目污染物排放量汇总表</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169"/>
        <w:gridCol w:w="787"/>
        <w:gridCol w:w="1049"/>
        <w:gridCol w:w="1701"/>
        <w:gridCol w:w="1276"/>
        <w:gridCol w:w="1701"/>
        <w:gridCol w:w="1559"/>
        <w:gridCol w:w="1761"/>
        <w:gridCol w:w="1959"/>
        <w:gridCol w:w="826"/>
      </w:tblGrid>
      <w:tr w:rsidR="00D37699" w:rsidRPr="00D37699" w14:paraId="38A2D41B" w14:textId="77777777">
        <w:trPr>
          <w:trHeight w:val="794"/>
        </w:trPr>
        <w:tc>
          <w:tcPr>
            <w:tcW w:w="1169" w:type="dxa"/>
            <w:tcBorders>
              <w:tl2br w:val="single" w:sz="4" w:space="0" w:color="auto"/>
            </w:tcBorders>
            <w:tcMar>
              <w:left w:w="28" w:type="dxa"/>
              <w:right w:w="28" w:type="dxa"/>
            </w:tcMar>
            <w:vAlign w:val="center"/>
          </w:tcPr>
          <w:p w14:paraId="796BFCE3" w14:textId="77777777" w:rsidR="001B7821" w:rsidRPr="00D37699" w:rsidRDefault="00000000">
            <w:pPr>
              <w:pStyle w:val="afd"/>
              <w:spacing w:beforeLines="0" w:afterLines="0" w:line="240" w:lineRule="auto"/>
              <w:jc w:val="right"/>
              <w:rPr>
                <w:rFonts w:ascii="Times New Roman"/>
                <w:snapToGrid w:val="0"/>
                <w:spacing w:val="-6"/>
                <w:kern w:val="21"/>
                <w:szCs w:val="21"/>
              </w:rPr>
            </w:pPr>
            <w:r w:rsidRPr="00D37699">
              <w:rPr>
                <w:rFonts w:ascii="Times New Roman"/>
                <w:snapToGrid w:val="0"/>
                <w:spacing w:val="-6"/>
                <w:kern w:val="21"/>
                <w:szCs w:val="21"/>
              </w:rPr>
              <w:t>项目</w:t>
            </w:r>
          </w:p>
          <w:p w14:paraId="3ED17EC2" w14:textId="77777777" w:rsidR="001B7821" w:rsidRPr="00D37699" w:rsidRDefault="00000000">
            <w:pPr>
              <w:pStyle w:val="afd"/>
              <w:spacing w:beforeLines="0" w:afterLines="0" w:line="240" w:lineRule="auto"/>
              <w:jc w:val="left"/>
              <w:rPr>
                <w:rFonts w:ascii="Times New Roman"/>
                <w:snapToGrid w:val="0"/>
                <w:spacing w:val="-6"/>
                <w:kern w:val="21"/>
                <w:szCs w:val="21"/>
              </w:rPr>
            </w:pPr>
            <w:r w:rsidRPr="00D37699">
              <w:rPr>
                <w:rFonts w:ascii="Times New Roman"/>
                <w:snapToGrid w:val="0"/>
                <w:spacing w:val="-6"/>
                <w:kern w:val="21"/>
                <w:szCs w:val="21"/>
              </w:rPr>
              <w:t>分类</w:t>
            </w:r>
          </w:p>
        </w:tc>
        <w:tc>
          <w:tcPr>
            <w:tcW w:w="1836" w:type="dxa"/>
            <w:gridSpan w:val="2"/>
            <w:tcMar>
              <w:left w:w="28" w:type="dxa"/>
              <w:right w:w="28" w:type="dxa"/>
            </w:tcMar>
            <w:vAlign w:val="center"/>
          </w:tcPr>
          <w:p w14:paraId="05F8C0B5" w14:textId="77777777" w:rsidR="001B7821" w:rsidRPr="00D37699" w:rsidRDefault="00000000">
            <w:pPr>
              <w:pStyle w:val="afd"/>
              <w:spacing w:beforeLines="0" w:afterLines="0" w:line="240" w:lineRule="auto"/>
              <w:rPr>
                <w:rFonts w:ascii="Times New Roman"/>
                <w:snapToGrid w:val="0"/>
                <w:spacing w:val="-6"/>
                <w:kern w:val="21"/>
                <w:szCs w:val="21"/>
              </w:rPr>
            </w:pPr>
            <w:r w:rsidRPr="00D37699">
              <w:rPr>
                <w:rFonts w:ascii="Times New Roman"/>
                <w:snapToGrid w:val="0"/>
                <w:spacing w:val="-6"/>
                <w:kern w:val="21"/>
                <w:szCs w:val="21"/>
              </w:rPr>
              <w:t>污染物名称</w:t>
            </w:r>
          </w:p>
        </w:tc>
        <w:tc>
          <w:tcPr>
            <w:tcW w:w="1701" w:type="dxa"/>
            <w:tcMar>
              <w:left w:w="28" w:type="dxa"/>
              <w:right w:w="28" w:type="dxa"/>
            </w:tcMar>
            <w:vAlign w:val="center"/>
          </w:tcPr>
          <w:p w14:paraId="33058645" w14:textId="77777777" w:rsidR="001B7821" w:rsidRPr="00D37699" w:rsidRDefault="00000000">
            <w:pPr>
              <w:pStyle w:val="afd"/>
              <w:spacing w:beforeLines="0" w:afterLines="0" w:line="240" w:lineRule="auto"/>
              <w:rPr>
                <w:rFonts w:ascii="Times New Roman"/>
                <w:snapToGrid w:val="0"/>
                <w:spacing w:val="-6"/>
                <w:kern w:val="21"/>
                <w:szCs w:val="21"/>
              </w:rPr>
            </w:pPr>
            <w:r w:rsidRPr="00D37699">
              <w:rPr>
                <w:rFonts w:ascii="Times New Roman"/>
                <w:snapToGrid w:val="0"/>
                <w:spacing w:val="-6"/>
                <w:kern w:val="21"/>
                <w:szCs w:val="21"/>
              </w:rPr>
              <w:t>现有工程</w:t>
            </w:r>
          </w:p>
          <w:p w14:paraId="75FCC67A" w14:textId="77777777" w:rsidR="001B7821" w:rsidRPr="00D37699" w:rsidRDefault="00000000">
            <w:pPr>
              <w:pStyle w:val="afd"/>
              <w:spacing w:beforeLines="0" w:afterLines="0" w:line="240" w:lineRule="auto"/>
              <w:rPr>
                <w:rFonts w:ascii="Times New Roman"/>
                <w:snapToGrid w:val="0"/>
                <w:spacing w:val="-6"/>
                <w:kern w:val="21"/>
                <w:szCs w:val="21"/>
              </w:rPr>
            </w:pPr>
            <w:r w:rsidRPr="00D37699">
              <w:rPr>
                <w:rFonts w:ascii="Times New Roman"/>
                <w:snapToGrid w:val="0"/>
                <w:spacing w:val="-6"/>
                <w:kern w:val="21"/>
                <w:szCs w:val="21"/>
              </w:rPr>
              <w:t>排放量（固体废物产生量）</w:t>
            </w:r>
            <w:r w:rsidRPr="00D37699">
              <w:rPr>
                <w:rFonts w:ascii="Times New Roman"/>
                <w:snapToGrid w:val="0"/>
                <w:spacing w:val="-6"/>
                <w:kern w:val="21"/>
                <w:szCs w:val="21"/>
              </w:rPr>
              <w:fldChar w:fldCharType="begin"/>
            </w:r>
            <w:r w:rsidRPr="00D37699">
              <w:rPr>
                <w:rFonts w:ascii="Times New Roman"/>
                <w:snapToGrid w:val="0"/>
                <w:spacing w:val="-6"/>
                <w:kern w:val="21"/>
                <w:szCs w:val="21"/>
              </w:rPr>
              <w:instrText xml:space="preserve"> = 1 \* GB3 \* MERGEFORMAT </w:instrText>
            </w:r>
            <w:r w:rsidRPr="00D37699">
              <w:rPr>
                <w:rFonts w:ascii="Times New Roman"/>
                <w:snapToGrid w:val="0"/>
                <w:spacing w:val="-6"/>
                <w:kern w:val="21"/>
                <w:szCs w:val="21"/>
              </w:rPr>
              <w:fldChar w:fldCharType="separate"/>
            </w:r>
            <w:r w:rsidRPr="00D37699">
              <w:rPr>
                <w:rFonts w:hAnsi="宋体" w:cs="宋体" w:hint="eastAsia"/>
                <w:kern w:val="2"/>
                <w:szCs w:val="21"/>
              </w:rPr>
              <w:t>①</w:t>
            </w:r>
            <w:r w:rsidRPr="00D37699">
              <w:rPr>
                <w:rFonts w:ascii="Times New Roman"/>
                <w:snapToGrid w:val="0"/>
                <w:spacing w:val="-6"/>
                <w:kern w:val="21"/>
                <w:szCs w:val="21"/>
              </w:rPr>
              <w:fldChar w:fldCharType="end"/>
            </w:r>
          </w:p>
        </w:tc>
        <w:tc>
          <w:tcPr>
            <w:tcW w:w="1276" w:type="dxa"/>
            <w:tcMar>
              <w:left w:w="28" w:type="dxa"/>
              <w:right w:w="28" w:type="dxa"/>
            </w:tcMar>
            <w:vAlign w:val="center"/>
          </w:tcPr>
          <w:p w14:paraId="7D57261C" w14:textId="77777777" w:rsidR="001B7821" w:rsidRPr="00D37699" w:rsidRDefault="00000000">
            <w:pPr>
              <w:pStyle w:val="afd"/>
              <w:spacing w:beforeLines="0" w:afterLines="0" w:line="240" w:lineRule="auto"/>
              <w:rPr>
                <w:rFonts w:ascii="Times New Roman"/>
                <w:snapToGrid w:val="0"/>
                <w:spacing w:val="-6"/>
                <w:kern w:val="21"/>
                <w:szCs w:val="21"/>
              </w:rPr>
            </w:pPr>
            <w:r w:rsidRPr="00D37699">
              <w:rPr>
                <w:rFonts w:ascii="Times New Roman"/>
                <w:snapToGrid w:val="0"/>
                <w:spacing w:val="-6"/>
                <w:kern w:val="21"/>
                <w:szCs w:val="21"/>
              </w:rPr>
              <w:t>现有工程</w:t>
            </w:r>
          </w:p>
          <w:p w14:paraId="135E00AD" w14:textId="77777777" w:rsidR="001B7821" w:rsidRPr="00D37699" w:rsidRDefault="00000000">
            <w:pPr>
              <w:pStyle w:val="afd"/>
              <w:spacing w:beforeLines="0" w:afterLines="0" w:line="240" w:lineRule="auto"/>
              <w:rPr>
                <w:rFonts w:ascii="Times New Roman"/>
                <w:snapToGrid w:val="0"/>
                <w:spacing w:val="-6"/>
                <w:kern w:val="21"/>
                <w:szCs w:val="21"/>
              </w:rPr>
            </w:pPr>
            <w:r w:rsidRPr="00D37699">
              <w:rPr>
                <w:rFonts w:ascii="Times New Roman"/>
                <w:snapToGrid w:val="0"/>
                <w:spacing w:val="-6"/>
                <w:kern w:val="21"/>
                <w:szCs w:val="21"/>
              </w:rPr>
              <w:t>许可排放量</w:t>
            </w:r>
          </w:p>
          <w:p w14:paraId="184CB41B" w14:textId="77777777" w:rsidR="001B7821" w:rsidRPr="00D37699" w:rsidRDefault="00000000">
            <w:pPr>
              <w:pStyle w:val="afd"/>
              <w:spacing w:beforeLines="0" w:afterLines="0"/>
              <w:rPr>
                <w:rFonts w:ascii="Times New Roman"/>
                <w:snapToGrid w:val="0"/>
                <w:spacing w:val="-6"/>
                <w:kern w:val="21"/>
                <w:szCs w:val="21"/>
              </w:rPr>
            </w:pPr>
            <w:r w:rsidRPr="00D37699">
              <w:rPr>
                <w:rFonts w:ascii="Times New Roman"/>
                <w:snapToGrid w:val="0"/>
                <w:spacing w:val="-6"/>
                <w:kern w:val="21"/>
                <w:szCs w:val="21"/>
              </w:rPr>
              <w:fldChar w:fldCharType="begin"/>
            </w:r>
            <w:r w:rsidRPr="00D37699">
              <w:rPr>
                <w:rFonts w:ascii="Times New Roman"/>
                <w:snapToGrid w:val="0"/>
                <w:spacing w:val="-6"/>
                <w:kern w:val="21"/>
                <w:szCs w:val="21"/>
              </w:rPr>
              <w:instrText xml:space="preserve"> = 2 \* GB3 \* MERGEFORMAT </w:instrText>
            </w:r>
            <w:r w:rsidRPr="00D37699">
              <w:rPr>
                <w:rFonts w:ascii="Times New Roman"/>
                <w:snapToGrid w:val="0"/>
                <w:spacing w:val="-6"/>
                <w:kern w:val="21"/>
                <w:szCs w:val="21"/>
              </w:rPr>
              <w:fldChar w:fldCharType="separate"/>
            </w:r>
            <w:r w:rsidRPr="00D37699">
              <w:rPr>
                <w:rFonts w:hAnsi="宋体" w:cs="宋体" w:hint="eastAsia"/>
                <w:snapToGrid w:val="0"/>
                <w:spacing w:val="-6"/>
                <w:kern w:val="21"/>
                <w:szCs w:val="21"/>
              </w:rPr>
              <w:t>②</w:t>
            </w:r>
            <w:r w:rsidRPr="00D37699">
              <w:rPr>
                <w:rFonts w:ascii="Times New Roman"/>
                <w:snapToGrid w:val="0"/>
                <w:spacing w:val="-6"/>
                <w:kern w:val="21"/>
                <w:szCs w:val="21"/>
              </w:rPr>
              <w:fldChar w:fldCharType="end"/>
            </w:r>
          </w:p>
        </w:tc>
        <w:tc>
          <w:tcPr>
            <w:tcW w:w="1701" w:type="dxa"/>
            <w:tcMar>
              <w:left w:w="28" w:type="dxa"/>
              <w:right w:w="28" w:type="dxa"/>
            </w:tcMar>
            <w:vAlign w:val="center"/>
          </w:tcPr>
          <w:p w14:paraId="51A63FAE" w14:textId="77777777" w:rsidR="001B7821" w:rsidRPr="00D37699" w:rsidRDefault="00000000">
            <w:pPr>
              <w:pStyle w:val="afd"/>
              <w:spacing w:beforeLines="0" w:afterLines="0" w:line="240" w:lineRule="auto"/>
              <w:rPr>
                <w:rFonts w:ascii="Times New Roman"/>
                <w:snapToGrid w:val="0"/>
                <w:spacing w:val="-6"/>
                <w:kern w:val="21"/>
                <w:szCs w:val="21"/>
              </w:rPr>
            </w:pPr>
            <w:r w:rsidRPr="00D37699">
              <w:rPr>
                <w:rFonts w:ascii="Times New Roman"/>
                <w:snapToGrid w:val="0"/>
                <w:spacing w:val="-6"/>
                <w:kern w:val="21"/>
                <w:szCs w:val="21"/>
              </w:rPr>
              <w:t>在建工程</w:t>
            </w:r>
          </w:p>
          <w:p w14:paraId="71E5E82D" w14:textId="77777777" w:rsidR="001B7821" w:rsidRPr="00D37699" w:rsidRDefault="00000000">
            <w:pPr>
              <w:pStyle w:val="afd"/>
              <w:spacing w:beforeLines="0" w:afterLines="0" w:line="240" w:lineRule="auto"/>
              <w:rPr>
                <w:rFonts w:ascii="Times New Roman"/>
                <w:snapToGrid w:val="0"/>
                <w:spacing w:val="-6"/>
                <w:kern w:val="21"/>
                <w:szCs w:val="21"/>
              </w:rPr>
            </w:pPr>
            <w:r w:rsidRPr="00D37699">
              <w:rPr>
                <w:rFonts w:ascii="Times New Roman"/>
                <w:snapToGrid w:val="0"/>
                <w:spacing w:val="-6"/>
                <w:kern w:val="21"/>
                <w:szCs w:val="21"/>
              </w:rPr>
              <w:t>排放量（固体废物产生量）</w:t>
            </w:r>
            <w:r w:rsidRPr="00D37699">
              <w:rPr>
                <w:rFonts w:ascii="Times New Roman"/>
                <w:snapToGrid w:val="0"/>
                <w:spacing w:val="-6"/>
                <w:kern w:val="21"/>
                <w:szCs w:val="21"/>
              </w:rPr>
              <w:fldChar w:fldCharType="begin"/>
            </w:r>
            <w:r w:rsidRPr="00D37699">
              <w:rPr>
                <w:rFonts w:ascii="Times New Roman"/>
                <w:snapToGrid w:val="0"/>
                <w:spacing w:val="-6"/>
                <w:kern w:val="21"/>
                <w:szCs w:val="21"/>
              </w:rPr>
              <w:instrText xml:space="preserve"> = 3 \* GB3 \* MERGEFORMAT </w:instrText>
            </w:r>
            <w:r w:rsidRPr="00D37699">
              <w:rPr>
                <w:rFonts w:ascii="Times New Roman"/>
                <w:snapToGrid w:val="0"/>
                <w:spacing w:val="-6"/>
                <w:kern w:val="21"/>
                <w:szCs w:val="21"/>
              </w:rPr>
              <w:fldChar w:fldCharType="separate"/>
            </w:r>
            <w:r w:rsidRPr="00D37699">
              <w:rPr>
                <w:rFonts w:hAnsi="宋体" w:cs="宋体" w:hint="eastAsia"/>
                <w:kern w:val="2"/>
                <w:szCs w:val="21"/>
              </w:rPr>
              <w:t>③</w:t>
            </w:r>
            <w:r w:rsidRPr="00D37699">
              <w:rPr>
                <w:rFonts w:ascii="Times New Roman"/>
                <w:snapToGrid w:val="0"/>
                <w:spacing w:val="-6"/>
                <w:kern w:val="21"/>
                <w:szCs w:val="21"/>
              </w:rPr>
              <w:fldChar w:fldCharType="end"/>
            </w:r>
          </w:p>
        </w:tc>
        <w:tc>
          <w:tcPr>
            <w:tcW w:w="1559" w:type="dxa"/>
            <w:tcMar>
              <w:left w:w="28" w:type="dxa"/>
              <w:right w:w="28" w:type="dxa"/>
            </w:tcMar>
            <w:vAlign w:val="center"/>
          </w:tcPr>
          <w:p w14:paraId="1C08EAC1" w14:textId="77777777" w:rsidR="001B7821" w:rsidRPr="00D37699" w:rsidRDefault="00000000">
            <w:pPr>
              <w:pStyle w:val="afd"/>
              <w:spacing w:beforeLines="0" w:afterLines="0" w:line="240" w:lineRule="auto"/>
              <w:rPr>
                <w:rFonts w:ascii="Times New Roman"/>
                <w:snapToGrid w:val="0"/>
                <w:spacing w:val="-6"/>
                <w:kern w:val="21"/>
                <w:szCs w:val="21"/>
              </w:rPr>
            </w:pPr>
            <w:r w:rsidRPr="00D37699">
              <w:rPr>
                <w:rFonts w:ascii="Times New Roman"/>
                <w:snapToGrid w:val="0"/>
                <w:spacing w:val="-6"/>
                <w:kern w:val="21"/>
                <w:szCs w:val="21"/>
              </w:rPr>
              <w:t>本项目</w:t>
            </w:r>
          </w:p>
          <w:p w14:paraId="1D22B0E0" w14:textId="77777777" w:rsidR="001B7821" w:rsidRPr="00D37699" w:rsidRDefault="00000000">
            <w:pPr>
              <w:pStyle w:val="afd"/>
              <w:spacing w:beforeLines="0" w:afterLines="0" w:line="240" w:lineRule="auto"/>
              <w:rPr>
                <w:rFonts w:ascii="Times New Roman"/>
                <w:snapToGrid w:val="0"/>
                <w:spacing w:val="-6"/>
                <w:kern w:val="21"/>
                <w:szCs w:val="21"/>
              </w:rPr>
            </w:pPr>
            <w:r w:rsidRPr="00D37699">
              <w:rPr>
                <w:rFonts w:ascii="Times New Roman"/>
                <w:snapToGrid w:val="0"/>
                <w:spacing w:val="-6"/>
                <w:kern w:val="21"/>
                <w:szCs w:val="21"/>
              </w:rPr>
              <w:t>排放量（固体废物产生量）</w:t>
            </w:r>
            <w:r w:rsidRPr="00D37699">
              <w:rPr>
                <w:rFonts w:ascii="Times New Roman"/>
                <w:snapToGrid w:val="0"/>
                <w:spacing w:val="-6"/>
                <w:kern w:val="21"/>
                <w:szCs w:val="21"/>
              </w:rPr>
              <w:fldChar w:fldCharType="begin"/>
            </w:r>
            <w:r w:rsidRPr="00D37699">
              <w:rPr>
                <w:rFonts w:ascii="Times New Roman"/>
                <w:snapToGrid w:val="0"/>
                <w:spacing w:val="-6"/>
                <w:kern w:val="21"/>
                <w:szCs w:val="21"/>
              </w:rPr>
              <w:instrText xml:space="preserve"> = 4 \* GB3 \* MERGEFORMAT </w:instrText>
            </w:r>
            <w:r w:rsidRPr="00D37699">
              <w:rPr>
                <w:rFonts w:ascii="Times New Roman"/>
                <w:snapToGrid w:val="0"/>
                <w:spacing w:val="-6"/>
                <w:kern w:val="21"/>
                <w:szCs w:val="21"/>
              </w:rPr>
              <w:fldChar w:fldCharType="separate"/>
            </w:r>
            <w:r w:rsidRPr="00D37699">
              <w:rPr>
                <w:rFonts w:hAnsi="宋体" w:cs="宋体" w:hint="eastAsia"/>
                <w:kern w:val="2"/>
                <w:szCs w:val="21"/>
              </w:rPr>
              <w:t>④</w:t>
            </w:r>
            <w:r w:rsidRPr="00D37699">
              <w:rPr>
                <w:rFonts w:ascii="Times New Roman"/>
                <w:snapToGrid w:val="0"/>
                <w:spacing w:val="-6"/>
                <w:kern w:val="21"/>
                <w:szCs w:val="21"/>
              </w:rPr>
              <w:fldChar w:fldCharType="end"/>
            </w:r>
          </w:p>
        </w:tc>
        <w:tc>
          <w:tcPr>
            <w:tcW w:w="1761" w:type="dxa"/>
            <w:tcMar>
              <w:left w:w="28" w:type="dxa"/>
              <w:right w:w="28" w:type="dxa"/>
            </w:tcMar>
            <w:vAlign w:val="center"/>
          </w:tcPr>
          <w:p w14:paraId="56E85525" w14:textId="77777777" w:rsidR="001B7821" w:rsidRPr="00D37699" w:rsidRDefault="00000000">
            <w:pPr>
              <w:pStyle w:val="afd"/>
              <w:spacing w:beforeLines="0" w:afterLines="0" w:line="240" w:lineRule="auto"/>
              <w:rPr>
                <w:rFonts w:ascii="Times New Roman"/>
                <w:snapToGrid w:val="0"/>
                <w:spacing w:val="-16"/>
                <w:kern w:val="21"/>
                <w:szCs w:val="21"/>
              </w:rPr>
            </w:pPr>
            <w:r w:rsidRPr="00D37699">
              <w:rPr>
                <w:rFonts w:ascii="Times New Roman"/>
                <w:snapToGrid w:val="0"/>
                <w:spacing w:val="-16"/>
                <w:kern w:val="21"/>
                <w:szCs w:val="21"/>
              </w:rPr>
              <w:t>以新带老削减量</w:t>
            </w:r>
          </w:p>
          <w:p w14:paraId="2A174921" w14:textId="77777777" w:rsidR="001B7821" w:rsidRPr="00D37699" w:rsidRDefault="00000000">
            <w:pPr>
              <w:pStyle w:val="afd"/>
              <w:spacing w:beforeLines="0" w:afterLines="0" w:line="240" w:lineRule="auto"/>
              <w:rPr>
                <w:rFonts w:ascii="Times New Roman"/>
                <w:snapToGrid w:val="0"/>
                <w:spacing w:val="-16"/>
                <w:kern w:val="21"/>
                <w:szCs w:val="21"/>
              </w:rPr>
            </w:pPr>
            <w:r w:rsidRPr="00D37699">
              <w:rPr>
                <w:rFonts w:ascii="Times New Roman"/>
                <w:snapToGrid w:val="0"/>
                <w:spacing w:val="-16"/>
                <w:kern w:val="21"/>
                <w:szCs w:val="21"/>
              </w:rPr>
              <w:t>（新建项目不填）</w:t>
            </w:r>
            <w:r w:rsidRPr="00D37699">
              <w:rPr>
                <w:rFonts w:ascii="Times New Roman"/>
                <w:snapToGrid w:val="0"/>
                <w:spacing w:val="-16"/>
                <w:kern w:val="21"/>
                <w:szCs w:val="21"/>
              </w:rPr>
              <w:fldChar w:fldCharType="begin"/>
            </w:r>
            <w:r w:rsidRPr="00D37699">
              <w:rPr>
                <w:rFonts w:ascii="Times New Roman"/>
                <w:snapToGrid w:val="0"/>
                <w:spacing w:val="-16"/>
                <w:kern w:val="21"/>
                <w:szCs w:val="21"/>
              </w:rPr>
              <w:instrText xml:space="preserve"> = 5 \* GB3 \* MERGEFORMAT </w:instrText>
            </w:r>
            <w:r w:rsidRPr="00D37699">
              <w:rPr>
                <w:rFonts w:ascii="Times New Roman"/>
                <w:snapToGrid w:val="0"/>
                <w:spacing w:val="-16"/>
                <w:kern w:val="21"/>
                <w:szCs w:val="21"/>
              </w:rPr>
              <w:fldChar w:fldCharType="separate"/>
            </w:r>
            <w:r w:rsidRPr="00D37699">
              <w:rPr>
                <w:rFonts w:hAnsi="宋体" w:cs="宋体" w:hint="eastAsia"/>
                <w:kern w:val="2"/>
                <w:szCs w:val="21"/>
              </w:rPr>
              <w:t>⑤</w:t>
            </w:r>
            <w:r w:rsidRPr="00D37699">
              <w:rPr>
                <w:rFonts w:ascii="Times New Roman"/>
                <w:snapToGrid w:val="0"/>
                <w:spacing w:val="-16"/>
                <w:kern w:val="21"/>
                <w:szCs w:val="21"/>
              </w:rPr>
              <w:fldChar w:fldCharType="end"/>
            </w:r>
          </w:p>
        </w:tc>
        <w:tc>
          <w:tcPr>
            <w:tcW w:w="1959" w:type="dxa"/>
            <w:tcMar>
              <w:left w:w="28" w:type="dxa"/>
              <w:right w:w="28" w:type="dxa"/>
            </w:tcMar>
            <w:vAlign w:val="center"/>
          </w:tcPr>
          <w:p w14:paraId="5A5D44EA" w14:textId="77777777" w:rsidR="001B7821" w:rsidRPr="00D37699" w:rsidRDefault="00000000">
            <w:pPr>
              <w:pStyle w:val="afd"/>
              <w:spacing w:beforeLines="0" w:afterLines="0" w:line="240" w:lineRule="auto"/>
              <w:rPr>
                <w:rFonts w:ascii="Times New Roman"/>
                <w:snapToGrid w:val="0"/>
                <w:spacing w:val="-16"/>
                <w:kern w:val="21"/>
                <w:szCs w:val="21"/>
              </w:rPr>
            </w:pPr>
            <w:r w:rsidRPr="00D37699">
              <w:rPr>
                <w:rFonts w:ascii="Times New Roman"/>
                <w:snapToGrid w:val="0"/>
                <w:spacing w:val="-16"/>
                <w:kern w:val="21"/>
                <w:szCs w:val="21"/>
              </w:rPr>
              <w:t>本项目建成后</w:t>
            </w:r>
          </w:p>
          <w:p w14:paraId="47299B40" w14:textId="77777777" w:rsidR="001B7821" w:rsidRPr="00D37699" w:rsidRDefault="00000000">
            <w:pPr>
              <w:pStyle w:val="afd"/>
              <w:spacing w:beforeLines="0" w:afterLines="0" w:line="240" w:lineRule="auto"/>
              <w:rPr>
                <w:rFonts w:ascii="Times New Roman"/>
                <w:snapToGrid w:val="0"/>
                <w:spacing w:val="-16"/>
                <w:kern w:val="21"/>
                <w:szCs w:val="21"/>
              </w:rPr>
            </w:pPr>
            <w:r w:rsidRPr="00D37699">
              <w:rPr>
                <w:rFonts w:ascii="Times New Roman"/>
                <w:snapToGrid w:val="0"/>
                <w:spacing w:val="-16"/>
                <w:kern w:val="21"/>
                <w:szCs w:val="21"/>
              </w:rPr>
              <w:t>全厂排放量（固体废物产生量）</w:t>
            </w:r>
            <w:r w:rsidRPr="00D37699">
              <w:rPr>
                <w:rFonts w:ascii="Times New Roman"/>
                <w:snapToGrid w:val="0"/>
                <w:spacing w:val="-16"/>
                <w:kern w:val="21"/>
                <w:szCs w:val="21"/>
              </w:rPr>
              <w:fldChar w:fldCharType="begin"/>
            </w:r>
            <w:r w:rsidRPr="00D37699">
              <w:rPr>
                <w:rFonts w:ascii="Times New Roman"/>
                <w:snapToGrid w:val="0"/>
                <w:spacing w:val="-16"/>
                <w:kern w:val="21"/>
                <w:szCs w:val="21"/>
              </w:rPr>
              <w:instrText xml:space="preserve"> = 6 \* GB3 \* MERGEFORMAT </w:instrText>
            </w:r>
            <w:r w:rsidRPr="00D37699">
              <w:rPr>
                <w:rFonts w:ascii="Times New Roman"/>
                <w:snapToGrid w:val="0"/>
                <w:spacing w:val="-16"/>
                <w:kern w:val="21"/>
                <w:szCs w:val="21"/>
              </w:rPr>
              <w:fldChar w:fldCharType="separate"/>
            </w:r>
            <w:r w:rsidRPr="00D37699">
              <w:rPr>
                <w:rFonts w:hAnsi="宋体" w:cs="宋体" w:hint="eastAsia"/>
                <w:kern w:val="2"/>
                <w:szCs w:val="21"/>
              </w:rPr>
              <w:t>⑥</w:t>
            </w:r>
            <w:r w:rsidRPr="00D37699">
              <w:rPr>
                <w:rFonts w:ascii="Times New Roman"/>
                <w:snapToGrid w:val="0"/>
                <w:spacing w:val="-16"/>
                <w:kern w:val="21"/>
                <w:szCs w:val="21"/>
              </w:rPr>
              <w:fldChar w:fldCharType="end"/>
            </w:r>
          </w:p>
        </w:tc>
        <w:tc>
          <w:tcPr>
            <w:tcW w:w="826" w:type="dxa"/>
            <w:tcMar>
              <w:left w:w="28" w:type="dxa"/>
              <w:right w:w="28" w:type="dxa"/>
            </w:tcMar>
            <w:vAlign w:val="center"/>
          </w:tcPr>
          <w:p w14:paraId="2235C2B7" w14:textId="77777777" w:rsidR="001B7821" w:rsidRPr="00D37699" w:rsidRDefault="00000000">
            <w:pPr>
              <w:pStyle w:val="afd"/>
              <w:spacing w:beforeLines="0" w:afterLines="0" w:line="240" w:lineRule="auto"/>
              <w:rPr>
                <w:rFonts w:ascii="Times New Roman"/>
                <w:snapToGrid w:val="0"/>
                <w:spacing w:val="-6"/>
                <w:kern w:val="21"/>
                <w:szCs w:val="21"/>
              </w:rPr>
            </w:pPr>
            <w:r w:rsidRPr="00D37699">
              <w:rPr>
                <w:rFonts w:ascii="Times New Roman"/>
                <w:snapToGrid w:val="0"/>
                <w:spacing w:val="-6"/>
                <w:kern w:val="21"/>
                <w:szCs w:val="21"/>
              </w:rPr>
              <w:t>变化量</w:t>
            </w:r>
          </w:p>
          <w:p w14:paraId="037B9F81" w14:textId="77777777" w:rsidR="001B7821" w:rsidRPr="00D37699" w:rsidRDefault="00000000">
            <w:pPr>
              <w:pStyle w:val="afd"/>
              <w:spacing w:beforeLines="0" w:afterLines="0" w:line="240" w:lineRule="auto"/>
              <w:rPr>
                <w:rFonts w:ascii="Times New Roman"/>
                <w:snapToGrid w:val="0"/>
                <w:spacing w:val="-6"/>
                <w:kern w:val="21"/>
                <w:szCs w:val="21"/>
              </w:rPr>
            </w:pPr>
            <w:r w:rsidRPr="00D37699">
              <w:rPr>
                <w:rFonts w:ascii="Times New Roman"/>
                <w:snapToGrid w:val="0"/>
                <w:spacing w:val="-6"/>
                <w:kern w:val="21"/>
                <w:szCs w:val="21"/>
              </w:rPr>
              <w:fldChar w:fldCharType="begin"/>
            </w:r>
            <w:r w:rsidRPr="00D37699">
              <w:rPr>
                <w:rFonts w:ascii="Times New Roman"/>
                <w:snapToGrid w:val="0"/>
                <w:spacing w:val="-6"/>
                <w:kern w:val="21"/>
                <w:szCs w:val="21"/>
              </w:rPr>
              <w:instrText xml:space="preserve"> = 7 \* GB3 \* MERGEFORMAT </w:instrText>
            </w:r>
            <w:r w:rsidRPr="00D37699">
              <w:rPr>
                <w:rFonts w:ascii="Times New Roman"/>
                <w:snapToGrid w:val="0"/>
                <w:spacing w:val="-6"/>
                <w:kern w:val="21"/>
                <w:szCs w:val="21"/>
              </w:rPr>
              <w:fldChar w:fldCharType="separate"/>
            </w:r>
            <w:r w:rsidRPr="00D37699">
              <w:rPr>
                <w:rFonts w:hAnsi="宋体" w:cs="宋体" w:hint="eastAsia"/>
                <w:kern w:val="2"/>
                <w:szCs w:val="21"/>
              </w:rPr>
              <w:t>⑦</w:t>
            </w:r>
            <w:r w:rsidRPr="00D37699">
              <w:rPr>
                <w:rFonts w:ascii="Times New Roman"/>
                <w:snapToGrid w:val="0"/>
                <w:spacing w:val="-6"/>
                <w:kern w:val="21"/>
                <w:szCs w:val="21"/>
              </w:rPr>
              <w:fldChar w:fldCharType="end"/>
            </w:r>
          </w:p>
        </w:tc>
      </w:tr>
      <w:tr w:rsidR="00D37699" w:rsidRPr="00D37699" w14:paraId="1525A633" w14:textId="77777777">
        <w:trPr>
          <w:trHeight w:val="340"/>
        </w:trPr>
        <w:tc>
          <w:tcPr>
            <w:tcW w:w="1169" w:type="dxa"/>
            <w:vMerge w:val="restart"/>
            <w:vAlign w:val="center"/>
          </w:tcPr>
          <w:p w14:paraId="59AFEB25" w14:textId="77777777" w:rsidR="001B7821" w:rsidRPr="00D37699" w:rsidRDefault="00000000">
            <w:pPr>
              <w:pStyle w:val="afd"/>
              <w:spacing w:beforeLines="0" w:afterLines="0" w:line="240" w:lineRule="auto"/>
              <w:rPr>
                <w:rFonts w:ascii="Times New Roman"/>
                <w:snapToGrid w:val="0"/>
                <w:kern w:val="21"/>
                <w:szCs w:val="21"/>
              </w:rPr>
            </w:pPr>
            <w:r w:rsidRPr="00D37699">
              <w:rPr>
                <w:rFonts w:ascii="Times New Roman"/>
                <w:snapToGrid w:val="0"/>
                <w:kern w:val="21"/>
                <w:szCs w:val="21"/>
              </w:rPr>
              <w:t>废气</w:t>
            </w:r>
          </w:p>
        </w:tc>
        <w:tc>
          <w:tcPr>
            <w:tcW w:w="787" w:type="dxa"/>
            <w:tcBorders>
              <w:right w:val="single" w:sz="4" w:space="0" w:color="000000"/>
            </w:tcBorders>
            <w:vAlign w:val="center"/>
          </w:tcPr>
          <w:p w14:paraId="4CDCD464" w14:textId="77777777" w:rsidR="001B7821" w:rsidRPr="00D37699" w:rsidRDefault="00000000">
            <w:pPr>
              <w:pStyle w:val="afd"/>
              <w:spacing w:beforeLines="0" w:afterLines="0" w:line="240" w:lineRule="auto"/>
              <w:rPr>
                <w:rFonts w:ascii="Times New Roman"/>
                <w:snapToGrid w:val="0"/>
                <w:kern w:val="21"/>
                <w:szCs w:val="21"/>
              </w:rPr>
            </w:pPr>
            <w:r w:rsidRPr="00D37699">
              <w:rPr>
                <w:rFonts w:ascii="Times New Roman"/>
                <w:snapToGrid w:val="0"/>
                <w:kern w:val="21"/>
                <w:szCs w:val="21"/>
              </w:rPr>
              <w:t>有组织</w:t>
            </w:r>
          </w:p>
        </w:tc>
        <w:tc>
          <w:tcPr>
            <w:tcW w:w="1049" w:type="dxa"/>
            <w:tcBorders>
              <w:left w:val="single" w:sz="4" w:space="0" w:color="000000"/>
            </w:tcBorders>
            <w:vAlign w:val="center"/>
          </w:tcPr>
          <w:p w14:paraId="4ECCD406" w14:textId="77777777" w:rsidR="001B7821" w:rsidRPr="00D37699" w:rsidRDefault="00000000">
            <w:pPr>
              <w:pStyle w:val="afd"/>
              <w:spacing w:beforeLines="0" w:afterLines="0" w:line="240" w:lineRule="auto"/>
              <w:rPr>
                <w:rFonts w:ascii="Times New Roman"/>
                <w:snapToGrid w:val="0"/>
                <w:kern w:val="21"/>
                <w:szCs w:val="21"/>
              </w:rPr>
            </w:pPr>
            <w:r w:rsidRPr="00D37699">
              <w:rPr>
                <w:rFonts w:ascii="Times New Roman"/>
                <w:snapToGrid w:val="0"/>
                <w:kern w:val="21"/>
                <w:szCs w:val="21"/>
              </w:rPr>
              <w:t>非甲烷总烃</w:t>
            </w:r>
          </w:p>
        </w:tc>
        <w:tc>
          <w:tcPr>
            <w:tcW w:w="1701" w:type="dxa"/>
            <w:vAlign w:val="center"/>
          </w:tcPr>
          <w:p w14:paraId="22EEBFE6" w14:textId="77777777" w:rsidR="001B7821" w:rsidRPr="00D37699" w:rsidRDefault="00000000">
            <w:pPr>
              <w:jc w:val="center"/>
              <w:rPr>
                <w:snapToGrid w:val="0"/>
                <w:kern w:val="21"/>
                <w:szCs w:val="21"/>
              </w:rPr>
            </w:pPr>
            <w:r w:rsidRPr="00D37699">
              <w:rPr>
                <w:snapToGrid w:val="0"/>
                <w:kern w:val="21"/>
                <w:szCs w:val="21"/>
              </w:rPr>
              <w:t>/</w:t>
            </w:r>
          </w:p>
        </w:tc>
        <w:tc>
          <w:tcPr>
            <w:tcW w:w="1276" w:type="dxa"/>
            <w:vAlign w:val="center"/>
          </w:tcPr>
          <w:p w14:paraId="3C44AC9A" w14:textId="77777777" w:rsidR="001B7821" w:rsidRPr="00D37699" w:rsidRDefault="00000000">
            <w:pPr>
              <w:jc w:val="center"/>
              <w:rPr>
                <w:snapToGrid w:val="0"/>
                <w:kern w:val="21"/>
                <w:szCs w:val="21"/>
              </w:rPr>
            </w:pPr>
            <w:r w:rsidRPr="00D37699">
              <w:rPr>
                <w:snapToGrid w:val="0"/>
                <w:kern w:val="21"/>
                <w:szCs w:val="21"/>
              </w:rPr>
              <w:t>/</w:t>
            </w:r>
          </w:p>
        </w:tc>
        <w:tc>
          <w:tcPr>
            <w:tcW w:w="1701" w:type="dxa"/>
            <w:vAlign w:val="center"/>
          </w:tcPr>
          <w:p w14:paraId="319E65D0" w14:textId="77777777" w:rsidR="001B7821" w:rsidRPr="00D37699" w:rsidRDefault="00000000">
            <w:pPr>
              <w:jc w:val="center"/>
              <w:rPr>
                <w:snapToGrid w:val="0"/>
                <w:kern w:val="21"/>
                <w:szCs w:val="21"/>
              </w:rPr>
            </w:pPr>
            <w:r w:rsidRPr="00D37699">
              <w:rPr>
                <w:snapToGrid w:val="0"/>
                <w:kern w:val="21"/>
                <w:szCs w:val="21"/>
              </w:rPr>
              <w:t>/</w:t>
            </w:r>
          </w:p>
        </w:tc>
        <w:tc>
          <w:tcPr>
            <w:tcW w:w="1559" w:type="dxa"/>
            <w:vAlign w:val="center"/>
          </w:tcPr>
          <w:p w14:paraId="24B4BC8C" w14:textId="4EACD7E4" w:rsidR="001B7821" w:rsidRPr="00D37699" w:rsidRDefault="00D37699">
            <w:pPr>
              <w:pStyle w:val="afd"/>
              <w:spacing w:beforeLines="0" w:afterLines="0" w:line="240" w:lineRule="auto"/>
              <w:rPr>
                <w:rFonts w:ascii="Times New Roman"/>
                <w:snapToGrid w:val="0"/>
                <w:kern w:val="21"/>
                <w:szCs w:val="21"/>
              </w:rPr>
            </w:pPr>
            <w:r w:rsidRPr="00D37699">
              <w:rPr>
                <w:rFonts w:ascii="Times New Roman" w:hint="eastAsia"/>
                <w:snapToGrid w:val="0"/>
                <w:kern w:val="21"/>
                <w:szCs w:val="21"/>
              </w:rPr>
              <w:t>0</w:t>
            </w:r>
            <w:r w:rsidRPr="00D37699">
              <w:rPr>
                <w:rFonts w:ascii="Times New Roman"/>
                <w:snapToGrid w:val="0"/>
                <w:kern w:val="21"/>
                <w:szCs w:val="21"/>
              </w:rPr>
              <w:t>.27</w:t>
            </w:r>
          </w:p>
        </w:tc>
        <w:tc>
          <w:tcPr>
            <w:tcW w:w="1761" w:type="dxa"/>
            <w:vAlign w:val="center"/>
          </w:tcPr>
          <w:p w14:paraId="44B2147C" w14:textId="77777777" w:rsidR="001B7821" w:rsidRPr="00D37699" w:rsidRDefault="00000000">
            <w:pPr>
              <w:pStyle w:val="afd"/>
              <w:spacing w:beforeLines="0" w:afterLines="0" w:line="240" w:lineRule="auto"/>
              <w:rPr>
                <w:rFonts w:ascii="Times New Roman"/>
                <w:snapToGrid w:val="0"/>
                <w:kern w:val="21"/>
                <w:szCs w:val="21"/>
              </w:rPr>
            </w:pPr>
            <w:r w:rsidRPr="00D37699">
              <w:rPr>
                <w:rFonts w:ascii="Times New Roman"/>
                <w:snapToGrid w:val="0"/>
                <w:kern w:val="21"/>
                <w:szCs w:val="21"/>
              </w:rPr>
              <w:t>/</w:t>
            </w:r>
          </w:p>
        </w:tc>
        <w:tc>
          <w:tcPr>
            <w:tcW w:w="1959" w:type="dxa"/>
            <w:vAlign w:val="center"/>
          </w:tcPr>
          <w:p w14:paraId="7EC8B9C7" w14:textId="5938DEC0" w:rsidR="001B7821" w:rsidRPr="00D37699" w:rsidRDefault="00D37699">
            <w:pPr>
              <w:pStyle w:val="afd"/>
              <w:spacing w:beforeLines="0" w:afterLines="0" w:line="240" w:lineRule="auto"/>
              <w:rPr>
                <w:rFonts w:ascii="Times New Roman"/>
                <w:snapToGrid w:val="0"/>
                <w:kern w:val="21"/>
                <w:szCs w:val="21"/>
              </w:rPr>
            </w:pPr>
            <w:r w:rsidRPr="00D37699">
              <w:rPr>
                <w:rFonts w:ascii="Times New Roman" w:hint="eastAsia"/>
                <w:snapToGrid w:val="0"/>
                <w:kern w:val="21"/>
                <w:szCs w:val="21"/>
              </w:rPr>
              <w:t>0</w:t>
            </w:r>
            <w:r w:rsidRPr="00D37699">
              <w:rPr>
                <w:rFonts w:ascii="Times New Roman"/>
                <w:snapToGrid w:val="0"/>
                <w:kern w:val="21"/>
                <w:szCs w:val="21"/>
              </w:rPr>
              <w:t>.27</w:t>
            </w:r>
          </w:p>
        </w:tc>
        <w:tc>
          <w:tcPr>
            <w:tcW w:w="826" w:type="dxa"/>
            <w:vAlign w:val="center"/>
          </w:tcPr>
          <w:p w14:paraId="758BF43C" w14:textId="77777777" w:rsidR="001B7821" w:rsidRPr="00D37699" w:rsidRDefault="00000000">
            <w:pPr>
              <w:pStyle w:val="afd"/>
              <w:spacing w:beforeLines="0" w:afterLines="0" w:line="240" w:lineRule="auto"/>
              <w:rPr>
                <w:rFonts w:ascii="Times New Roman"/>
                <w:snapToGrid w:val="0"/>
                <w:kern w:val="21"/>
                <w:szCs w:val="21"/>
              </w:rPr>
            </w:pPr>
            <w:r w:rsidRPr="00D37699">
              <w:rPr>
                <w:rFonts w:ascii="Times New Roman"/>
                <w:snapToGrid w:val="0"/>
                <w:kern w:val="21"/>
                <w:szCs w:val="21"/>
              </w:rPr>
              <w:t>/</w:t>
            </w:r>
          </w:p>
        </w:tc>
      </w:tr>
      <w:tr w:rsidR="00D37699" w:rsidRPr="00D37699" w14:paraId="1A7F3FFF" w14:textId="77777777">
        <w:trPr>
          <w:trHeight w:val="340"/>
        </w:trPr>
        <w:tc>
          <w:tcPr>
            <w:tcW w:w="1169" w:type="dxa"/>
            <w:vMerge/>
            <w:vAlign w:val="center"/>
          </w:tcPr>
          <w:p w14:paraId="6065A481" w14:textId="77777777" w:rsidR="001B7821" w:rsidRPr="00D37699" w:rsidRDefault="001B7821">
            <w:pPr>
              <w:pStyle w:val="afd"/>
              <w:spacing w:beforeLines="0" w:afterLines="0" w:line="240" w:lineRule="auto"/>
              <w:rPr>
                <w:rFonts w:ascii="Times New Roman"/>
                <w:snapToGrid w:val="0"/>
                <w:kern w:val="21"/>
                <w:szCs w:val="21"/>
              </w:rPr>
            </w:pPr>
          </w:p>
        </w:tc>
        <w:tc>
          <w:tcPr>
            <w:tcW w:w="787" w:type="dxa"/>
            <w:tcBorders>
              <w:right w:val="single" w:sz="4" w:space="0" w:color="000000"/>
            </w:tcBorders>
            <w:vAlign w:val="center"/>
          </w:tcPr>
          <w:p w14:paraId="3664C89F" w14:textId="77777777" w:rsidR="001B7821" w:rsidRPr="00D37699" w:rsidRDefault="00000000">
            <w:pPr>
              <w:pStyle w:val="afd"/>
              <w:spacing w:beforeLines="0" w:afterLines="0" w:line="240" w:lineRule="auto"/>
              <w:rPr>
                <w:rFonts w:ascii="Times New Roman"/>
                <w:snapToGrid w:val="0"/>
                <w:kern w:val="21"/>
                <w:szCs w:val="21"/>
              </w:rPr>
            </w:pPr>
            <w:r w:rsidRPr="00D37699">
              <w:rPr>
                <w:rFonts w:ascii="Times New Roman"/>
                <w:snapToGrid w:val="0"/>
                <w:kern w:val="21"/>
                <w:szCs w:val="21"/>
              </w:rPr>
              <w:t>无组织</w:t>
            </w:r>
          </w:p>
        </w:tc>
        <w:tc>
          <w:tcPr>
            <w:tcW w:w="1049" w:type="dxa"/>
            <w:tcBorders>
              <w:left w:val="single" w:sz="4" w:space="0" w:color="000000"/>
            </w:tcBorders>
            <w:vAlign w:val="center"/>
          </w:tcPr>
          <w:p w14:paraId="53715AD8" w14:textId="77777777" w:rsidR="001B7821" w:rsidRPr="00D37699" w:rsidRDefault="00000000">
            <w:pPr>
              <w:pStyle w:val="afd"/>
              <w:spacing w:beforeLines="0" w:afterLines="0" w:line="240" w:lineRule="auto"/>
              <w:rPr>
                <w:rFonts w:ascii="Times New Roman"/>
                <w:snapToGrid w:val="0"/>
                <w:kern w:val="21"/>
                <w:szCs w:val="21"/>
              </w:rPr>
            </w:pPr>
            <w:r w:rsidRPr="00D37699">
              <w:rPr>
                <w:rFonts w:ascii="Times New Roman"/>
                <w:snapToGrid w:val="0"/>
                <w:kern w:val="21"/>
                <w:szCs w:val="21"/>
              </w:rPr>
              <w:t>非甲烷总烃</w:t>
            </w:r>
          </w:p>
        </w:tc>
        <w:tc>
          <w:tcPr>
            <w:tcW w:w="1701" w:type="dxa"/>
            <w:vAlign w:val="center"/>
          </w:tcPr>
          <w:p w14:paraId="3EB6FD91" w14:textId="77777777" w:rsidR="001B7821" w:rsidRPr="00D37699" w:rsidRDefault="00000000">
            <w:pPr>
              <w:jc w:val="center"/>
              <w:rPr>
                <w:snapToGrid w:val="0"/>
                <w:kern w:val="21"/>
                <w:szCs w:val="21"/>
              </w:rPr>
            </w:pPr>
            <w:r w:rsidRPr="00D37699">
              <w:rPr>
                <w:snapToGrid w:val="0"/>
                <w:kern w:val="21"/>
                <w:szCs w:val="21"/>
              </w:rPr>
              <w:t>/</w:t>
            </w:r>
          </w:p>
        </w:tc>
        <w:tc>
          <w:tcPr>
            <w:tcW w:w="1276" w:type="dxa"/>
            <w:vAlign w:val="center"/>
          </w:tcPr>
          <w:p w14:paraId="0D2A6923" w14:textId="77777777" w:rsidR="001B7821" w:rsidRPr="00D37699" w:rsidRDefault="00000000">
            <w:pPr>
              <w:jc w:val="center"/>
              <w:rPr>
                <w:snapToGrid w:val="0"/>
                <w:kern w:val="21"/>
                <w:szCs w:val="21"/>
              </w:rPr>
            </w:pPr>
            <w:r w:rsidRPr="00D37699">
              <w:rPr>
                <w:snapToGrid w:val="0"/>
                <w:kern w:val="21"/>
                <w:szCs w:val="21"/>
              </w:rPr>
              <w:t>/</w:t>
            </w:r>
          </w:p>
        </w:tc>
        <w:tc>
          <w:tcPr>
            <w:tcW w:w="1701" w:type="dxa"/>
            <w:vAlign w:val="center"/>
          </w:tcPr>
          <w:p w14:paraId="2F1025CE" w14:textId="77777777" w:rsidR="001B7821" w:rsidRPr="00D37699" w:rsidRDefault="00000000">
            <w:pPr>
              <w:jc w:val="center"/>
              <w:rPr>
                <w:snapToGrid w:val="0"/>
                <w:kern w:val="21"/>
                <w:szCs w:val="21"/>
              </w:rPr>
            </w:pPr>
            <w:r w:rsidRPr="00D37699">
              <w:rPr>
                <w:snapToGrid w:val="0"/>
                <w:kern w:val="21"/>
                <w:szCs w:val="21"/>
              </w:rPr>
              <w:t>/</w:t>
            </w:r>
          </w:p>
        </w:tc>
        <w:tc>
          <w:tcPr>
            <w:tcW w:w="1559" w:type="dxa"/>
            <w:vAlign w:val="center"/>
          </w:tcPr>
          <w:p w14:paraId="19870B42" w14:textId="70DB8500" w:rsidR="001B7821" w:rsidRPr="00D37699" w:rsidRDefault="00D37699">
            <w:pPr>
              <w:pStyle w:val="afd"/>
              <w:spacing w:beforeLines="0" w:afterLines="0" w:line="240" w:lineRule="auto"/>
              <w:rPr>
                <w:rFonts w:ascii="Times New Roman"/>
                <w:snapToGrid w:val="0"/>
                <w:kern w:val="21"/>
                <w:szCs w:val="21"/>
              </w:rPr>
            </w:pPr>
            <w:r w:rsidRPr="00D37699">
              <w:rPr>
                <w:rFonts w:ascii="Times New Roman" w:hint="eastAsia"/>
                <w:snapToGrid w:val="0"/>
                <w:kern w:val="21"/>
                <w:szCs w:val="21"/>
              </w:rPr>
              <w:t>0</w:t>
            </w:r>
            <w:r w:rsidRPr="00D37699">
              <w:rPr>
                <w:rFonts w:ascii="Times New Roman"/>
                <w:snapToGrid w:val="0"/>
                <w:kern w:val="21"/>
                <w:szCs w:val="21"/>
              </w:rPr>
              <w:t>.3</w:t>
            </w:r>
          </w:p>
        </w:tc>
        <w:tc>
          <w:tcPr>
            <w:tcW w:w="1761" w:type="dxa"/>
            <w:vAlign w:val="center"/>
          </w:tcPr>
          <w:p w14:paraId="6CC79806" w14:textId="77777777" w:rsidR="001B7821" w:rsidRPr="00D37699" w:rsidRDefault="00000000">
            <w:pPr>
              <w:pStyle w:val="afd"/>
              <w:spacing w:beforeLines="0" w:afterLines="0" w:line="240" w:lineRule="auto"/>
              <w:rPr>
                <w:rFonts w:ascii="Times New Roman"/>
                <w:snapToGrid w:val="0"/>
                <w:kern w:val="21"/>
                <w:szCs w:val="21"/>
              </w:rPr>
            </w:pPr>
            <w:r w:rsidRPr="00D37699">
              <w:rPr>
                <w:rFonts w:ascii="Times New Roman"/>
                <w:snapToGrid w:val="0"/>
                <w:kern w:val="21"/>
                <w:szCs w:val="21"/>
              </w:rPr>
              <w:t>/</w:t>
            </w:r>
          </w:p>
        </w:tc>
        <w:tc>
          <w:tcPr>
            <w:tcW w:w="1959" w:type="dxa"/>
            <w:vAlign w:val="center"/>
          </w:tcPr>
          <w:p w14:paraId="40200F19" w14:textId="65057BC6" w:rsidR="001B7821" w:rsidRPr="00D37699" w:rsidRDefault="00D37699">
            <w:pPr>
              <w:pStyle w:val="afd"/>
              <w:spacing w:beforeLines="0" w:afterLines="0" w:line="240" w:lineRule="auto"/>
              <w:rPr>
                <w:rFonts w:ascii="Times New Roman"/>
                <w:szCs w:val="21"/>
              </w:rPr>
            </w:pPr>
            <w:r w:rsidRPr="00D37699">
              <w:rPr>
                <w:rFonts w:ascii="Times New Roman" w:hint="eastAsia"/>
                <w:szCs w:val="21"/>
              </w:rPr>
              <w:t>0</w:t>
            </w:r>
            <w:r w:rsidRPr="00D37699">
              <w:rPr>
                <w:rFonts w:ascii="Times New Roman"/>
                <w:szCs w:val="21"/>
              </w:rPr>
              <w:t>.3</w:t>
            </w:r>
          </w:p>
        </w:tc>
        <w:tc>
          <w:tcPr>
            <w:tcW w:w="826" w:type="dxa"/>
            <w:vAlign w:val="center"/>
          </w:tcPr>
          <w:p w14:paraId="28F001BC" w14:textId="77777777" w:rsidR="001B7821" w:rsidRPr="00D37699" w:rsidRDefault="00000000">
            <w:pPr>
              <w:pStyle w:val="afd"/>
              <w:spacing w:beforeLines="0" w:afterLines="0" w:line="240" w:lineRule="auto"/>
              <w:rPr>
                <w:rFonts w:ascii="Times New Roman"/>
                <w:snapToGrid w:val="0"/>
                <w:kern w:val="21"/>
                <w:szCs w:val="21"/>
              </w:rPr>
            </w:pPr>
            <w:r w:rsidRPr="00D37699">
              <w:rPr>
                <w:rFonts w:ascii="Times New Roman"/>
                <w:snapToGrid w:val="0"/>
                <w:kern w:val="21"/>
                <w:szCs w:val="21"/>
              </w:rPr>
              <w:t>/</w:t>
            </w:r>
          </w:p>
        </w:tc>
      </w:tr>
      <w:tr w:rsidR="00D37699" w:rsidRPr="00D37699" w14:paraId="00A3A524" w14:textId="77777777">
        <w:trPr>
          <w:trHeight w:val="340"/>
        </w:trPr>
        <w:tc>
          <w:tcPr>
            <w:tcW w:w="1169" w:type="dxa"/>
            <w:vMerge w:val="restart"/>
            <w:vAlign w:val="center"/>
          </w:tcPr>
          <w:p w14:paraId="7A3DE2C5" w14:textId="77777777" w:rsidR="00D37699" w:rsidRPr="00D37699" w:rsidRDefault="00D37699" w:rsidP="00D37699">
            <w:pPr>
              <w:pStyle w:val="afd"/>
              <w:spacing w:beforeLines="0" w:afterLines="0" w:line="240" w:lineRule="auto"/>
              <w:rPr>
                <w:rFonts w:ascii="Times New Roman"/>
                <w:snapToGrid w:val="0"/>
                <w:kern w:val="21"/>
                <w:szCs w:val="21"/>
              </w:rPr>
            </w:pPr>
            <w:r w:rsidRPr="00D37699">
              <w:rPr>
                <w:rFonts w:ascii="Times New Roman"/>
                <w:snapToGrid w:val="0"/>
                <w:kern w:val="21"/>
                <w:szCs w:val="21"/>
              </w:rPr>
              <w:t>废水</w:t>
            </w:r>
          </w:p>
        </w:tc>
        <w:tc>
          <w:tcPr>
            <w:tcW w:w="1836" w:type="dxa"/>
            <w:gridSpan w:val="2"/>
            <w:vAlign w:val="center"/>
          </w:tcPr>
          <w:p w14:paraId="33319C79" w14:textId="77777777" w:rsidR="00D37699" w:rsidRPr="00D37699" w:rsidRDefault="00D37699" w:rsidP="00D37699">
            <w:pPr>
              <w:pStyle w:val="afd"/>
              <w:spacing w:beforeLines="0" w:afterLines="0" w:line="240" w:lineRule="auto"/>
              <w:rPr>
                <w:rFonts w:ascii="Times New Roman"/>
                <w:snapToGrid w:val="0"/>
                <w:kern w:val="21"/>
                <w:szCs w:val="21"/>
              </w:rPr>
            </w:pPr>
            <w:r w:rsidRPr="00D37699">
              <w:rPr>
                <w:rFonts w:ascii="Times New Roman"/>
                <w:snapToGrid w:val="0"/>
                <w:kern w:val="21"/>
                <w:szCs w:val="21"/>
              </w:rPr>
              <w:t>水量</w:t>
            </w:r>
          </w:p>
        </w:tc>
        <w:tc>
          <w:tcPr>
            <w:tcW w:w="1701" w:type="dxa"/>
            <w:vAlign w:val="center"/>
          </w:tcPr>
          <w:p w14:paraId="114CA002" w14:textId="77777777" w:rsidR="00D37699" w:rsidRPr="00D37699" w:rsidRDefault="00D37699" w:rsidP="00D37699">
            <w:pPr>
              <w:jc w:val="center"/>
              <w:rPr>
                <w:snapToGrid w:val="0"/>
                <w:kern w:val="21"/>
                <w:szCs w:val="21"/>
              </w:rPr>
            </w:pPr>
            <w:r w:rsidRPr="00D37699">
              <w:rPr>
                <w:snapToGrid w:val="0"/>
                <w:kern w:val="21"/>
                <w:szCs w:val="21"/>
              </w:rPr>
              <w:t>/</w:t>
            </w:r>
          </w:p>
        </w:tc>
        <w:tc>
          <w:tcPr>
            <w:tcW w:w="1276" w:type="dxa"/>
            <w:vAlign w:val="center"/>
          </w:tcPr>
          <w:p w14:paraId="43A31C3B" w14:textId="77777777" w:rsidR="00D37699" w:rsidRPr="00D37699" w:rsidRDefault="00D37699" w:rsidP="00D37699">
            <w:pPr>
              <w:jc w:val="center"/>
              <w:rPr>
                <w:snapToGrid w:val="0"/>
                <w:kern w:val="21"/>
                <w:szCs w:val="21"/>
              </w:rPr>
            </w:pPr>
            <w:r w:rsidRPr="00D37699">
              <w:rPr>
                <w:snapToGrid w:val="0"/>
                <w:kern w:val="21"/>
                <w:szCs w:val="21"/>
              </w:rPr>
              <w:t>/</w:t>
            </w:r>
          </w:p>
        </w:tc>
        <w:tc>
          <w:tcPr>
            <w:tcW w:w="1701" w:type="dxa"/>
            <w:vAlign w:val="center"/>
          </w:tcPr>
          <w:p w14:paraId="637EE36A" w14:textId="77777777" w:rsidR="00D37699" w:rsidRPr="00D37699" w:rsidRDefault="00D37699" w:rsidP="00D37699">
            <w:pPr>
              <w:jc w:val="center"/>
              <w:rPr>
                <w:snapToGrid w:val="0"/>
                <w:kern w:val="21"/>
                <w:szCs w:val="21"/>
              </w:rPr>
            </w:pPr>
            <w:r w:rsidRPr="00D37699">
              <w:rPr>
                <w:snapToGrid w:val="0"/>
                <w:kern w:val="21"/>
                <w:szCs w:val="21"/>
              </w:rPr>
              <w:t>/</w:t>
            </w:r>
          </w:p>
        </w:tc>
        <w:tc>
          <w:tcPr>
            <w:tcW w:w="1559" w:type="dxa"/>
            <w:vAlign w:val="center"/>
          </w:tcPr>
          <w:p w14:paraId="15E74D80" w14:textId="49C1A318" w:rsidR="00D37699" w:rsidRPr="00D37699" w:rsidRDefault="00D37699" w:rsidP="00D37699">
            <w:pPr>
              <w:pStyle w:val="afd"/>
              <w:spacing w:beforeLines="0" w:afterLines="0" w:line="240" w:lineRule="auto"/>
              <w:rPr>
                <w:rFonts w:ascii="Times New Roman"/>
                <w:snapToGrid w:val="0"/>
                <w:kern w:val="21"/>
                <w:szCs w:val="21"/>
              </w:rPr>
            </w:pPr>
            <w:r w:rsidRPr="00D37699">
              <w:rPr>
                <w:szCs w:val="21"/>
              </w:rPr>
              <w:t>1440</w:t>
            </w:r>
          </w:p>
        </w:tc>
        <w:tc>
          <w:tcPr>
            <w:tcW w:w="1761" w:type="dxa"/>
            <w:vAlign w:val="center"/>
          </w:tcPr>
          <w:p w14:paraId="6594E1DE" w14:textId="77777777" w:rsidR="00D37699" w:rsidRPr="00D37699" w:rsidRDefault="00D37699" w:rsidP="00D37699">
            <w:pPr>
              <w:pStyle w:val="afd"/>
              <w:spacing w:beforeLines="0" w:afterLines="0" w:line="240" w:lineRule="auto"/>
              <w:rPr>
                <w:rFonts w:ascii="Times New Roman"/>
                <w:snapToGrid w:val="0"/>
                <w:kern w:val="21"/>
                <w:szCs w:val="21"/>
              </w:rPr>
            </w:pPr>
            <w:r w:rsidRPr="00D37699">
              <w:rPr>
                <w:rFonts w:ascii="Times New Roman"/>
                <w:snapToGrid w:val="0"/>
                <w:kern w:val="21"/>
                <w:szCs w:val="21"/>
              </w:rPr>
              <w:t>/</w:t>
            </w:r>
          </w:p>
        </w:tc>
        <w:tc>
          <w:tcPr>
            <w:tcW w:w="1959" w:type="dxa"/>
            <w:vAlign w:val="center"/>
          </w:tcPr>
          <w:p w14:paraId="1BA9EE99" w14:textId="5FF8385A" w:rsidR="00D37699" w:rsidRPr="00D37699" w:rsidRDefault="00D37699" w:rsidP="00D37699">
            <w:pPr>
              <w:pStyle w:val="afd"/>
              <w:spacing w:beforeLines="0" w:afterLines="0" w:line="240" w:lineRule="auto"/>
              <w:rPr>
                <w:rFonts w:ascii="Times New Roman"/>
                <w:szCs w:val="21"/>
              </w:rPr>
            </w:pPr>
            <w:r w:rsidRPr="00D37699">
              <w:rPr>
                <w:szCs w:val="21"/>
              </w:rPr>
              <w:t>1440</w:t>
            </w:r>
          </w:p>
        </w:tc>
        <w:tc>
          <w:tcPr>
            <w:tcW w:w="826" w:type="dxa"/>
            <w:vAlign w:val="center"/>
          </w:tcPr>
          <w:p w14:paraId="61331B1A" w14:textId="77777777" w:rsidR="00D37699" w:rsidRPr="00D37699" w:rsidRDefault="00D37699" w:rsidP="00D37699">
            <w:pPr>
              <w:pStyle w:val="afd"/>
              <w:spacing w:beforeLines="0" w:afterLines="0" w:line="240" w:lineRule="auto"/>
              <w:rPr>
                <w:rFonts w:ascii="Times New Roman"/>
                <w:snapToGrid w:val="0"/>
                <w:kern w:val="21"/>
                <w:szCs w:val="21"/>
              </w:rPr>
            </w:pPr>
            <w:r w:rsidRPr="00D37699">
              <w:rPr>
                <w:rFonts w:ascii="Times New Roman"/>
                <w:snapToGrid w:val="0"/>
                <w:kern w:val="21"/>
                <w:szCs w:val="21"/>
              </w:rPr>
              <w:t>/</w:t>
            </w:r>
          </w:p>
        </w:tc>
      </w:tr>
      <w:tr w:rsidR="00D37699" w:rsidRPr="00D37699" w14:paraId="5C000AE5" w14:textId="77777777">
        <w:trPr>
          <w:trHeight w:val="340"/>
        </w:trPr>
        <w:tc>
          <w:tcPr>
            <w:tcW w:w="1169" w:type="dxa"/>
            <w:vMerge/>
            <w:vAlign w:val="center"/>
          </w:tcPr>
          <w:p w14:paraId="210310C0" w14:textId="77777777" w:rsidR="00D37699" w:rsidRPr="00D37699" w:rsidRDefault="00D37699" w:rsidP="00D37699">
            <w:pPr>
              <w:pStyle w:val="afd"/>
              <w:spacing w:beforeLines="0" w:afterLines="0" w:line="240" w:lineRule="auto"/>
              <w:rPr>
                <w:rFonts w:ascii="Times New Roman"/>
                <w:snapToGrid w:val="0"/>
                <w:kern w:val="21"/>
                <w:szCs w:val="21"/>
              </w:rPr>
            </w:pPr>
          </w:p>
        </w:tc>
        <w:tc>
          <w:tcPr>
            <w:tcW w:w="1836" w:type="dxa"/>
            <w:gridSpan w:val="2"/>
            <w:tcBorders>
              <w:bottom w:val="single" w:sz="4" w:space="0" w:color="000000"/>
            </w:tcBorders>
            <w:vAlign w:val="center"/>
          </w:tcPr>
          <w:p w14:paraId="0DA651D9" w14:textId="77777777" w:rsidR="00D37699" w:rsidRPr="00D37699" w:rsidRDefault="00D37699" w:rsidP="00D37699">
            <w:pPr>
              <w:pStyle w:val="afd"/>
              <w:spacing w:beforeLines="0" w:afterLines="0" w:line="240" w:lineRule="auto"/>
              <w:rPr>
                <w:rFonts w:ascii="Times New Roman"/>
                <w:snapToGrid w:val="0"/>
                <w:kern w:val="21"/>
                <w:szCs w:val="21"/>
              </w:rPr>
            </w:pPr>
            <w:r w:rsidRPr="00D37699">
              <w:rPr>
                <w:rFonts w:ascii="Times New Roman"/>
                <w:snapToGrid w:val="0"/>
                <w:kern w:val="21"/>
                <w:szCs w:val="21"/>
              </w:rPr>
              <w:t>化学需氧量</w:t>
            </w:r>
          </w:p>
        </w:tc>
        <w:tc>
          <w:tcPr>
            <w:tcW w:w="1701" w:type="dxa"/>
            <w:tcBorders>
              <w:bottom w:val="single" w:sz="4" w:space="0" w:color="000000"/>
            </w:tcBorders>
            <w:vAlign w:val="center"/>
          </w:tcPr>
          <w:p w14:paraId="409EA45F" w14:textId="77777777" w:rsidR="00D37699" w:rsidRPr="00D37699" w:rsidRDefault="00D37699" w:rsidP="00D37699">
            <w:pPr>
              <w:widowControl/>
              <w:jc w:val="center"/>
              <w:rPr>
                <w:snapToGrid w:val="0"/>
                <w:kern w:val="21"/>
                <w:szCs w:val="21"/>
              </w:rPr>
            </w:pPr>
            <w:r w:rsidRPr="00D37699">
              <w:rPr>
                <w:snapToGrid w:val="0"/>
                <w:kern w:val="21"/>
                <w:szCs w:val="21"/>
              </w:rPr>
              <w:t>/</w:t>
            </w:r>
          </w:p>
        </w:tc>
        <w:tc>
          <w:tcPr>
            <w:tcW w:w="1276" w:type="dxa"/>
            <w:tcBorders>
              <w:bottom w:val="single" w:sz="4" w:space="0" w:color="000000"/>
            </w:tcBorders>
            <w:vAlign w:val="center"/>
          </w:tcPr>
          <w:p w14:paraId="2114AAFD" w14:textId="77777777" w:rsidR="00D37699" w:rsidRPr="00D37699" w:rsidRDefault="00D37699" w:rsidP="00D37699">
            <w:pPr>
              <w:widowControl/>
              <w:jc w:val="center"/>
              <w:rPr>
                <w:snapToGrid w:val="0"/>
                <w:kern w:val="21"/>
                <w:szCs w:val="21"/>
              </w:rPr>
            </w:pPr>
            <w:r w:rsidRPr="00D37699">
              <w:rPr>
                <w:snapToGrid w:val="0"/>
                <w:kern w:val="21"/>
                <w:szCs w:val="21"/>
              </w:rPr>
              <w:t>/</w:t>
            </w:r>
          </w:p>
        </w:tc>
        <w:tc>
          <w:tcPr>
            <w:tcW w:w="1701" w:type="dxa"/>
            <w:tcBorders>
              <w:bottom w:val="single" w:sz="4" w:space="0" w:color="000000"/>
            </w:tcBorders>
            <w:vAlign w:val="center"/>
          </w:tcPr>
          <w:p w14:paraId="30F07F3B" w14:textId="77777777" w:rsidR="00D37699" w:rsidRPr="00D37699" w:rsidRDefault="00D37699" w:rsidP="00D37699">
            <w:pPr>
              <w:jc w:val="center"/>
              <w:rPr>
                <w:snapToGrid w:val="0"/>
                <w:kern w:val="21"/>
                <w:szCs w:val="21"/>
              </w:rPr>
            </w:pPr>
            <w:r w:rsidRPr="00D37699">
              <w:rPr>
                <w:snapToGrid w:val="0"/>
                <w:kern w:val="21"/>
                <w:szCs w:val="21"/>
              </w:rPr>
              <w:t>/</w:t>
            </w:r>
          </w:p>
        </w:tc>
        <w:tc>
          <w:tcPr>
            <w:tcW w:w="1559" w:type="dxa"/>
            <w:tcBorders>
              <w:bottom w:val="single" w:sz="4" w:space="0" w:color="000000"/>
            </w:tcBorders>
            <w:vAlign w:val="center"/>
          </w:tcPr>
          <w:p w14:paraId="154DD3AD" w14:textId="5A3CDD94" w:rsidR="00D37699" w:rsidRPr="00D37699" w:rsidRDefault="00D37699" w:rsidP="00D37699">
            <w:pPr>
              <w:widowControl/>
              <w:jc w:val="center"/>
              <w:textAlignment w:val="bottom"/>
              <w:rPr>
                <w:kern w:val="0"/>
                <w:szCs w:val="21"/>
              </w:rPr>
            </w:pPr>
            <w:r w:rsidRPr="00D37699">
              <w:rPr>
                <w:kern w:val="0"/>
                <w:szCs w:val="21"/>
                <w:lang w:bidi="ar"/>
              </w:rPr>
              <w:t>0.186</w:t>
            </w:r>
          </w:p>
        </w:tc>
        <w:tc>
          <w:tcPr>
            <w:tcW w:w="1761" w:type="dxa"/>
            <w:tcBorders>
              <w:bottom w:val="single" w:sz="4" w:space="0" w:color="000000"/>
            </w:tcBorders>
            <w:vAlign w:val="center"/>
          </w:tcPr>
          <w:p w14:paraId="65BE5422" w14:textId="77777777" w:rsidR="00D37699" w:rsidRPr="00D37699" w:rsidRDefault="00D37699" w:rsidP="00D37699">
            <w:pPr>
              <w:pStyle w:val="afd"/>
              <w:spacing w:beforeLines="0" w:afterLines="0" w:line="240" w:lineRule="auto"/>
              <w:rPr>
                <w:rFonts w:ascii="Times New Roman"/>
                <w:snapToGrid w:val="0"/>
                <w:kern w:val="21"/>
                <w:szCs w:val="21"/>
              </w:rPr>
            </w:pPr>
            <w:r w:rsidRPr="00D37699">
              <w:rPr>
                <w:rFonts w:ascii="Times New Roman"/>
                <w:snapToGrid w:val="0"/>
                <w:kern w:val="21"/>
                <w:szCs w:val="21"/>
              </w:rPr>
              <w:t>/</w:t>
            </w:r>
          </w:p>
        </w:tc>
        <w:tc>
          <w:tcPr>
            <w:tcW w:w="1959" w:type="dxa"/>
            <w:tcBorders>
              <w:bottom w:val="single" w:sz="4" w:space="0" w:color="000000"/>
            </w:tcBorders>
            <w:vAlign w:val="center"/>
          </w:tcPr>
          <w:p w14:paraId="51AE96B5" w14:textId="436A04A2" w:rsidR="00D37699" w:rsidRPr="00D37699" w:rsidRDefault="00D37699" w:rsidP="00D37699">
            <w:pPr>
              <w:widowControl/>
              <w:jc w:val="center"/>
              <w:textAlignment w:val="bottom"/>
              <w:rPr>
                <w:kern w:val="0"/>
                <w:szCs w:val="21"/>
              </w:rPr>
            </w:pPr>
            <w:r w:rsidRPr="00D37699">
              <w:rPr>
                <w:kern w:val="0"/>
                <w:szCs w:val="21"/>
                <w:lang w:bidi="ar"/>
              </w:rPr>
              <w:t>0.186</w:t>
            </w:r>
          </w:p>
        </w:tc>
        <w:tc>
          <w:tcPr>
            <w:tcW w:w="826" w:type="dxa"/>
            <w:tcBorders>
              <w:bottom w:val="single" w:sz="4" w:space="0" w:color="000000"/>
            </w:tcBorders>
            <w:vAlign w:val="center"/>
          </w:tcPr>
          <w:p w14:paraId="31D88F59" w14:textId="77777777" w:rsidR="00D37699" w:rsidRPr="00D37699" w:rsidRDefault="00D37699" w:rsidP="00D37699">
            <w:pPr>
              <w:pStyle w:val="afd"/>
              <w:spacing w:beforeLines="0" w:afterLines="0" w:line="240" w:lineRule="auto"/>
              <w:rPr>
                <w:rFonts w:ascii="Times New Roman"/>
                <w:snapToGrid w:val="0"/>
                <w:kern w:val="21"/>
                <w:szCs w:val="21"/>
              </w:rPr>
            </w:pPr>
            <w:r w:rsidRPr="00D37699">
              <w:rPr>
                <w:rFonts w:ascii="Times New Roman"/>
                <w:snapToGrid w:val="0"/>
                <w:kern w:val="21"/>
                <w:szCs w:val="21"/>
              </w:rPr>
              <w:t>/</w:t>
            </w:r>
          </w:p>
        </w:tc>
      </w:tr>
      <w:tr w:rsidR="00D37699" w:rsidRPr="00D37699" w14:paraId="67BC0424" w14:textId="77777777">
        <w:trPr>
          <w:trHeight w:val="340"/>
        </w:trPr>
        <w:tc>
          <w:tcPr>
            <w:tcW w:w="1169" w:type="dxa"/>
            <w:vMerge/>
            <w:vAlign w:val="center"/>
          </w:tcPr>
          <w:p w14:paraId="08AECA90" w14:textId="77777777" w:rsidR="00D37699" w:rsidRPr="00D37699" w:rsidRDefault="00D37699" w:rsidP="00D37699">
            <w:pPr>
              <w:pStyle w:val="afd"/>
              <w:spacing w:beforeLines="0" w:afterLines="0" w:line="240" w:lineRule="auto"/>
              <w:rPr>
                <w:rFonts w:ascii="Times New Roman"/>
                <w:snapToGrid w:val="0"/>
                <w:kern w:val="21"/>
                <w:szCs w:val="21"/>
              </w:rPr>
            </w:pPr>
          </w:p>
        </w:tc>
        <w:tc>
          <w:tcPr>
            <w:tcW w:w="1836" w:type="dxa"/>
            <w:gridSpan w:val="2"/>
            <w:tcBorders>
              <w:bottom w:val="single" w:sz="4" w:space="0" w:color="000000"/>
            </w:tcBorders>
            <w:vAlign w:val="center"/>
          </w:tcPr>
          <w:p w14:paraId="349DA1D9" w14:textId="77777777" w:rsidR="00D37699" w:rsidRPr="00D37699" w:rsidRDefault="00D37699" w:rsidP="00D37699">
            <w:pPr>
              <w:pStyle w:val="afd"/>
              <w:spacing w:beforeLines="0" w:afterLines="0" w:line="240" w:lineRule="auto"/>
              <w:rPr>
                <w:rFonts w:ascii="Times New Roman"/>
                <w:snapToGrid w:val="0"/>
                <w:kern w:val="21"/>
                <w:szCs w:val="21"/>
              </w:rPr>
            </w:pPr>
            <w:r w:rsidRPr="00D37699">
              <w:rPr>
                <w:rFonts w:ascii="Times New Roman"/>
                <w:snapToGrid w:val="0"/>
                <w:kern w:val="21"/>
                <w:szCs w:val="21"/>
              </w:rPr>
              <w:t>悬浮物</w:t>
            </w:r>
          </w:p>
        </w:tc>
        <w:tc>
          <w:tcPr>
            <w:tcW w:w="1701" w:type="dxa"/>
            <w:tcBorders>
              <w:bottom w:val="single" w:sz="4" w:space="0" w:color="000000"/>
            </w:tcBorders>
            <w:vAlign w:val="center"/>
          </w:tcPr>
          <w:p w14:paraId="1E56C9C4" w14:textId="77777777" w:rsidR="00D37699" w:rsidRPr="00D37699" w:rsidRDefault="00D37699" w:rsidP="00D37699">
            <w:pPr>
              <w:widowControl/>
              <w:jc w:val="center"/>
              <w:rPr>
                <w:snapToGrid w:val="0"/>
                <w:kern w:val="21"/>
                <w:szCs w:val="21"/>
              </w:rPr>
            </w:pPr>
            <w:r w:rsidRPr="00D37699">
              <w:rPr>
                <w:snapToGrid w:val="0"/>
                <w:kern w:val="21"/>
                <w:szCs w:val="21"/>
              </w:rPr>
              <w:t>/</w:t>
            </w:r>
          </w:p>
        </w:tc>
        <w:tc>
          <w:tcPr>
            <w:tcW w:w="1276" w:type="dxa"/>
            <w:tcBorders>
              <w:bottom w:val="single" w:sz="4" w:space="0" w:color="000000"/>
            </w:tcBorders>
            <w:vAlign w:val="center"/>
          </w:tcPr>
          <w:p w14:paraId="02872612" w14:textId="77777777" w:rsidR="00D37699" w:rsidRPr="00D37699" w:rsidRDefault="00D37699" w:rsidP="00D37699">
            <w:pPr>
              <w:widowControl/>
              <w:jc w:val="center"/>
              <w:rPr>
                <w:snapToGrid w:val="0"/>
                <w:kern w:val="21"/>
                <w:szCs w:val="21"/>
              </w:rPr>
            </w:pPr>
            <w:r w:rsidRPr="00D37699">
              <w:rPr>
                <w:snapToGrid w:val="0"/>
                <w:kern w:val="21"/>
                <w:szCs w:val="21"/>
              </w:rPr>
              <w:t>/</w:t>
            </w:r>
          </w:p>
        </w:tc>
        <w:tc>
          <w:tcPr>
            <w:tcW w:w="1701" w:type="dxa"/>
            <w:tcBorders>
              <w:bottom w:val="single" w:sz="4" w:space="0" w:color="000000"/>
            </w:tcBorders>
            <w:vAlign w:val="center"/>
          </w:tcPr>
          <w:p w14:paraId="15CC270E" w14:textId="77777777" w:rsidR="00D37699" w:rsidRPr="00D37699" w:rsidRDefault="00D37699" w:rsidP="00D37699">
            <w:pPr>
              <w:jc w:val="center"/>
              <w:rPr>
                <w:snapToGrid w:val="0"/>
                <w:kern w:val="21"/>
                <w:szCs w:val="21"/>
              </w:rPr>
            </w:pPr>
            <w:r w:rsidRPr="00D37699">
              <w:rPr>
                <w:snapToGrid w:val="0"/>
                <w:kern w:val="21"/>
                <w:szCs w:val="21"/>
              </w:rPr>
              <w:t>/</w:t>
            </w:r>
          </w:p>
        </w:tc>
        <w:tc>
          <w:tcPr>
            <w:tcW w:w="1559" w:type="dxa"/>
            <w:tcBorders>
              <w:bottom w:val="single" w:sz="4" w:space="0" w:color="000000"/>
            </w:tcBorders>
            <w:vAlign w:val="center"/>
          </w:tcPr>
          <w:p w14:paraId="54030580" w14:textId="59FECC42" w:rsidR="00D37699" w:rsidRPr="00D37699" w:rsidRDefault="00D37699" w:rsidP="00D37699">
            <w:pPr>
              <w:widowControl/>
              <w:jc w:val="center"/>
              <w:textAlignment w:val="center"/>
              <w:rPr>
                <w:kern w:val="0"/>
                <w:szCs w:val="21"/>
              </w:rPr>
            </w:pPr>
            <w:r w:rsidRPr="00D37699">
              <w:rPr>
                <w:kern w:val="0"/>
                <w:szCs w:val="21"/>
                <w:lang w:bidi="ar"/>
              </w:rPr>
              <w:t>0.1644</w:t>
            </w:r>
          </w:p>
        </w:tc>
        <w:tc>
          <w:tcPr>
            <w:tcW w:w="1761" w:type="dxa"/>
            <w:tcBorders>
              <w:bottom w:val="single" w:sz="4" w:space="0" w:color="000000"/>
            </w:tcBorders>
            <w:vAlign w:val="center"/>
          </w:tcPr>
          <w:p w14:paraId="12F6DFF0" w14:textId="77777777" w:rsidR="00D37699" w:rsidRPr="00D37699" w:rsidRDefault="00D37699" w:rsidP="00D37699">
            <w:pPr>
              <w:jc w:val="center"/>
              <w:rPr>
                <w:snapToGrid w:val="0"/>
                <w:kern w:val="21"/>
                <w:szCs w:val="21"/>
              </w:rPr>
            </w:pPr>
            <w:r w:rsidRPr="00D37699">
              <w:rPr>
                <w:snapToGrid w:val="0"/>
                <w:kern w:val="21"/>
                <w:szCs w:val="21"/>
              </w:rPr>
              <w:t>/</w:t>
            </w:r>
          </w:p>
        </w:tc>
        <w:tc>
          <w:tcPr>
            <w:tcW w:w="1959" w:type="dxa"/>
            <w:tcBorders>
              <w:bottom w:val="single" w:sz="4" w:space="0" w:color="000000"/>
            </w:tcBorders>
            <w:vAlign w:val="center"/>
          </w:tcPr>
          <w:p w14:paraId="23F9A4E6" w14:textId="2C105F65" w:rsidR="00D37699" w:rsidRPr="00D37699" w:rsidRDefault="00D37699" w:rsidP="00D37699">
            <w:pPr>
              <w:widowControl/>
              <w:jc w:val="center"/>
              <w:textAlignment w:val="center"/>
              <w:rPr>
                <w:kern w:val="0"/>
                <w:szCs w:val="21"/>
              </w:rPr>
            </w:pPr>
            <w:r w:rsidRPr="00D37699">
              <w:rPr>
                <w:kern w:val="0"/>
                <w:szCs w:val="21"/>
                <w:lang w:bidi="ar"/>
              </w:rPr>
              <w:t>0.1644</w:t>
            </w:r>
          </w:p>
        </w:tc>
        <w:tc>
          <w:tcPr>
            <w:tcW w:w="826" w:type="dxa"/>
            <w:tcBorders>
              <w:bottom w:val="single" w:sz="4" w:space="0" w:color="000000"/>
            </w:tcBorders>
            <w:vAlign w:val="center"/>
          </w:tcPr>
          <w:p w14:paraId="3B37D390" w14:textId="77777777" w:rsidR="00D37699" w:rsidRPr="00D37699" w:rsidRDefault="00D37699" w:rsidP="00D37699">
            <w:pPr>
              <w:jc w:val="center"/>
              <w:rPr>
                <w:snapToGrid w:val="0"/>
                <w:kern w:val="21"/>
                <w:szCs w:val="21"/>
              </w:rPr>
            </w:pPr>
            <w:r w:rsidRPr="00D37699">
              <w:rPr>
                <w:snapToGrid w:val="0"/>
                <w:kern w:val="21"/>
                <w:szCs w:val="21"/>
              </w:rPr>
              <w:t>/</w:t>
            </w:r>
          </w:p>
        </w:tc>
      </w:tr>
      <w:tr w:rsidR="00D37699" w:rsidRPr="00D37699" w14:paraId="251CE7CF" w14:textId="77777777">
        <w:trPr>
          <w:trHeight w:val="340"/>
        </w:trPr>
        <w:tc>
          <w:tcPr>
            <w:tcW w:w="1169" w:type="dxa"/>
            <w:vMerge/>
            <w:vAlign w:val="center"/>
          </w:tcPr>
          <w:p w14:paraId="32F7C833" w14:textId="77777777" w:rsidR="00D37699" w:rsidRPr="00D37699" w:rsidRDefault="00D37699" w:rsidP="00D37699">
            <w:pPr>
              <w:pStyle w:val="afd"/>
              <w:spacing w:beforeLines="0" w:afterLines="0" w:line="240" w:lineRule="auto"/>
              <w:rPr>
                <w:rFonts w:ascii="Times New Roman"/>
                <w:snapToGrid w:val="0"/>
                <w:kern w:val="21"/>
                <w:szCs w:val="21"/>
              </w:rPr>
            </w:pPr>
          </w:p>
        </w:tc>
        <w:tc>
          <w:tcPr>
            <w:tcW w:w="1836" w:type="dxa"/>
            <w:gridSpan w:val="2"/>
            <w:tcBorders>
              <w:top w:val="single" w:sz="4" w:space="0" w:color="000000"/>
              <w:bottom w:val="single" w:sz="4" w:space="0" w:color="000000"/>
            </w:tcBorders>
            <w:vAlign w:val="center"/>
          </w:tcPr>
          <w:p w14:paraId="66C80E50" w14:textId="77777777" w:rsidR="00D37699" w:rsidRPr="00D37699" w:rsidRDefault="00D37699" w:rsidP="00D37699">
            <w:pPr>
              <w:pStyle w:val="afd"/>
              <w:spacing w:beforeLines="0" w:afterLines="0" w:line="240" w:lineRule="auto"/>
              <w:rPr>
                <w:rFonts w:ascii="Times New Roman"/>
                <w:snapToGrid w:val="0"/>
                <w:kern w:val="21"/>
                <w:szCs w:val="21"/>
              </w:rPr>
            </w:pPr>
            <w:r w:rsidRPr="00D37699">
              <w:rPr>
                <w:rFonts w:ascii="Times New Roman"/>
                <w:snapToGrid w:val="0"/>
                <w:kern w:val="21"/>
                <w:szCs w:val="21"/>
              </w:rPr>
              <w:t>氨氮</w:t>
            </w:r>
          </w:p>
        </w:tc>
        <w:tc>
          <w:tcPr>
            <w:tcW w:w="1701" w:type="dxa"/>
            <w:tcBorders>
              <w:top w:val="single" w:sz="4" w:space="0" w:color="000000"/>
              <w:bottom w:val="single" w:sz="4" w:space="0" w:color="000000"/>
            </w:tcBorders>
            <w:vAlign w:val="center"/>
          </w:tcPr>
          <w:p w14:paraId="23D9FF56" w14:textId="77777777" w:rsidR="00D37699" w:rsidRPr="00D37699" w:rsidRDefault="00D37699" w:rsidP="00D37699">
            <w:pPr>
              <w:widowControl/>
              <w:jc w:val="center"/>
              <w:rPr>
                <w:snapToGrid w:val="0"/>
                <w:kern w:val="21"/>
                <w:szCs w:val="21"/>
              </w:rPr>
            </w:pPr>
            <w:r w:rsidRPr="00D37699">
              <w:rPr>
                <w:snapToGrid w:val="0"/>
                <w:kern w:val="21"/>
                <w:szCs w:val="21"/>
              </w:rPr>
              <w:t>/</w:t>
            </w:r>
          </w:p>
        </w:tc>
        <w:tc>
          <w:tcPr>
            <w:tcW w:w="1276" w:type="dxa"/>
            <w:tcBorders>
              <w:top w:val="single" w:sz="4" w:space="0" w:color="000000"/>
              <w:bottom w:val="single" w:sz="4" w:space="0" w:color="000000"/>
            </w:tcBorders>
            <w:vAlign w:val="center"/>
          </w:tcPr>
          <w:p w14:paraId="7D254BC6" w14:textId="77777777" w:rsidR="00D37699" w:rsidRPr="00D37699" w:rsidRDefault="00D37699" w:rsidP="00D37699">
            <w:pPr>
              <w:widowControl/>
              <w:jc w:val="center"/>
              <w:rPr>
                <w:snapToGrid w:val="0"/>
                <w:kern w:val="21"/>
                <w:szCs w:val="21"/>
              </w:rPr>
            </w:pPr>
            <w:r w:rsidRPr="00D37699">
              <w:rPr>
                <w:snapToGrid w:val="0"/>
                <w:kern w:val="21"/>
                <w:szCs w:val="21"/>
              </w:rPr>
              <w:t>/</w:t>
            </w:r>
          </w:p>
        </w:tc>
        <w:tc>
          <w:tcPr>
            <w:tcW w:w="1701" w:type="dxa"/>
            <w:tcBorders>
              <w:top w:val="single" w:sz="4" w:space="0" w:color="000000"/>
              <w:bottom w:val="single" w:sz="4" w:space="0" w:color="000000"/>
            </w:tcBorders>
            <w:vAlign w:val="center"/>
          </w:tcPr>
          <w:p w14:paraId="1AD8DA5A" w14:textId="77777777" w:rsidR="00D37699" w:rsidRPr="00D37699" w:rsidRDefault="00D37699" w:rsidP="00D37699">
            <w:pPr>
              <w:jc w:val="center"/>
              <w:rPr>
                <w:snapToGrid w:val="0"/>
                <w:kern w:val="21"/>
                <w:szCs w:val="21"/>
              </w:rPr>
            </w:pPr>
            <w:r w:rsidRPr="00D37699">
              <w:rPr>
                <w:snapToGrid w:val="0"/>
                <w:kern w:val="21"/>
                <w:szCs w:val="21"/>
              </w:rPr>
              <w:t>/</w:t>
            </w:r>
          </w:p>
        </w:tc>
        <w:tc>
          <w:tcPr>
            <w:tcW w:w="1559" w:type="dxa"/>
            <w:tcBorders>
              <w:top w:val="single" w:sz="4" w:space="0" w:color="000000"/>
              <w:bottom w:val="single" w:sz="4" w:space="0" w:color="000000"/>
            </w:tcBorders>
            <w:vAlign w:val="center"/>
          </w:tcPr>
          <w:p w14:paraId="0C3D6612" w14:textId="4E2C6152" w:rsidR="00D37699" w:rsidRPr="00D37699" w:rsidRDefault="00D37699" w:rsidP="00D37699">
            <w:pPr>
              <w:widowControl/>
              <w:jc w:val="center"/>
              <w:textAlignment w:val="center"/>
              <w:rPr>
                <w:szCs w:val="21"/>
              </w:rPr>
            </w:pPr>
            <w:r w:rsidRPr="00D37699">
              <w:rPr>
                <w:szCs w:val="21"/>
              </w:rPr>
              <w:t>0.015</w:t>
            </w:r>
          </w:p>
        </w:tc>
        <w:tc>
          <w:tcPr>
            <w:tcW w:w="1761" w:type="dxa"/>
            <w:tcBorders>
              <w:top w:val="single" w:sz="4" w:space="0" w:color="000000"/>
              <w:bottom w:val="single" w:sz="4" w:space="0" w:color="000000"/>
            </w:tcBorders>
            <w:vAlign w:val="center"/>
          </w:tcPr>
          <w:p w14:paraId="2A817CEF" w14:textId="77777777" w:rsidR="00D37699" w:rsidRPr="00D37699" w:rsidRDefault="00D37699" w:rsidP="00D37699">
            <w:pPr>
              <w:jc w:val="center"/>
              <w:rPr>
                <w:snapToGrid w:val="0"/>
                <w:kern w:val="21"/>
                <w:szCs w:val="21"/>
              </w:rPr>
            </w:pPr>
            <w:r w:rsidRPr="00D37699">
              <w:rPr>
                <w:snapToGrid w:val="0"/>
                <w:kern w:val="21"/>
                <w:szCs w:val="21"/>
              </w:rPr>
              <w:t>/</w:t>
            </w:r>
          </w:p>
        </w:tc>
        <w:tc>
          <w:tcPr>
            <w:tcW w:w="1959" w:type="dxa"/>
            <w:tcBorders>
              <w:top w:val="single" w:sz="4" w:space="0" w:color="000000"/>
              <w:bottom w:val="single" w:sz="4" w:space="0" w:color="000000"/>
            </w:tcBorders>
            <w:vAlign w:val="center"/>
          </w:tcPr>
          <w:p w14:paraId="44A29FBC" w14:textId="275EA7DF" w:rsidR="00D37699" w:rsidRPr="00D37699" w:rsidRDefault="00D37699" w:rsidP="00D37699">
            <w:pPr>
              <w:widowControl/>
              <w:jc w:val="center"/>
              <w:textAlignment w:val="center"/>
              <w:rPr>
                <w:kern w:val="0"/>
                <w:szCs w:val="21"/>
              </w:rPr>
            </w:pPr>
            <w:r w:rsidRPr="00D37699">
              <w:rPr>
                <w:szCs w:val="21"/>
              </w:rPr>
              <w:t>0.015</w:t>
            </w:r>
          </w:p>
        </w:tc>
        <w:tc>
          <w:tcPr>
            <w:tcW w:w="826" w:type="dxa"/>
            <w:tcBorders>
              <w:top w:val="single" w:sz="4" w:space="0" w:color="000000"/>
              <w:bottom w:val="single" w:sz="4" w:space="0" w:color="000000"/>
            </w:tcBorders>
            <w:vAlign w:val="center"/>
          </w:tcPr>
          <w:p w14:paraId="2DD6D101" w14:textId="77777777" w:rsidR="00D37699" w:rsidRPr="00D37699" w:rsidRDefault="00D37699" w:rsidP="00D37699">
            <w:pPr>
              <w:jc w:val="center"/>
              <w:rPr>
                <w:snapToGrid w:val="0"/>
                <w:kern w:val="21"/>
                <w:szCs w:val="21"/>
              </w:rPr>
            </w:pPr>
            <w:r w:rsidRPr="00D37699">
              <w:rPr>
                <w:snapToGrid w:val="0"/>
                <w:kern w:val="21"/>
                <w:szCs w:val="21"/>
              </w:rPr>
              <w:t>/</w:t>
            </w:r>
          </w:p>
        </w:tc>
      </w:tr>
      <w:tr w:rsidR="00D37699" w:rsidRPr="00D37699" w14:paraId="0717E8BA" w14:textId="77777777">
        <w:trPr>
          <w:trHeight w:val="340"/>
        </w:trPr>
        <w:tc>
          <w:tcPr>
            <w:tcW w:w="1169" w:type="dxa"/>
            <w:vMerge/>
            <w:vAlign w:val="center"/>
          </w:tcPr>
          <w:p w14:paraId="60F5BEDF" w14:textId="77777777" w:rsidR="00D37699" w:rsidRPr="00D37699" w:rsidRDefault="00D37699" w:rsidP="00D37699">
            <w:pPr>
              <w:pStyle w:val="afd"/>
              <w:spacing w:beforeLines="0" w:afterLines="0" w:line="240" w:lineRule="auto"/>
              <w:rPr>
                <w:rFonts w:ascii="Times New Roman"/>
                <w:snapToGrid w:val="0"/>
                <w:kern w:val="21"/>
                <w:szCs w:val="21"/>
              </w:rPr>
            </w:pPr>
          </w:p>
        </w:tc>
        <w:tc>
          <w:tcPr>
            <w:tcW w:w="1836" w:type="dxa"/>
            <w:gridSpan w:val="2"/>
            <w:tcBorders>
              <w:top w:val="single" w:sz="4" w:space="0" w:color="000000"/>
              <w:bottom w:val="single" w:sz="4" w:space="0" w:color="000000"/>
            </w:tcBorders>
            <w:vAlign w:val="center"/>
          </w:tcPr>
          <w:p w14:paraId="4EA86693" w14:textId="77777777" w:rsidR="00D37699" w:rsidRPr="00D37699" w:rsidRDefault="00D37699" w:rsidP="00D37699">
            <w:pPr>
              <w:pStyle w:val="afd"/>
              <w:spacing w:beforeLines="0" w:afterLines="0" w:line="240" w:lineRule="auto"/>
              <w:rPr>
                <w:rFonts w:ascii="Times New Roman"/>
                <w:snapToGrid w:val="0"/>
                <w:kern w:val="21"/>
                <w:szCs w:val="21"/>
              </w:rPr>
            </w:pPr>
            <w:r w:rsidRPr="00D37699">
              <w:rPr>
                <w:rFonts w:ascii="Times New Roman"/>
                <w:snapToGrid w:val="0"/>
                <w:kern w:val="21"/>
                <w:szCs w:val="21"/>
              </w:rPr>
              <w:t>TP</w:t>
            </w:r>
          </w:p>
        </w:tc>
        <w:tc>
          <w:tcPr>
            <w:tcW w:w="1701" w:type="dxa"/>
            <w:tcBorders>
              <w:top w:val="single" w:sz="4" w:space="0" w:color="000000"/>
              <w:bottom w:val="single" w:sz="4" w:space="0" w:color="000000"/>
            </w:tcBorders>
            <w:vAlign w:val="center"/>
          </w:tcPr>
          <w:p w14:paraId="2D73EF05" w14:textId="77777777" w:rsidR="00D37699" w:rsidRPr="00D37699" w:rsidRDefault="00D37699" w:rsidP="00D37699">
            <w:pPr>
              <w:jc w:val="center"/>
              <w:rPr>
                <w:snapToGrid w:val="0"/>
                <w:kern w:val="21"/>
                <w:szCs w:val="21"/>
              </w:rPr>
            </w:pPr>
            <w:r w:rsidRPr="00D37699">
              <w:rPr>
                <w:snapToGrid w:val="0"/>
                <w:kern w:val="21"/>
                <w:szCs w:val="21"/>
              </w:rPr>
              <w:t>/</w:t>
            </w:r>
          </w:p>
        </w:tc>
        <w:tc>
          <w:tcPr>
            <w:tcW w:w="1276" w:type="dxa"/>
            <w:tcBorders>
              <w:top w:val="single" w:sz="4" w:space="0" w:color="000000"/>
              <w:bottom w:val="single" w:sz="4" w:space="0" w:color="000000"/>
            </w:tcBorders>
            <w:vAlign w:val="center"/>
          </w:tcPr>
          <w:p w14:paraId="53A54F95" w14:textId="77777777" w:rsidR="00D37699" w:rsidRPr="00D37699" w:rsidRDefault="00D37699" w:rsidP="00D37699">
            <w:pPr>
              <w:jc w:val="center"/>
              <w:rPr>
                <w:snapToGrid w:val="0"/>
                <w:kern w:val="21"/>
                <w:szCs w:val="21"/>
              </w:rPr>
            </w:pPr>
            <w:r w:rsidRPr="00D37699">
              <w:rPr>
                <w:snapToGrid w:val="0"/>
                <w:kern w:val="21"/>
                <w:szCs w:val="21"/>
              </w:rPr>
              <w:t>/</w:t>
            </w:r>
          </w:p>
        </w:tc>
        <w:tc>
          <w:tcPr>
            <w:tcW w:w="1701" w:type="dxa"/>
            <w:tcBorders>
              <w:top w:val="single" w:sz="4" w:space="0" w:color="000000"/>
              <w:bottom w:val="single" w:sz="4" w:space="0" w:color="000000"/>
            </w:tcBorders>
            <w:vAlign w:val="center"/>
          </w:tcPr>
          <w:p w14:paraId="07EAECE3" w14:textId="77777777" w:rsidR="00D37699" w:rsidRPr="00D37699" w:rsidRDefault="00D37699" w:rsidP="00D37699">
            <w:pPr>
              <w:jc w:val="center"/>
              <w:rPr>
                <w:snapToGrid w:val="0"/>
                <w:kern w:val="21"/>
                <w:szCs w:val="21"/>
              </w:rPr>
            </w:pPr>
            <w:r w:rsidRPr="00D37699">
              <w:rPr>
                <w:snapToGrid w:val="0"/>
                <w:kern w:val="21"/>
                <w:szCs w:val="21"/>
              </w:rPr>
              <w:t>/</w:t>
            </w:r>
          </w:p>
        </w:tc>
        <w:tc>
          <w:tcPr>
            <w:tcW w:w="1559" w:type="dxa"/>
            <w:tcBorders>
              <w:top w:val="single" w:sz="4" w:space="0" w:color="000000"/>
              <w:bottom w:val="single" w:sz="4" w:space="0" w:color="000000"/>
            </w:tcBorders>
            <w:vAlign w:val="center"/>
          </w:tcPr>
          <w:p w14:paraId="5A8E6734" w14:textId="2FEE292E" w:rsidR="00D37699" w:rsidRPr="00D37699" w:rsidRDefault="00D37699" w:rsidP="00D37699">
            <w:pPr>
              <w:widowControl/>
              <w:jc w:val="center"/>
              <w:textAlignment w:val="center"/>
              <w:rPr>
                <w:szCs w:val="21"/>
              </w:rPr>
            </w:pPr>
            <w:r w:rsidRPr="00D37699">
              <w:rPr>
                <w:szCs w:val="21"/>
              </w:rPr>
              <w:t>0.0015</w:t>
            </w:r>
          </w:p>
        </w:tc>
        <w:tc>
          <w:tcPr>
            <w:tcW w:w="1761" w:type="dxa"/>
            <w:tcBorders>
              <w:top w:val="single" w:sz="4" w:space="0" w:color="000000"/>
              <w:bottom w:val="single" w:sz="4" w:space="0" w:color="000000"/>
            </w:tcBorders>
            <w:vAlign w:val="center"/>
          </w:tcPr>
          <w:p w14:paraId="241A0C36" w14:textId="77777777" w:rsidR="00D37699" w:rsidRPr="00D37699" w:rsidRDefault="00D37699" w:rsidP="00D37699">
            <w:pPr>
              <w:jc w:val="center"/>
              <w:rPr>
                <w:snapToGrid w:val="0"/>
                <w:kern w:val="21"/>
                <w:szCs w:val="21"/>
              </w:rPr>
            </w:pPr>
            <w:r w:rsidRPr="00D37699">
              <w:rPr>
                <w:snapToGrid w:val="0"/>
                <w:kern w:val="21"/>
                <w:szCs w:val="21"/>
              </w:rPr>
              <w:t>/</w:t>
            </w:r>
          </w:p>
        </w:tc>
        <w:tc>
          <w:tcPr>
            <w:tcW w:w="1959" w:type="dxa"/>
            <w:tcBorders>
              <w:top w:val="single" w:sz="4" w:space="0" w:color="000000"/>
              <w:bottom w:val="single" w:sz="4" w:space="0" w:color="000000"/>
            </w:tcBorders>
            <w:vAlign w:val="center"/>
          </w:tcPr>
          <w:p w14:paraId="165330B0" w14:textId="38ED5B31" w:rsidR="00D37699" w:rsidRPr="00D37699" w:rsidRDefault="00D37699" w:rsidP="00D37699">
            <w:pPr>
              <w:widowControl/>
              <w:jc w:val="center"/>
              <w:textAlignment w:val="center"/>
              <w:rPr>
                <w:kern w:val="0"/>
                <w:szCs w:val="21"/>
              </w:rPr>
            </w:pPr>
            <w:r w:rsidRPr="00D37699">
              <w:rPr>
                <w:szCs w:val="21"/>
              </w:rPr>
              <w:t>0.0015</w:t>
            </w:r>
          </w:p>
        </w:tc>
        <w:tc>
          <w:tcPr>
            <w:tcW w:w="826" w:type="dxa"/>
            <w:tcBorders>
              <w:top w:val="single" w:sz="4" w:space="0" w:color="000000"/>
              <w:bottom w:val="single" w:sz="4" w:space="0" w:color="000000"/>
            </w:tcBorders>
            <w:vAlign w:val="center"/>
          </w:tcPr>
          <w:p w14:paraId="107F84D7" w14:textId="77777777" w:rsidR="00D37699" w:rsidRPr="00D37699" w:rsidRDefault="00D37699" w:rsidP="00D37699">
            <w:pPr>
              <w:jc w:val="center"/>
              <w:rPr>
                <w:snapToGrid w:val="0"/>
                <w:kern w:val="21"/>
                <w:szCs w:val="21"/>
              </w:rPr>
            </w:pPr>
            <w:r w:rsidRPr="00D37699">
              <w:rPr>
                <w:snapToGrid w:val="0"/>
                <w:kern w:val="21"/>
                <w:szCs w:val="21"/>
              </w:rPr>
              <w:t>/</w:t>
            </w:r>
          </w:p>
        </w:tc>
      </w:tr>
      <w:tr w:rsidR="00D37699" w:rsidRPr="00D37699" w14:paraId="28FF1BAF" w14:textId="77777777">
        <w:trPr>
          <w:trHeight w:val="340"/>
        </w:trPr>
        <w:tc>
          <w:tcPr>
            <w:tcW w:w="1169" w:type="dxa"/>
            <w:vMerge/>
            <w:vAlign w:val="center"/>
          </w:tcPr>
          <w:p w14:paraId="3B47D906" w14:textId="77777777" w:rsidR="00D37699" w:rsidRPr="00D37699" w:rsidRDefault="00D37699" w:rsidP="00D37699">
            <w:pPr>
              <w:pStyle w:val="afd"/>
              <w:spacing w:beforeLines="0" w:afterLines="0" w:line="240" w:lineRule="auto"/>
              <w:rPr>
                <w:rFonts w:ascii="Times New Roman"/>
                <w:snapToGrid w:val="0"/>
                <w:kern w:val="21"/>
                <w:szCs w:val="21"/>
              </w:rPr>
            </w:pPr>
          </w:p>
        </w:tc>
        <w:tc>
          <w:tcPr>
            <w:tcW w:w="1836" w:type="dxa"/>
            <w:gridSpan w:val="2"/>
            <w:tcBorders>
              <w:top w:val="single" w:sz="4" w:space="0" w:color="000000"/>
              <w:bottom w:val="single" w:sz="4" w:space="0" w:color="000000"/>
            </w:tcBorders>
            <w:vAlign w:val="center"/>
          </w:tcPr>
          <w:p w14:paraId="4E5D9086" w14:textId="77777777" w:rsidR="00D37699" w:rsidRPr="00D37699" w:rsidRDefault="00D37699" w:rsidP="00D37699">
            <w:pPr>
              <w:pStyle w:val="afd"/>
              <w:spacing w:beforeLines="0" w:afterLines="0" w:line="240" w:lineRule="auto"/>
              <w:rPr>
                <w:rFonts w:ascii="Times New Roman"/>
                <w:snapToGrid w:val="0"/>
                <w:kern w:val="21"/>
                <w:szCs w:val="21"/>
              </w:rPr>
            </w:pPr>
            <w:r w:rsidRPr="00D37699">
              <w:rPr>
                <w:rFonts w:ascii="Times New Roman"/>
                <w:snapToGrid w:val="0"/>
                <w:kern w:val="21"/>
                <w:szCs w:val="21"/>
              </w:rPr>
              <w:t>TN</w:t>
            </w:r>
          </w:p>
        </w:tc>
        <w:tc>
          <w:tcPr>
            <w:tcW w:w="1701" w:type="dxa"/>
            <w:tcBorders>
              <w:top w:val="single" w:sz="4" w:space="0" w:color="000000"/>
              <w:bottom w:val="single" w:sz="4" w:space="0" w:color="000000"/>
            </w:tcBorders>
            <w:vAlign w:val="center"/>
          </w:tcPr>
          <w:p w14:paraId="767E3A3F" w14:textId="77777777" w:rsidR="00D37699" w:rsidRPr="00D37699" w:rsidRDefault="00D37699" w:rsidP="00D37699">
            <w:pPr>
              <w:jc w:val="center"/>
              <w:rPr>
                <w:snapToGrid w:val="0"/>
                <w:kern w:val="21"/>
                <w:szCs w:val="21"/>
              </w:rPr>
            </w:pPr>
            <w:r w:rsidRPr="00D37699">
              <w:rPr>
                <w:snapToGrid w:val="0"/>
                <w:kern w:val="21"/>
                <w:szCs w:val="21"/>
              </w:rPr>
              <w:t>/</w:t>
            </w:r>
          </w:p>
        </w:tc>
        <w:tc>
          <w:tcPr>
            <w:tcW w:w="1276" w:type="dxa"/>
            <w:tcBorders>
              <w:top w:val="single" w:sz="4" w:space="0" w:color="000000"/>
              <w:bottom w:val="single" w:sz="4" w:space="0" w:color="000000"/>
            </w:tcBorders>
            <w:vAlign w:val="center"/>
          </w:tcPr>
          <w:p w14:paraId="638D6D5C" w14:textId="77777777" w:rsidR="00D37699" w:rsidRPr="00D37699" w:rsidRDefault="00D37699" w:rsidP="00D37699">
            <w:pPr>
              <w:jc w:val="center"/>
              <w:rPr>
                <w:snapToGrid w:val="0"/>
                <w:kern w:val="21"/>
                <w:szCs w:val="21"/>
              </w:rPr>
            </w:pPr>
            <w:r w:rsidRPr="00D37699">
              <w:rPr>
                <w:snapToGrid w:val="0"/>
                <w:kern w:val="21"/>
                <w:szCs w:val="21"/>
              </w:rPr>
              <w:t>/</w:t>
            </w:r>
          </w:p>
        </w:tc>
        <w:tc>
          <w:tcPr>
            <w:tcW w:w="1701" w:type="dxa"/>
            <w:tcBorders>
              <w:top w:val="single" w:sz="4" w:space="0" w:color="000000"/>
              <w:bottom w:val="single" w:sz="4" w:space="0" w:color="000000"/>
            </w:tcBorders>
            <w:vAlign w:val="center"/>
          </w:tcPr>
          <w:p w14:paraId="43A9409B" w14:textId="77777777" w:rsidR="00D37699" w:rsidRPr="00D37699" w:rsidRDefault="00D37699" w:rsidP="00D37699">
            <w:pPr>
              <w:jc w:val="center"/>
              <w:rPr>
                <w:snapToGrid w:val="0"/>
                <w:kern w:val="21"/>
                <w:szCs w:val="21"/>
              </w:rPr>
            </w:pPr>
            <w:r w:rsidRPr="00D37699">
              <w:rPr>
                <w:snapToGrid w:val="0"/>
                <w:kern w:val="21"/>
                <w:szCs w:val="21"/>
              </w:rPr>
              <w:t>/</w:t>
            </w:r>
          </w:p>
        </w:tc>
        <w:tc>
          <w:tcPr>
            <w:tcW w:w="1559" w:type="dxa"/>
            <w:tcBorders>
              <w:top w:val="single" w:sz="4" w:space="0" w:color="000000"/>
              <w:bottom w:val="single" w:sz="4" w:space="0" w:color="000000"/>
            </w:tcBorders>
            <w:vAlign w:val="center"/>
          </w:tcPr>
          <w:p w14:paraId="4F206083" w14:textId="6D6622A6" w:rsidR="00D37699" w:rsidRPr="00D37699" w:rsidRDefault="00D37699" w:rsidP="00D37699">
            <w:pPr>
              <w:widowControl/>
              <w:jc w:val="center"/>
              <w:textAlignment w:val="center"/>
              <w:rPr>
                <w:szCs w:val="21"/>
              </w:rPr>
            </w:pPr>
            <w:r w:rsidRPr="00D37699">
              <w:rPr>
                <w:szCs w:val="21"/>
              </w:rPr>
              <w:t>0.03375</w:t>
            </w:r>
          </w:p>
        </w:tc>
        <w:tc>
          <w:tcPr>
            <w:tcW w:w="1761" w:type="dxa"/>
            <w:tcBorders>
              <w:top w:val="single" w:sz="4" w:space="0" w:color="000000"/>
              <w:bottom w:val="single" w:sz="4" w:space="0" w:color="000000"/>
            </w:tcBorders>
            <w:vAlign w:val="center"/>
          </w:tcPr>
          <w:p w14:paraId="28235224" w14:textId="77777777" w:rsidR="00D37699" w:rsidRPr="00D37699" w:rsidRDefault="00D37699" w:rsidP="00D37699">
            <w:pPr>
              <w:jc w:val="center"/>
              <w:rPr>
                <w:snapToGrid w:val="0"/>
                <w:kern w:val="21"/>
                <w:szCs w:val="21"/>
              </w:rPr>
            </w:pPr>
            <w:r w:rsidRPr="00D37699">
              <w:rPr>
                <w:snapToGrid w:val="0"/>
                <w:kern w:val="21"/>
                <w:szCs w:val="21"/>
              </w:rPr>
              <w:t>/</w:t>
            </w:r>
          </w:p>
        </w:tc>
        <w:tc>
          <w:tcPr>
            <w:tcW w:w="1959" w:type="dxa"/>
            <w:tcBorders>
              <w:top w:val="single" w:sz="4" w:space="0" w:color="000000"/>
              <w:bottom w:val="single" w:sz="4" w:space="0" w:color="000000"/>
            </w:tcBorders>
            <w:vAlign w:val="center"/>
          </w:tcPr>
          <w:p w14:paraId="6E12ECAB" w14:textId="442A26CD" w:rsidR="00D37699" w:rsidRPr="00D37699" w:rsidRDefault="00D37699" w:rsidP="00D37699">
            <w:pPr>
              <w:widowControl/>
              <w:jc w:val="center"/>
              <w:textAlignment w:val="center"/>
              <w:rPr>
                <w:kern w:val="0"/>
                <w:szCs w:val="21"/>
              </w:rPr>
            </w:pPr>
            <w:r w:rsidRPr="00D37699">
              <w:rPr>
                <w:szCs w:val="21"/>
              </w:rPr>
              <w:t>0.03375</w:t>
            </w:r>
          </w:p>
        </w:tc>
        <w:tc>
          <w:tcPr>
            <w:tcW w:w="826" w:type="dxa"/>
            <w:tcBorders>
              <w:top w:val="single" w:sz="4" w:space="0" w:color="000000"/>
              <w:bottom w:val="single" w:sz="4" w:space="0" w:color="000000"/>
            </w:tcBorders>
            <w:vAlign w:val="center"/>
          </w:tcPr>
          <w:p w14:paraId="670E41CC" w14:textId="77777777" w:rsidR="00D37699" w:rsidRPr="00D37699" w:rsidRDefault="00D37699" w:rsidP="00D37699">
            <w:pPr>
              <w:jc w:val="center"/>
              <w:rPr>
                <w:snapToGrid w:val="0"/>
                <w:kern w:val="21"/>
                <w:szCs w:val="21"/>
              </w:rPr>
            </w:pPr>
            <w:r w:rsidRPr="00D37699">
              <w:rPr>
                <w:snapToGrid w:val="0"/>
                <w:kern w:val="21"/>
                <w:szCs w:val="21"/>
              </w:rPr>
              <w:t>/</w:t>
            </w:r>
          </w:p>
        </w:tc>
      </w:tr>
      <w:tr w:rsidR="00D37699" w:rsidRPr="00D37699" w14:paraId="3BDB92A5" w14:textId="77777777">
        <w:trPr>
          <w:trHeight w:val="340"/>
        </w:trPr>
        <w:tc>
          <w:tcPr>
            <w:tcW w:w="1169" w:type="dxa"/>
            <w:vMerge w:val="restart"/>
            <w:vAlign w:val="center"/>
          </w:tcPr>
          <w:p w14:paraId="5B0C99D2" w14:textId="77777777" w:rsidR="00D37699" w:rsidRPr="00D37699" w:rsidRDefault="00D37699" w:rsidP="00D37699">
            <w:pPr>
              <w:pStyle w:val="afd"/>
              <w:spacing w:beforeLines="0" w:afterLines="0" w:line="240" w:lineRule="auto"/>
              <w:rPr>
                <w:rFonts w:ascii="Times New Roman"/>
                <w:snapToGrid w:val="0"/>
                <w:kern w:val="21"/>
                <w:szCs w:val="21"/>
              </w:rPr>
            </w:pPr>
            <w:r w:rsidRPr="00D37699">
              <w:rPr>
                <w:rFonts w:ascii="Times New Roman"/>
                <w:snapToGrid w:val="0"/>
                <w:kern w:val="21"/>
                <w:szCs w:val="21"/>
              </w:rPr>
              <w:t>一般工业</w:t>
            </w:r>
          </w:p>
          <w:p w14:paraId="0D760241" w14:textId="77777777" w:rsidR="00D37699" w:rsidRPr="00D37699" w:rsidRDefault="00D37699" w:rsidP="00D37699">
            <w:pPr>
              <w:pStyle w:val="afd"/>
              <w:spacing w:beforeLines="0" w:afterLines="0" w:line="240" w:lineRule="auto"/>
              <w:rPr>
                <w:rFonts w:ascii="Times New Roman"/>
                <w:snapToGrid w:val="0"/>
                <w:kern w:val="21"/>
                <w:szCs w:val="21"/>
              </w:rPr>
            </w:pPr>
            <w:r w:rsidRPr="00D37699">
              <w:rPr>
                <w:rFonts w:ascii="Times New Roman"/>
                <w:snapToGrid w:val="0"/>
                <w:kern w:val="21"/>
                <w:szCs w:val="21"/>
              </w:rPr>
              <w:t>固体废物</w:t>
            </w:r>
          </w:p>
        </w:tc>
        <w:tc>
          <w:tcPr>
            <w:tcW w:w="1836" w:type="dxa"/>
            <w:gridSpan w:val="2"/>
            <w:tcBorders>
              <w:bottom w:val="single" w:sz="4" w:space="0" w:color="000000"/>
            </w:tcBorders>
            <w:vAlign w:val="center"/>
          </w:tcPr>
          <w:p w14:paraId="03413FD9" w14:textId="7799479D" w:rsidR="00D37699" w:rsidRPr="00D37699" w:rsidRDefault="00D37699" w:rsidP="00D37699">
            <w:pPr>
              <w:jc w:val="center"/>
              <w:rPr>
                <w:lang w:bidi="ar"/>
              </w:rPr>
            </w:pPr>
            <w:r w:rsidRPr="00D37699">
              <w:t>生活垃圾</w:t>
            </w:r>
          </w:p>
        </w:tc>
        <w:tc>
          <w:tcPr>
            <w:tcW w:w="1701" w:type="dxa"/>
            <w:tcBorders>
              <w:bottom w:val="single" w:sz="4" w:space="0" w:color="000000"/>
            </w:tcBorders>
            <w:vAlign w:val="center"/>
          </w:tcPr>
          <w:p w14:paraId="793B1F33" w14:textId="77777777" w:rsidR="00D37699" w:rsidRPr="00D37699" w:rsidRDefault="00D37699" w:rsidP="00D37699">
            <w:pPr>
              <w:widowControl/>
              <w:jc w:val="center"/>
              <w:rPr>
                <w:snapToGrid w:val="0"/>
                <w:kern w:val="21"/>
                <w:szCs w:val="21"/>
              </w:rPr>
            </w:pPr>
            <w:r w:rsidRPr="00D37699">
              <w:rPr>
                <w:snapToGrid w:val="0"/>
                <w:kern w:val="21"/>
                <w:szCs w:val="21"/>
              </w:rPr>
              <w:t>/</w:t>
            </w:r>
          </w:p>
        </w:tc>
        <w:tc>
          <w:tcPr>
            <w:tcW w:w="1276" w:type="dxa"/>
            <w:tcBorders>
              <w:bottom w:val="single" w:sz="4" w:space="0" w:color="000000"/>
            </w:tcBorders>
            <w:vAlign w:val="center"/>
          </w:tcPr>
          <w:p w14:paraId="6C28F0A5" w14:textId="77777777" w:rsidR="00D37699" w:rsidRPr="00D37699" w:rsidRDefault="00D37699" w:rsidP="00D37699">
            <w:pPr>
              <w:widowControl/>
              <w:jc w:val="center"/>
              <w:rPr>
                <w:snapToGrid w:val="0"/>
                <w:kern w:val="21"/>
                <w:szCs w:val="21"/>
              </w:rPr>
            </w:pPr>
            <w:r w:rsidRPr="00D37699">
              <w:rPr>
                <w:snapToGrid w:val="0"/>
                <w:kern w:val="21"/>
                <w:szCs w:val="21"/>
              </w:rPr>
              <w:t>/</w:t>
            </w:r>
          </w:p>
        </w:tc>
        <w:tc>
          <w:tcPr>
            <w:tcW w:w="1701" w:type="dxa"/>
            <w:tcBorders>
              <w:bottom w:val="single" w:sz="4" w:space="0" w:color="000000"/>
            </w:tcBorders>
            <w:vAlign w:val="center"/>
          </w:tcPr>
          <w:p w14:paraId="79A4EA4A" w14:textId="77777777" w:rsidR="00D37699" w:rsidRPr="00D37699" w:rsidRDefault="00D37699" w:rsidP="00D37699">
            <w:pPr>
              <w:jc w:val="center"/>
              <w:rPr>
                <w:snapToGrid w:val="0"/>
                <w:kern w:val="21"/>
                <w:szCs w:val="21"/>
              </w:rPr>
            </w:pPr>
            <w:r w:rsidRPr="00D37699">
              <w:rPr>
                <w:snapToGrid w:val="0"/>
                <w:kern w:val="21"/>
                <w:szCs w:val="21"/>
              </w:rPr>
              <w:t>/</w:t>
            </w:r>
          </w:p>
        </w:tc>
        <w:tc>
          <w:tcPr>
            <w:tcW w:w="1559" w:type="dxa"/>
            <w:vAlign w:val="center"/>
          </w:tcPr>
          <w:p w14:paraId="46BD1EEE" w14:textId="78894DA4" w:rsidR="00D37699" w:rsidRPr="00D37699" w:rsidRDefault="00D37699" w:rsidP="00D37699">
            <w:pPr>
              <w:jc w:val="center"/>
            </w:pPr>
            <w:r w:rsidRPr="00D37699">
              <w:t>7.5</w:t>
            </w:r>
          </w:p>
        </w:tc>
        <w:tc>
          <w:tcPr>
            <w:tcW w:w="1761" w:type="dxa"/>
            <w:tcBorders>
              <w:bottom w:val="single" w:sz="4" w:space="0" w:color="000000"/>
            </w:tcBorders>
            <w:vAlign w:val="center"/>
          </w:tcPr>
          <w:p w14:paraId="605868A6" w14:textId="77777777" w:rsidR="00D37699" w:rsidRPr="00D37699" w:rsidRDefault="00D37699" w:rsidP="00D37699">
            <w:pPr>
              <w:jc w:val="center"/>
              <w:rPr>
                <w:snapToGrid w:val="0"/>
                <w:kern w:val="21"/>
                <w:szCs w:val="21"/>
              </w:rPr>
            </w:pPr>
            <w:r w:rsidRPr="00D37699">
              <w:rPr>
                <w:snapToGrid w:val="0"/>
                <w:kern w:val="21"/>
                <w:szCs w:val="21"/>
              </w:rPr>
              <w:t>/</w:t>
            </w:r>
          </w:p>
        </w:tc>
        <w:tc>
          <w:tcPr>
            <w:tcW w:w="1959" w:type="dxa"/>
            <w:tcBorders>
              <w:bottom w:val="single" w:sz="4" w:space="0" w:color="000000"/>
            </w:tcBorders>
            <w:vAlign w:val="center"/>
          </w:tcPr>
          <w:p w14:paraId="3AB3A07E" w14:textId="1D98A77B" w:rsidR="00D37699" w:rsidRPr="00D37699" w:rsidRDefault="00D37699" w:rsidP="00D37699">
            <w:pPr>
              <w:jc w:val="center"/>
              <w:rPr>
                <w:kern w:val="0"/>
                <w:szCs w:val="21"/>
              </w:rPr>
            </w:pPr>
            <w:r w:rsidRPr="00D37699">
              <w:t>7.5</w:t>
            </w:r>
          </w:p>
        </w:tc>
        <w:tc>
          <w:tcPr>
            <w:tcW w:w="826" w:type="dxa"/>
            <w:tcBorders>
              <w:bottom w:val="single" w:sz="4" w:space="0" w:color="000000"/>
            </w:tcBorders>
            <w:vAlign w:val="center"/>
          </w:tcPr>
          <w:p w14:paraId="1820C2BD" w14:textId="77777777" w:rsidR="00D37699" w:rsidRPr="00D37699" w:rsidRDefault="00D37699" w:rsidP="00D37699">
            <w:pPr>
              <w:jc w:val="center"/>
              <w:rPr>
                <w:snapToGrid w:val="0"/>
                <w:kern w:val="21"/>
                <w:szCs w:val="21"/>
              </w:rPr>
            </w:pPr>
            <w:r w:rsidRPr="00D37699">
              <w:rPr>
                <w:snapToGrid w:val="0"/>
                <w:kern w:val="21"/>
                <w:szCs w:val="21"/>
              </w:rPr>
              <w:t>/</w:t>
            </w:r>
          </w:p>
        </w:tc>
      </w:tr>
      <w:tr w:rsidR="00D37699" w:rsidRPr="00D37699" w14:paraId="416B7886" w14:textId="77777777">
        <w:trPr>
          <w:trHeight w:val="340"/>
        </w:trPr>
        <w:tc>
          <w:tcPr>
            <w:tcW w:w="1169" w:type="dxa"/>
            <w:vMerge/>
            <w:vAlign w:val="center"/>
          </w:tcPr>
          <w:p w14:paraId="71959071" w14:textId="77777777" w:rsidR="00D37699" w:rsidRPr="00D37699" w:rsidRDefault="00D37699" w:rsidP="00D37699">
            <w:pPr>
              <w:pStyle w:val="afd"/>
              <w:spacing w:beforeLines="0" w:afterLines="0" w:line="240" w:lineRule="auto"/>
              <w:rPr>
                <w:rFonts w:ascii="Times New Roman"/>
                <w:snapToGrid w:val="0"/>
                <w:kern w:val="21"/>
                <w:szCs w:val="21"/>
              </w:rPr>
            </w:pPr>
          </w:p>
        </w:tc>
        <w:tc>
          <w:tcPr>
            <w:tcW w:w="1836" w:type="dxa"/>
            <w:gridSpan w:val="2"/>
            <w:tcBorders>
              <w:top w:val="single" w:sz="4" w:space="0" w:color="000000"/>
            </w:tcBorders>
            <w:vAlign w:val="center"/>
          </w:tcPr>
          <w:p w14:paraId="11D32A5A" w14:textId="6DC118FA" w:rsidR="00D37699" w:rsidRPr="00D37699" w:rsidRDefault="00D37699" w:rsidP="00D37699">
            <w:pPr>
              <w:jc w:val="center"/>
              <w:rPr>
                <w:szCs w:val="21"/>
              </w:rPr>
            </w:pPr>
            <w:r w:rsidRPr="00D37699">
              <w:rPr>
                <w:bCs/>
                <w:kern w:val="0"/>
                <w:szCs w:val="21"/>
              </w:rPr>
              <w:t>废包装袋</w:t>
            </w:r>
          </w:p>
        </w:tc>
        <w:tc>
          <w:tcPr>
            <w:tcW w:w="1701" w:type="dxa"/>
            <w:tcBorders>
              <w:top w:val="single" w:sz="4" w:space="0" w:color="000000"/>
            </w:tcBorders>
            <w:vAlign w:val="center"/>
          </w:tcPr>
          <w:p w14:paraId="6D0C765D" w14:textId="77777777" w:rsidR="00D37699" w:rsidRPr="00D37699" w:rsidRDefault="00D37699" w:rsidP="00D37699">
            <w:pPr>
              <w:widowControl/>
              <w:jc w:val="center"/>
              <w:rPr>
                <w:snapToGrid w:val="0"/>
                <w:kern w:val="21"/>
                <w:szCs w:val="21"/>
              </w:rPr>
            </w:pPr>
            <w:r w:rsidRPr="00D37699">
              <w:rPr>
                <w:snapToGrid w:val="0"/>
                <w:kern w:val="21"/>
                <w:szCs w:val="21"/>
              </w:rPr>
              <w:t>/</w:t>
            </w:r>
          </w:p>
        </w:tc>
        <w:tc>
          <w:tcPr>
            <w:tcW w:w="1276" w:type="dxa"/>
            <w:tcBorders>
              <w:top w:val="single" w:sz="4" w:space="0" w:color="000000"/>
            </w:tcBorders>
            <w:vAlign w:val="center"/>
          </w:tcPr>
          <w:p w14:paraId="1225CC6B" w14:textId="77777777" w:rsidR="00D37699" w:rsidRPr="00D37699" w:rsidRDefault="00D37699" w:rsidP="00D37699">
            <w:pPr>
              <w:widowControl/>
              <w:jc w:val="center"/>
              <w:rPr>
                <w:snapToGrid w:val="0"/>
                <w:kern w:val="21"/>
                <w:szCs w:val="21"/>
              </w:rPr>
            </w:pPr>
            <w:r w:rsidRPr="00D37699">
              <w:rPr>
                <w:snapToGrid w:val="0"/>
                <w:kern w:val="21"/>
                <w:szCs w:val="21"/>
              </w:rPr>
              <w:t>/</w:t>
            </w:r>
          </w:p>
        </w:tc>
        <w:tc>
          <w:tcPr>
            <w:tcW w:w="1701" w:type="dxa"/>
            <w:tcBorders>
              <w:top w:val="single" w:sz="4" w:space="0" w:color="000000"/>
            </w:tcBorders>
            <w:vAlign w:val="center"/>
          </w:tcPr>
          <w:p w14:paraId="4F1FD772" w14:textId="77777777" w:rsidR="00D37699" w:rsidRPr="00D37699" w:rsidRDefault="00D37699" w:rsidP="00D37699">
            <w:pPr>
              <w:jc w:val="center"/>
              <w:rPr>
                <w:snapToGrid w:val="0"/>
                <w:kern w:val="21"/>
                <w:szCs w:val="21"/>
              </w:rPr>
            </w:pPr>
            <w:r w:rsidRPr="00D37699">
              <w:rPr>
                <w:snapToGrid w:val="0"/>
                <w:kern w:val="21"/>
                <w:szCs w:val="21"/>
              </w:rPr>
              <w:t>/</w:t>
            </w:r>
          </w:p>
        </w:tc>
        <w:tc>
          <w:tcPr>
            <w:tcW w:w="1559" w:type="dxa"/>
            <w:vAlign w:val="center"/>
          </w:tcPr>
          <w:p w14:paraId="1399218F" w14:textId="00AB6203" w:rsidR="00D37699" w:rsidRPr="00D37699" w:rsidRDefault="00D37699" w:rsidP="00D37699">
            <w:pPr>
              <w:jc w:val="center"/>
            </w:pPr>
            <w:r w:rsidRPr="00D37699">
              <w:t>2</w:t>
            </w:r>
          </w:p>
        </w:tc>
        <w:tc>
          <w:tcPr>
            <w:tcW w:w="1761" w:type="dxa"/>
            <w:tcBorders>
              <w:top w:val="single" w:sz="4" w:space="0" w:color="000000"/>
            </w:tcBorders>
            <w:vAlign w:val="center"/>
          </w:tcPr>
          <w:p w14:paraId="74A92910" w14:textId="77777777" w:rsidR="00D37699" w:rsidRPr="00D37699" w:rsidRDefault="00D37699" w:rsidP="00D37699">
            <w:pPr>
              <w:jc w:val="center"/>
              <w:rPr>
                <w:snapToGrid w:val="0"/>
                <w:kern w:val="21"/>
                <w:szCs w:val="21"/>
              </w:rPr>
            </w:pPr>
            <w:r w:rsidRPr="00D37699">
              <w:rPr>
                <w:snapToGrid w:val="0"/>
                <w:kern w:val="21"/>
                <w:szCs w:val="21"/>
              </w:rPr>
              <w:t>/</w:t>
            </w:r>
          </w:p>
        </w:tc>
        <w:tc>
          <w:tcPr>
            <w:tcW w:w="1959" w:type="dxa"/>
            <w:tcBorders>
              <w:top w:val="single" w:sz="4" w:space="0" w:color="000000"/>
            </w:tcBorders>
            <w:vAlign w:val="center"/>
          </w:tcPr>
          <w:p w14:paraId="18993AE8" w14:textId="1FE774CC" w:rsidR="00D37699" w:rsidRPr="00D37699" w:rsidRDefault="00D37699" w:rsidP="00D37699">
            <w:pPr>
              <w:jc w:val="center"/>
              <w:rPr>
                <w:kern w:val="0"/>
                <w:szCs w:val="21"/>
              </w:rPr>
            </w:pPr>
            <w:r w:rsidRPr="00D37699">
              <w:t>2</w:t>
            </w:r>
          </w:p>
        </w:tc>
        <w:tc>
          <w:tcPr>
            <w:tcW w:w="826" w:type="dxa"/>
            <w:tcBorders>
              <w:top w:val="single" w:sz="4" w:space="0" w:color="000000"/>
            </w:tcBorders>
            <w:vAlign w:val="center"/>
          </w:tcPr>
          <w:p w14:paraId="4975A5EE" w14:textId="77777777" w:rsidR="00D37699" w:rsidRPr="00D37699" w:rsidRDefault="00D37699" w:rsidP="00D37699">
            <w:pPr>
              <w:jc w:val="center"/>
              <w:rPr>
                <w:snapToGrid w:val="0"/>
                <w:kern w:val="21"/>
                <w:szCs w:val="21"/>
              </w:rPr>
            </w:pPr>
            <w:r w:rsidRPr="00D37699">
              <w:rPr>
                <w:snapToGrid w:val="0"/>
                <w:kern w:val="21"/>
                <w:szCs w:val="21"/>
              </w:rPr>
              <w:t>/</w:t>
            </w:r>
          </w:p>
        </w:tc>
      </w:tr>
      <w:tr w:rsidR="00D37699" w:rsidRPr="00D37699" w14:paraId="786C317F" w14:textId="77777777">
        <w:trPr>
          <w:trHeight w:val="340"/>
        </w:trPr>
        <w:tc>
          <w:tcPr>
            <w:tcW w:w="1169" w:type="dxa"/>
            <w:vMerge/>
            <w:vAlign w:val="center"/>
          </w:tcPr>
          <w:p w14:paraId="52FB7715" w14:textId="77777777" w:rsidR="00D37699" w:rsidRPr="00D37699" w:rsidRDefault="00D37699" w:rsidP="00D37699">
            <w:pPr>
              <w:pStyle w:val="afd"/>
              <w:spacing w:beforeLines="0" w:afterLines="0" w:line="240" w:lineRule="auto"/>
              <w:rPr>
                <w:rFonts w:ascii="Times New Roman"/>
                <w:snapToGrid w:val="0"/>
                <w:kern w:val="21"/>
                <w:szCs w:val="21"/>
              </w:rPr>
            </w:pPr>
          </w:p>
        </w:tc>
        <w:tc>
          <w:tcPr>
            <w:tcW w:w="1836" w:type="dxa"/>
            <w:gridSpan w:val="2"/>
            <w:tcBorders>
              <w:top w:val="single" w:sz="4" w:space="0" w:color="000000"/>
            </w:tcBorders>
            <w:vAlign w:val="center"/>
          </w:tcPr>
          <w:p w14:paraId="141448A2" w14:textId="195319B1" w:rsidR="00D37699" w:rsidRPr="00D37699" w:rsidRDefault="00D37699" w:rsidP="00D37699">
            <w:pPr>
              <w:jc w:val="center"/>
            </w:pPr>
            <w:r w:rsidRPr="00D37699">
              <w:rPr>
                <w:bCs/>
                <w:kern w:val="0"/>
                <w:szCs w:val="21"/>
              </w:rPr>
              <w:t>废过滤膜</w:t>
            </w:r>
          </w:p>
        </w:tc>
        <w:tc>
          <w:tcPr>
            <w:tcW w:w="1701" w:type="dxa"/>
            <w:tcBorders>
              <w:top w:val="single" w:sz="4" w:space="0" w:color="000000"/>
            </w:tcBorders>
            <w:vAlign w:val="center"/>
          </w:tcPr>
          <w:p w14:paraId="693326D2" w14:textId="77777777" w:rsidR="00D37699" w:rsidRPr="00D37699" w:rsidRDefault="00D37699" w:rsidP="00D37699">
            <w:pPr>
              <w:widowControl/>
              <w:jc w:val="center"/>
              <w:rPr>
                <w:kern w:val="0"/>
                <w:szCs w:val="21"/>
              </w:rPr>
            </w:pPr>
            <w:r w:rsidRPr="00D37699">
              <w:rPr>
                <w:snapToGrid w:val="0"/>
                <w:kern w:val="21"/>
                <w:szCs w:val="21"/>
              </w:rPr>
              <w:t>/</w:t>
            </w:r>
          </w:p>
        </w:tc>
        <w:tc>
          <w:tcPr>
            <w:tcW w:w="1276" w:type="dxa"/>
            <w:tcBorders>
              <w:top w:val="single" w:sz="4" w:space="0" w:color="000000"/>
            </w:tcBorders>
            <w:vAlign w:val="center"/>
          </w:tcPr>
          <w:p w14:paraId="6A653A6D" w14:textId="77777777" w:rsidR="00D37699" w:rsidRPr="00D37699" w:rsidRDefault="00D37699" w:rsidP="00D37699">
            <w:pPr>
              <w:widowControl/>
              <w:jc w:val="center"/>
              <w:rPr>
                <w:kern w:val="0"/>
                <w:szCs w:val="21"/>
              </w:rPr>
            </w:pPr>
            <w:r w:rsidRPr="00D37699">
              <w:rPr>
                <w:snapToGrid w:val="0"/>
                <w:kern w:val="21"/>
                <w:szCs w:val="21"/>
              </w:rPr>
              <w:t>/</w:t>
            </w:r>
          </w:p>
        </w:tc>
        <w:tc>
          <w:tcPr>
            <w:tcW w:w="1701" w:type="dxa"/>
            <w:tcBorders>
              <w:top w:val="single" w:sz="4" w:space="0" w:color="000000"/>
            </w:tcBorders>
            <w:vAlign w:val="center"/>
          </w:tcPr>
          <w:p w14:paraId="487F5644" w14:textId="77777777" w:rsidR="00D37699" w:rsidRPr="00D37699" w:rsidRDefault="00D37699" w:rsidP="00D37699">
            <w:pPr>
              <w:jc w:val="center"/>
              <w:rPr>
                <w:snapToGrid w:val="0"/>
                <w:kern w:val="21"/>
                <w:szCs w:val="21"/>
              </w:rPr>
            </w:pPr>
            <w:r w:rsidRPr="00D37699">
              <w:rPr>
                <w:snapToGrid w:val="0"/>
                <w:kern w:val="21"/>
                <w:szCs w:val="21"/>
              </w:rPr>
              <w:t>/</w:t>
            </w:r>
          </w:p>
        </w:tc>
        <w:tc>
          <w:tcPr>
            <w:tcW w:w="1559" w:type="dxa"/>
            <w:tcBorders>
              <w:top w:val="single" w:sz="4" w:space="0" w:color="000000"/>
            </w:tcBorders>
            <w:vAlign w:val="center"/>
          </w:tcPr>
          <w:p w14:paraId="581D5368" w14:textId="0BB14C4C" w:rsidR="00D37699" w:rsidRPr="00D37699" w:rsidRDefault="00D37699" w:rsidP="00D37699">
            <w:pPr>
              <w:jc w:val="center"/>
              <w:rPr>
                <w:szCs w:val="21"/>
              </w:rPr>
            </w:pPr>
            <w:r w:rsidRPr="00D37699">
              <w:t>0.01</w:t>
            </w:r>
          </w:p>
        </w:tc>
        <w:tc>
          <w:tcPr>
            <w:tcW w:w="1761" w:type="dxa"/>
            <w:tcBorders>
              <w:top w:val="single" w:sz="4" w:space="0" w:color="000000"/>
            </w:tcBorders>
            <w:vAlign w:val="center"/>
          </w:tcPr>
          <w:p w14:paraId="78159B6A" w14:textId="77777777" w:rsidR="00D37699" w:rsidRPr="00D37699" w:rsidRDefault="00D37699" w:rsidP="00D37699">
            <w:pPr>
              <w:jc w:val="center"/>
              <w:rPr>
                <w:snapToGrid w:val="0"/>
                <w:kern w:val="21"/>
                <w:szCs w:val="21"/>
              </w:rPr>
            </w:pPr>
            <w:r w:rsidRPr="00D37699">
              <w:rPr>
                <w:snapToGrid w:val="0"/>
                <w:kern w:val="21"/>
                <w:szCs w:val="21"/>
              </w:rPr>
              <w:t>/</w:t>
            </w:r>
          </w:p>
        </w:tc>
        <w:tc>
          <w:tcPr>
            <w:tcW w:w="1959" w:type="dxa"/>
            <w:tcBorders>
              <w:top w:val="single" w:sz="4" w:space="0" w:color="000000"/>
            </w:tcBorders>
            <w:vAlign w:val="center"/>
          </w:tcPr>
          <w:p w14:paraId="6FF81B27" w14:textId="63CA1F5F" w:rsidR="00D37699" w:rsidRPr="00D37699" w:rsidRDefault="00D37699" w:rsidP="00D37699">
            <w:pPr>
              <w:jc w:val="center"/>
              <w:rPr>
                <w:snapToGrid w:val="0"/>
                <w:kern w:val="21"/>
                <w:szCs w:val="21"/>
              </w:rPr>
            </w:pPr>
            <w:r w:rsidRPr="00D37699">
              <w:t>0.01</w:t>
            </w:r>
          </w:p>
        </w:tc>
        <w:tc>
          <w:tcPr>
            <w:tcW w:w="826" w:type="dxa"/>
            <w:tcBorders>
              <w:top w:val="single" w:sz="4" w:space="0" w:color="000000"/>
            </w:tcBorders>
            <w:vAlign w:val="center"/>
          </w:tcPr>
          <w:p w14:paraId="1C36ABDE" w14:textId="77777777" w:rsidR="00D37699" w:rsidRPr="00D37699" w:rsidRDefault="00D37699" w:rsidP="00D37699">
            <w:pPr>
              <w:jc w:val="center"/>
              <w:rPr>
                <w:snapToGrid w:val="0"/>
                <w:kern w:val="21"/>
                <w:szCs w:val="21"/>
              </w:rPr>
            </w:pPr>
            <w:r w:rsidRPr="00D37699">
              <w:rPr>
                <w:snapToGrid w:val="0"/>
                <w:kern w:val="21"/>
                <w:szCs w:val="21"/>
              </w:rPr>
              <w:t>/</w:t>
            </w:r>
          </w:p>
        </w:tc>
      </w:tr>
      <w:tr w:rsidR="00D37699" w:rsidRPr="00D37699" w14:paraId="0D4054B9" w14:textId="77777777">
        <w:trPr>
          <w:trHeight w:val="340"/>
        </w:trPr>
        <w:tc>
          <w:tcPr>
            <w:tcW w:w="1169" w:type="dxa"/>
            <w:vMerge/>
            <w:vAlign w:val="center"/>
          </w:tcPr>
          <w:p w14:paraId="69B3CAC6" w14:textId="77777777" w:rsidR="00D37699" w:rsidRPr="00D37699" w:rsidRDefault="00D37699" w:rsidP="00D37699">
            <w:pPr>
              <w:pStyle w:val="afd"/>
              <w:spacing w:beforeLines="0" w:afterLines="0" w:line="240" w:lineRule="auto"/>
              <w:rPr>
                <w:rFonts w:ascii="Times New Roman"/>
                <w:snapToGrid w:val="0"/>
                <w:kern w:val="21"/>
                <w:szCs w:val="21"/>
              </w:rPr>
            </w:pPr>
          </w:p>
        </w:tc>
        <w:tc>
          <w:tcPr>
            <w:tcW w:w="1836" w:type="dxa"/>
            <w:gridSpan w:val="2"/>
            <w:tcBorders>
              <w:top w:val="single" w:sz="4" w:space="0" w:color="000000"/>
            </w:tcBorders>
            <w:vAlign w:val="center"/>
          </w:tcPr>
          <w:p w14:paraId="3176EEAA" w14:textId="2E54914D" w:rsidR="00D37699" w:rsidRPr="00D37699" w:rsidRDefault="00D37699" w:rsidP="00D37699">
            <w:pPr>
              <w:jc w:val="center"/>
            </w:pPr>
            <w:r w:rsidRPr="00D37699">
              <w:rPr>
                <w:bCs/>
                <w:kern w:val="0"/>
                <w:szCs w:val="21"/>
              </w:rPr>
              <w:t>废空气过滤网</w:t>
            </w:r>
          </w:p>
        </w:tc>
        <w:tc>
          <w:tcPr>
            <w:tcW w:w="1701" w:type="dxa"/>
            <w:tcBorders>
              <w:top w:val="single" w:sz="4" w:space="0" w:color="000000"/>
            </w:tcBorders>
            <w:vAlign w:val="center"/>
          </w:tcPr>
          <w:p w14:paraId="3AAEB657" w14:textId="77777777" w:rsidR="00D37699" w:rsidRPr="00D37699" w:rsidRDefault="00D37699" w:rsidP="00D37699">
            <w:pPr>
              <w:widowControl/>
              <w:jc w:val="center"/>
              <w:rPr>
                <w:snapToGrid w:val="0"/>
                <w:kern w:val="21"/>
                <w:szCs w:val="21"/>
              </w:rPr>
            </w:pPr>
            <w:r w:rsidRPr="00D37699">
              <w:rPr>
                <w:snapToGrid w:val="0"/>
                <w:kern w:val="21"/>
                <w:szCs w:val="21"/>
              </w:rPr>
              <w:t>/</w:t>
            </w:r>
          </w:p>
        </w:tc>
        <w:tc>
          <w:tcPr>
            <w:tcW w:w="1276" w:type="dxa"/>
            <w:tcBorders>
              <w:top w:val="single" w:sz="4" w:space="0" w:color="000000"/>
            </w:tcBorders>
            <w:vAlign w:val="center"/>
          </w:tcPr>
          <w:p w14:paraId="5B96057D" w14:textId="77777777" w:rsidR="00D37699" w:rsidRPr="00D37699" w:rsidRDefault="00D37699" w:rsidP="00D37699">
            <w:pPr>
              <w:widowControl/>
              <w:jc w:val="center"/>
              <w:rPr>
                <w:snapToGrid w:val="0"/>
                <w:kern w:val="21"/>
                <w:szCs w:val="21"/>
              </w:rPr>
            </w:pPr>
            <w:r w:rsidRPr="00D37699">
              <w:rPr>
                <w:snapToGrid w:val="0"/>
                <w:kern w:val="21"/>
                <w:szCs w:val="21"/>
              </w:rPr>
              <w:t>/</w:t>
            </w:r>
          </w:p>
        </w:tc>
        <w:tc>
          <w:tcPr>
            <w:tcW w:w="1701" w:type="dxa"/>
            <w:tcBorders>
              <w:top w:val="single" w:sz="4" w:space="0" w:color="000000"/>
            </w:tcBorders>
            <w:vAlign w:val="center"/>
          </w:tcPr>
          <w:p w14:paraId="255D7D1B" w14:textId="77777777" w:rsidR="00D37699" w:rsidRPr="00D37699" w:rsidRDefault="00D37699" w:rsidP="00D37699">
            <w:pPr>
              <w:jc w:val="center"/>
              <w:rPr>
                <w:snapToGrid w:val="0"/>
                <w:kern w:val="21"/>
                <w:szCs w:val="21"/>
              </w:rPr>
            </w:pPr>
            <w:r w:rsidRPr="00D37699">
              <w:rPr>
                <w:snapToGrid w:val="0"/>
                <w:kern w:val="21"/>
                <w:szCs w:val="21"/>
              </w:rPr>
              <w:t>/</w:t>
            </w:r>
          </w:p>
        </w:tc>
        <w:tc>
          <w:tcPr>
            <w:tcW w:w="1559" w:type="dxa"/>
            <w:tcBorders>
              <w:top w:val="single" w:sz="4" w:space="0" w:color="000000"/>
            </w:tcBorders>
            <w:vAlign w:val="center"/>
          </w:tcPr>
          <w:p w14:paraId="0E952F7B" w14:textId="4C82B090" w:rsidR="00D37699" w:rsidRPr="00D37699" w:rsidRDefault="00D37699" w:rsidP="00D37699">
            <w:pPr>
              <w:jc w:val="center"/>
              <w:rPr>
                <w:szCs w:val="21"/>
              </w:rPr>
            </w:pPr>
            <w:r w:rsidRPr="00D37699">
              <w:rPr>
                <w:szCs w:val="21"/>
              </w:rPr>
              <w:t>0.2</w:t>
            </w:r>
          </w:p>
        </w:tc>
        <w:tc>
          <w:tcPr>
            <w:tcW w:w="1761" w:type="dxa"/>
            <w:tcBorders>
              <w:top w:val="single" w:sz="4" w:space="0" w:color="000000"/>
            </w:tcBorders>
            <w:vAlign w:val="center"/>
          </w:tcPr>
          <w:p w14:paraId="0C4B3DC8" w14:textId="77777777" w:rsidR="00D37699" w:rsidRPr="00D37699" w:rsidRDefault="00D37699" w:rsidP="00D37699">
            <w:pPr>
              <w:jc w:val="center"/>
              <w:rPr>
                <w:snapToGrid w:val="0"/>
                <w:kern w:val="21"/>
                <w:szCs w:val="21"/>
              </w:rPr>
            </w:pPr>
            <w:r w:rsidRPr="00D37699">
              <w:rPr>
                <w:snapToGrid w:val="0"/>
                <w:kern w:val="21"/>
                <w:szCs w:val="21"/>
              </w:rPr>
              <w:t>/</w:t>
            </w:r>
          </w:p>
        </w:tc>
        <w:tc>
          <w:tcPr>
            <w:tcW w:w="1959" w:type="dxa"/>
            <w:tcBorders>
              <w:top w:val="single" w:sz="4" w:space="0" w:color="000000"/>
            </w:tcBorders>
            <w:vAlign w:val="center"/>
          </w:tcPr>
          <w:p w14:paraId="3D8DC8B2" w14:textId="306B1999" w:rsidR="00D37699" w:rsidRPr="00D37699" w:rsidRDefault="00D37699" w:rsidP="00D37699">
            <w:pPr>
              <w:jc w:val="center"/>
              <w:rPr>
                <w:snapToGrid w:val="0"/>
                <w:kern w:val="21"/>
                <w:szCs w:val="21"/>
              </w:rPr>
            </w:pPr>
            <w:r w:rsidRPr="00D37699">
              <w:rPr>
                <w:szCs w:val="21"/>
              </w:rPr>
              <w:t>0.2</w:t>
            </w:r>
          </w:p>
        </w:tc>
        <w:tc>
          <w:tcPr>
            <w:tcW w:w="826" w:type="dxa"/>
            <w:tcBorders>
              <w:top w:val="single" w:sz="4" w:space="0" w:color="000000"/>
            </w:tcBorders>
            <w:vAlign w:val="center"/>
          </w:tcPr>
          <w:p w14:paraId="0359207F" w14:textId="77777777" w:rsidR="00D37699" w:rsidRPr="00D37699" w:rsidRDefault="00D37699" w:rsidP="00D37699">
            <w:pPr>
              <w:jc w:val="center"/>
              <w:rPr>
                <w:snapToGrid w:val="0"/>
                <w:kern w:val="21"/>
                <w:szCs w:val="21"/>
              </w:rPr>
            </w:pPr>
            <w:r w:rsidRPr="00D37699">
              <w:rPr>
                <w:snapToGrid w:val="0"/>
                <w:kern w:val="21"/>
                <w:szCs w:val="21"/>
              </w:rPr>
              <w:t>/</w:t>
            </w:r>
          </w:p>
        </w:tc>
      </w:tr>
      <w:tr w:rsidR="00D37699" w:rsidRPr="00D37699" w14:paraId="41BFBD29" w14:textId="77777777">
        <w:trPr>
          <w:trHeight w:val="340"/>
        </w:trPr>
        <w:tc>
          <w:tcPr>
            <w:tcW w:w="1169" w:type="dxa"/>
            <w:vMerge/>
            <w:vAlign w:val="center"/>
          </w:tcPr>
          <w:p w14:paraId="77FEF39A" w14:textId="77777777" w:rsidR="00D37699" w:rsidRPr="00D37699" w:rsidRDefault="00D37699" w:rsidP="00D37699">
            <w:pPr>
              <w:pStyle w:val="afd"/>
              <w:spacing w:beforeLines="0" w:afterLines="0" w:line="240" w:lineRule="auto"/>
              <w:rPr>
                <w:rFonts w:ascii="Times New Roman"/>
                <w:snapToGrid w:val="0"/>
                <w:kern w:val="21"/>
                <w:szCs w:val="21"/>
              </w:rPr>
            </w:pPr>
          </w:p>
        </w:tc>
        <w:tc>
          <w:tcPr>
            <w:tcW w:w="1836" w:type="dxa"/>
            <w:gridSpan w:val="2"/>
            <w:tcBorders>
              <w:top w:val="single" w:sz="4" w:space="0" w:color="000000"/>
            </w:tcBorders>
            <w:vAlign w:val="center"/>
          </w:tcPr>
          <w:p w14:paraId="0AD45635" w14:textId="0EF93B13" w:rsidR="00D37699" w:rsidRPr="00D37699" w:rsidRDefault="00D37699" w:rsidP="00D37699">
            <w:pPr>
              <w:jc w:val="center"/>
            </w:pPr>
            <w:r w:rsidRPr="00D37699">
              <w:rPr>
                <w:rFonts w:hint="eastAsia"/>
                <w:bCs/>
                <w:kern w:val="0"/>
                <w:szCs w:val="21"/>
              </w:rPr>
              <w:t>不合格品</w:t>
            </w:r>
          </w:p>
        </w:tc>
        <w:tc>
          <w:tcPr>
            <w:tcW w:w="1701" w:type="dxa"/>
            <w:tcBorders>
              <w:top w:val="single" w:sz="4" w:space="0" w:color="000000"/>
            </w:tcBorders>
            <w:vAlign w:val="center"/>
          </w:tcPr>
          <w:p w14:paraId="0EFBDB17" w14:textId="77777777" w:rsidR="00D37699" w:rsidRPr="00D37699" w:rsidRDefault="00D37699" w:rsidP="00D37699">
            <w:pPr>
              <w:widowControl/>
              <w:jc w:val="center"/>
              <w:rPr>
                <w:snapToGrid w:val="0"/>
                <w:kern w:val="21"/>
                <w:szCs w:val="21"/>
              </w:rPr>
            </w:pPr>
            <w:r w:rsidRPr="00D37699">
              <w:rPr>
                <w:snapToGrid w:val="0"/>
                <w:kern w:val="21"/>
                <w:szCs w:val="21"/>
              </w:rPr>
              <w:t>/</w:t>
            </w:r>
          </w:p>
        </w:tc>
        <w:tc>
          <w:tcPr>
            <w:tcW w:w="1276" w:type="dxa"/>
            <w:tcBorders>
              <w:top w:val="single" w:sz="4" w:space="0" w:color="000000"/>
            </w:tcBorders>
            <w:vAlign w:val="center"/>
          </w:tcPr>
          <w:p w14:paraId="6F10BECB" w14:textId="77777777" w:rsidR="00D37699" w:rsidRPr="00D37699" w:rsidRDefault="00D37699" w:rsidP="00D37699">
            <w:pPr>
              <w:widowControl/>
              <w:jc w:val="center"/>
              <w:rPr>
                <w:snapToGrid w:val="0"/>
                <w:kern w:val="21"/>
                <w:szCs w:val="21"/>
              </w:rPr>
            </w:pPr>
            <w:r w:rsidRPr="00D37699">
              <w:rPr>
                <w:snapToGrid w:val="0"/>
                <w:kern w:val="21"/>
                <w:szCs w:val="21"/>
              </w:rPr>
              <w:t>/</w:t>
            </w:r>
          </w:p>
        </w:tc>
        <w:tc>
          <w:tcPr>
            <w:tcW w:w="1701" w:type="dxa"/>
            <w:tcBorders>
              <w:top w:val="single" w:sz="4" w:space="0" w:color="000000"/>
            </w:tcBorders>
            <w:vAlign w:val="center"/>
          </w:tcPr>
          <w:p w14:paraId="70746FD9" w14:textId="77777777" w:rsidR="00D37699" w:rsidRPr="00D37699" w:rsidRDefault="00D37699" w:rsidP="00D37699">
            <w:pPr>
              <w:jc w:val="center"/>
              <w:rPr>
                <w:snapToGrid w:val="0"/>
                <w:kern w:val="21"/>
                <w:szCs w:val="21"/>
              </w:rPr>
            </w:pPr>
            <w:r w:rsidRPr="00D37699">
              <w:rPr>
                <w:snapToGrid w:val="0"/>
                <w:kern w:val="21"/>
                <w:szCs w:val="21"/>
              </w:rPr>
              <w:t>/</w:t>
            </w:r>
          </w:p>
        </w:tc>
        <w:tc>
          <w:tcPr>
            <w:tcW w:w="1559" w:type="dxa"/>
            <w:tcBorders>
              <w:top w:val="single" w:sz="4" w:space="0" w:color="000000"/>
            </w:tcBorders>
            <w:vAlign w:val="center"/>
          </w:tcPr>
          <w:p w14:paraId="3DF3CCA5" w14:textId="70B7185F" w:rsidR="00D37699" w:rsidRPr="00D37699" w:rsidRDefault="00D37699" w:rsidP="00D37699">
            <w:pPr>
              <w:jc w:val="center"/>
              <w:rPr>
                <w:szCs w:val="21"/>
              </w:rPr>
            </w:pPr>
            <w:r w:rsidRPr="00D37699">
              <w:t>0.3</w:t>
            </w:r>
          </w:p>
        </w:tc>
        <w:tc>
          <w:tcPr>
            <w:tcW w:w="1761" w:type="dxa"/>
            <w:tcBorders>
              <w:top w:val="single" w:sz="4" w:space="0" w:color="000000"/>
            </w:tcBorders>
            <w:vAlign w:val="center"/>
          </w:tcPr>
          <w:p w14:paraId="4CFEB6AC" w14:textId="77777777" w:rsidR="00D37699" w:rsidRPr="00D37699" w:rsidRDefault="00D37699" w:rsidP="00D37699">
            <w:pPr>
              <w:jc w:val="center"/>
              <w:rPr>
                <w:snapToGrid w:val="0"/>
                <w:kern w:val="21"/>
                <w:szCs w:val="21"/>
              </w:rPr>
            </w:pPr>
            <w:r w:rsidRPr="00D37699">
              <w:rPr>
                <w:snapToGrid w:val="0"/>
                <w:kern w:val="21"/>
                <w:szCs w:val="21"/>
              </w:rPr>
              <w:t>/</w:t>
            </w:r>
          </w:p>
        </w:tc>
        <w:tc>
          <w:tcPr>
            <w:tcW w:w="1959" w:type="dxa"/>
            <w:tcBorders>
              <w:top w:val="single" w:sz="4" w:space="0" w:color="000000"/>
            </w:tcBorders>
            <w:vAlign w:val="center"/>
          </w:tcPr>
          <w:p w14:paraId="62B2D16E" w14:textId="7F1E7BD9" w:rsidR="00D37699" w:rsidRPr="00D37699" w:rsidRDefault="00D37699" w:rsidP="00D37699">
            <w:pPr>
              <w:jc w:val="center"/>
              <w:rPr>
                <w:snapToGrid w:val="0"/>
                <w:kern w:val="21"/>
                <w:szCs w:val="21"/>
              </w:rPr>
            </w:pPr>
            <w:r w:rsidRPr="00D37699">
              <w:t>0.3</w:t>
            </w:r>
          </w:p>
        </w:tc>
        <w:tc>
          <w:tcPr>
            <w:tcW w:w="826" w:type="dxa"/>
            <w:tcBorders>
              <w:top w:val="single" w:sz="4" w:space="0" w:color="000000"/>
            </w:tcBorders>
            <w:vAlign w:val="center"/>
          </w:tcPr>
          <w:p w14:paraId="011946DA" w14:textId="77777777" w:rsidR="00D37699" w:rsidRPr="00D37699" w:rsidRDefault="00D37699" w:rsidP="00D37699">
            <w:pPr>
              <w:jc w:val="center"/>
              <w:rPr>
                <w:snapToGrid w:val="0"/>
                <w:kern w:val="21"/>
                <w:szCs w:val="21"/>
              </w:rPr>
            </w:pPr>
            <w:r w:rsidRPr="00D37699">
              <w:rPr>
                <w:snapToGrid w:val="0"/>
                <w:kern w:val="21"/>
                <w:szCs w:val="21"/>
              </w:rPr>
              <w:t>/</w:t>
            </w:r>
          </w:p>
        </w:tc>
      </w:tr>
      <w:tr w:rsidR="00D37699" w:rsidRPr="00D37699" w14:paraId="0C197F05" w14:textId="77777777">
        <w:trPr>
          <w:trHeight w:val="340"/>
        </w:trPr>
        <w:tc>
          <w:tcPr>
            <w:tcW w:w="1169" w:type="dxa"/>
            <w:vMerge w:val="restart"/>
            <w:vAlign w:val="center"/>
          </w:tcPr>
          <w:p w14:paraId="315467F8" w14:textId="77777777" w:rsidR="00D37699" w:rsidRPr="00D37699" w:rsidRDefault="00D37699" w:rsidP="00D37699">
            <w:pPr>
              <w:pStyle w:val="afd"/>
              <w:spacing w:beforeLines="0" w:afterLines="0" w:line="240" w:lineRule="auto"/>
              <w:rPr>
                <w:rFonts w:ascii="Times New Roman"/>
                <w:snapToGrid w:val="0"/>
                <w:kern w:val="21"/>
                <w:szCs w:val="21"/>
              </w:rPr>
            </w:pPr>
            <w:r w:rsidRPr="00D37699">
              <w:rPr>
                <w:rFonts w:ascii="Times New Roman"/>
                <w:snapToGrid w:val="0"/>
                <w:kern w:val="21"/>
                <w:szCs w:val="21"/>
              </w:rPr>
              <w:t>危险废物</w:t>
            </w:r>
          </w:p>
        </w:tc>
        <w:tc>
          <w:tcPr>
            <w:tcW w:w="1836" w:type="dxa"/>
            <w:gridSpan w:val="2"/>
            <w:tcBorders>
              <w:bottom w:val="single" w:sz="4" w:space="0" w:color="000000"/>
            </w:tcBorders>
            <w:vAlign w:val="center"/>
          </w:tcPr>
          <w:p w14:paraId="0E256532" w14:textId="260D4748" w:rsidR="00D37699" w:rsidRPr="00D37699" w:rsidRDefault="00D37699" w:rsidP="00D37699">
            <w:pPr>
              <w:jc w:val="center"/>
              <w:rPr>
                <w:snapToGrid w:val="0"/>
                <w:kern w:val="21"/>
                <w:szCs w:val="21"/>
              </w:rPr>
            </w:pPr>
            <w:r w:rsidRPr="00D37699">
              <w:t>废活性炭</w:t>
            </w:r>
          </w:p>
        </w:tc>
        <w:tc>
          <w:tcPr>
            <w:tcW w:w="1701" w:type="dxa"/>
            <w:tcBorders>
              <w:bottom w:val="single" w:sz="4" w:space="0" w:color="000000"/>
            </w:tcBorders>
            <w:vAlign w:val="center"/>
          </w:tcPr>
          <w:p w14:paraId="4BA7E94F" w14:textId="77777777" w:rsidR="00D37699" w:rsidRPr="00D37699" w:rsidRDefault="00D37699" w:rsidP="00D37699">
            <w:pPr>
              <w:widowControl/>
              <w:jc w:val="center"/>
              <w:rPr>
                <w:snapToGrid w:val="0"/>
                <w:kern w:val="21"/>
                <w:szCs w:val="21"/>
              </w:rPr>
            </w:pPr>
            <w:r w:rsidRPr="00D37699">
              <w:rPr>
                <w:snapToGrid w:val="0"/>
                <w:kern w:val="21"/>
                <w:szCs w:val="21"/>
              </w:rPr>
              <w:t>/</w:t>
            </w:r>
          </w:p>
        </w:tc>
        <w:tc>
          <w:tcPr>
            <w:tcW w:w="1276" w:type="dxa"/>
            <w:tcBorders>
              <w:bottom w:val="single" w:sz="4" w:space="0" w:color="000000"/>
            </w:tcBorders>
            <w:vAlign w:val="center"/>
          </w:tcPr>
          <w:p w14:paraId="03AE53BE" w14:textId="77777777" w:rsidR="00D37699" w:rsidRPr="00D37699" w:rsidRDefault="00D37699" w:rsidP="00D37699">
            <w:pPr>
              <w:widowControl/>
              <w:jc w:val="center"/>
              <w:rPr>
                <w:snapToGrid w:val="0"/>
                <w:kern w:val="21"/>
                <w:szCs w:val="21"/>
              </w:rPr>
            </w:pPr>
            <w:r w:rsidRPr="00D37699">
              <w:rPr>
                <w:snapToGrid w:val="0"/>
                <w:kern w:val="21"/>
                <w:szCs w:val="21"/>
              </w:rPr>
              <w:t>/</w:t>
            </w:r>
          </w:p>
        </w:tc>
        <w:tc>
          <w:tcPr>
            <w:tcW w:w="1701" w:type="dxa"/>
            <w:tcBorders>
              <w:bottom w:val="single" w:sz="4" w:space="0" w:color="000000"/>
            </w:tcBorders>
            <w:vAlign w:val="center"/>
          </w:tcPr>
          <w:p w14:paraId="51CF63E8" w14:textId="77777777" w:rsidR="00D37699" w:rsidRPr="00D37699" w:rsidRDefault="00D37699" w:rsidP="00D37699">
            <w:pPr>
              <w:jc w:val="center"/>
              <w:rPr>
                <w:snapToGrid w:val="0"/>
                <w:kern w:val="21"/>
                <w:szCs w:val="21"/>
              </w:rPr>
            </w:pPr>
            <w:r w:rsidRPr="00D37699">
              <w:rPr>
                <w:snapToGrid w:val="0"/>
                <w:kern w:val="21"/>
                <w:szCs w:val="21"/>
              </w:rPr>
              <w:t>/</w:t>
            </w:r>
          </w:p>
        </w:tc>
        <w:tc>
          <w:tcPr>
            <w:tcW w:w="1559" w:type="dxa"/>
            <w:tcBorders>
              <w:bottom w:val="single" w:sz="4" w:space="0" w:color="000000"/>
            </w:tcBorders>
            <w:vAlign w:val="center"/>
          </w:tcPr>
          <w:p w14:paraId="1C38AADA" w14:textId="13E1DD0F" w:rsidR="00D37699" w:rsidRPr="00D37699" w:rsidRDefault="00D37699" w:rsidP="00D37699">
            <w:pPr>
              <w:jc w:val="center"/>
            </w:pPr>
            <w:r w:rsidRPr="00D37699">
              <w:rPr>
                <w:kern w:val="0"/>
                <w:szCs w:val="21"/>
              </w:rPr>
              <w:t>9.81</w:t>
            </w:r>
          </w:p>
        </w:tc>
        <w:tc>
          <w:tcPr>
            <w:tcW w:w="1761" w:type="dxa"/>
            <w:tcBorders>
              <w:bottom w:val="single" w:sz="4" w:space="0" w:color="000000"/>
            </w:tcBorders>
            <w:vAlign w:val="center"/>
          </w:tcPr>
          <w:p w14:paraId="44FF326E" w14:textId="77777777" w:rsidR="00D37699" w:rsidRPr="00D37699" w:rsidRDefault="00D37699" w:rsidP="00D37699">
            <w:pPr>
              <w:jc w:val="center"/>
              <w:rPr>
                <w:snapToGrid w:val="0"/>
                <w:kern w:val="21"/>
                <w:szCs w:val="21"/>
              </w:rPr>
            </w:pPr>
            <w:r w:rsidRPr="00D37699">
              <w:rPr>
                <w:snapToGrid w:val="0"/>
                <w:kern w:val="21"/>
                <w:szCs w:val="21"/>
              </w:rPr>
              <w:t>/</w:t>
            </w:r>
          </w:p>
        </w:tc>
        <w:tc>
          <w:tcPr>
            <w:tcW w:w="1959" w:type="dxa"/>
            <w:tcBorders>
              <w:bottom w:val="single" w:sz="4" w:space="0" w:color="000000"/>
            </w:tcBorders>
            <w:vAlign w:val="center"/>
          </w:tcPr>
          <w:p w14:paraId="0D3E7982" w14:textId="50F93041" w:rsidR="00D37699" w:rsidRPr="00D37699" w:rsidRDefault="00D37699" w:rsidP="00D37699">
            <w:pPr>
              <w:jc w:val="center"/>
              <w:rPr>
                <w:kern w:val="0"/>
                <w:szCs w:val="21"/>
              </w:rPr>
            </w:pPr>
            <w:r w:rsidRPr="00D37699">
              <w:rPr>
                <w:kern w:val="0"/>
                <w:szCs w:val="21"/>
              </w:rPr>
              <w:t>9.81</w:t>
            </w:r>
          </w:p>
        </w:tc>
        <w:tc>
          <w:tcPr>
            <w:tcW w:w="826" w:type="dxa"/>
            <w:tcBorders>
              <w:bottom w:val="single" w:sz="4" w:space="0" w:color="000000"/>
            </w:tcBorders>
            <w:vAlign w:val="center"/>
          </w:tcPr>
          <w:p w14:paraId="30C83802" w14:textId="77777777" w:rsidR="00D37699" w:rsidRPr="00D37699" w:rsidRDefault="00D37699" w:rsidP="00D37699">
            <w:pPr>
              <w:jc w:val="center"/>
              <w:rPr>
                <w:snapToGrid w:val="0"/>
                <w:kern w:val="21"/>
                <w:szCs w:val="21"/>
              </w:rPr>
            </w:pPr>
            <w:r w:rsidRPr="00D37699">
              <w:rPr>
                <w:snapToGrid w:val="0"/>
                <w:kern w:val="21"/>
                <w:szCs w:val="21"/>
              </w:rPr>
              <w:t>/</w:t>
            </w:r>
          </w:p>
        </w:tc>
      </w:tr>
      <w:tr w:rsidR="00D37699" w:rsidRPr="00D37699" w14:paraId="697F3395" w14:textId="77777777">
        <w:trPr>
          <w:trHeight w:val="340"/>
        </w:trPr>
        <w:tc>
          <w:tcPr>
            <w:tcW w:w="1169" w:type="dxa"/>
            <w:vMerge/>
            <w:vAlign w:val="center"/>
          </w:tcPr>
          <w:p w14:paraId="492A9192" w14:textId="77777777" w:rsidR="00D37699" w:rsidRPr="00D37699" w:rsidRDefault="00D37699" w:rsidP="00D37699">
            <w:pPr>
              <w:pStyle w:val="afd"/>
              <w:spacing w:beforeLines="0" w:afterLines="0" w:line="240" w:lineRule="auto"/>
              <w:rPr>
                <w:rFonts w:ascii="Times New Roman"/>
                <w:snapToGrid w:val="0"/>
                <w:kern w:val="21"/>
                <w:szCs w:val="21"/>
              </w:rPr>
            </w:pPr>
          </w:p>
        </w:tc>
        <w:tc>
          <w:tcPr>
            <w:tcW w:w="1836" w:type="dxa"/>
            <w:gridSpan w:val="2"/>
            <w:tcBorders>
              <w:bottom w:val="single" w:sz="4" w:space="0" w:color="000000"/>
            </w:tcBorders>
            <w:vAlign w:val="center"/>
          </w:tcPr>
          <w:p w14:paraId="011F7512" w14:textId="1B90E149" w:rsidR="00D37699" w:rsidRPr="00D37699" w:rsidRDefault="00D37699" w:rsidP="00D37699">
            <w:pPr>
              <w:jc w:val="center"/>
              <w:rPr>
                <w:snapToGrid w:val="0"/>
                <w:kern w:val="21"/>
                <w:szCs w:val="21"/>
              </w:rPr>
            </w:pPr>
            <w:r w:rsidRPr="00D37699">
              <w:t>废包装桶</w:t>
            </w:r>
          </w:p>
        </w:tc>
        <w:tc>
          <w:tcPr>
            <w:tcW w:w="1701" w:type="dxa"/>
            <w:tcBorders>
              <w:bottom w:val="single" w:sz="4" w:space="0" w:color="000000"/>
            </w:tcBorders>
            <w:vAlign w:val="center"/>
          </w:tcPr>
          <w:p w14:paraId="2EDADDA6" w14:textId="77777777" w:rsidR="00D37699" w:rsidRPr="00D37699" w:rsidRDefault="00D37699" w:rsidP="00D37699">
            <w:pPr>
              <w:widowControl/>
              <w:jc w:val="center"/>
              <w:rPr>
                <w:snapToGrid w:val="0"/>
                <w:kern w:val="21"/>
                <w:szCs w:val="21"/>
              </w:rPr>
            </w:pPr>
            <w:r w:rsidRPr="00D37699">
              <w:rPr>
                <w:snapToGrid w:val="0"/>
                <w:kern w:val="21"/>
                <w:szCs w:val="21"/>
              </w:rPr>
              <w:t>/</w:t>
            </w:r>
          </w:p>
        </w:tc>
        <w:tc>
          <w:tcPr>
            <w:tcW w:w="1276" w:type="dxa"/>
            <w:tcBorders>
              <w:bottom w:val="single" w:sz="4" w:space="0" w:color="000000"/>
            </w:tcBorders>
            <w:vAlign w:val="center"/>
          </w:tcPr>
          <w:p w14:paraId="1D76064B" w14:textId="77777777" w:rsidR="00D37699" w:rsidRPr="00D37699" w:rsidRDefault="00D37699" w:rsidP="00D37699">
            <w:pPr>
              <w:widowControl/>
              <w:jc w:val="center"/>
              <w:rPr>
                <w:snapToGrid w:val="0"/>
                <w:kern w:val="21"/>
                <w:szCs w:val="21"/>
              </w:rPr>
            </w:pPr>
            <w:r w:rsidRPr="00D37699">
              <w:rPr>
                <w:snapToGrid w:val="0"/>
                <w:kern w:val="21"/>
                <w:szCs w:val="21"/>
              </w:rPr>
              <w:t>/</w:t>
            </w:r>
          </w:p>
        </w:tc>
        <w:tc>
          <w:tcPr>
            <w:tcW w:w="1701" w:type="dxa"/>
            <w:tcBorders>
              <w:bottom w:val="single" w:sz="4" w:space="0" w:color="000000"/>
            </w:tcBorders>
            <w:vAlign w:val="center"/>
          </w:tcPr>
          <w:p w14:paraId="53DC3A2F" w14:textId="77777777" w:rsidR="00D37699" w:rsidRPr="00D37699" w:rsidRDefault="00D37699" w:rsidP="00D37699">
            <w:pPr>
              <w:jc w:val="center"/>
              <w:rPr>
                <w:snapToGrid w:val="0"/>
                <w:kern w:val="21"/>
                <w:szCs w:val="21"/>
              </w:rPr>
            </w:pPr>
            <w:r w:rsidRPr="00D37699">
              <w:rPr>
                <w:snapToGrid w:val="0"/>
                <w:kern w:val="21"/>
                <w:szCs w:val="21"/>
              </w:rPr>
              <w:t>/</w:t>
            </w:r>
          </w:p>
        </w:tc>
        <w:tc>
          <w:tcPr>
            <w:tcW w:w="1559" w:type="dxa"/>
            <w:tcBorders>
              <w:bottom w:val="single" w:sz="4" w:space="0" w:color="000000"/>
            </w:tcBorders>
            <w:vAlign w:val="center"/>
          </w:tcPr>
          <w:p w14:paraId="42B0F17B" w14:textId="664EED2C" w:rsidR="00D37699" w:rsidRPr="00D37699" w:rsidRDefault="00D37699" w:rsidP="00D37699">
            <w:pPr>
              <w:jc w:val="center"/>
              <w:rPr>
                <w:szCs w:val="21"/>
              </w:rPr>
            </w:pPr>
            <w:r w:rsidRPr="00D37699">
              <w:rPr>
                <w:bCs/>
                <w:kern w:val="0"/>
                <w:szCs w:val="21"/>
              </w:rPr>
              <w:t>3</w:t>
            </w:r>
          </w:p>
        </w:tc>
        <w:tc>
          <w:tcPr>
            <w:tcW w:w="1761" w:type="dxa"/>
            <w:tcBorders>
              <w:bottom w:val="single" w:sz="4" w:space="0" w:color="000000"/>
            </w:tcBorders>
            <w:vAlign w:val="center"/>
          </w:tcPr>
          <w:p w14:paraId="192CDA19" w14:textId="77777777" w:rsidR="00D37699" w:rsidRPr="00D37699" w:rsidRDefault="00D37699" w:rsidP="00D37699">
            <w:pPr>
              <w:jc w:val="center"/>
              <w:rPr>
                <w:snapToGrid w:val="0"/>
                <w:kern w:val="21"/>
                <w:szCs w:val="21"/>
              </w:rPr>
            </w:pPr>
            <w:r w:rsidRPr="00D37699">
              <w:rPr>
                <w:snapToGrid w:val="0"/>
                <w:kern w:val="21"/>
                <w:szCs w:val="21"/>
              </w:rPr>
              <w:t>/</w:t>
            </w:r>
          </w:p>
        </w:tc>
        <w:tc>
          <w:tcPr>
            <w:tcW w:w="1959" w:type="dxa"/>
            <w:tcBorders>
              <w:bottom w:val="single" w:sz="4" w:space="0" w:color="000000"/>
            </w:tcBorders>
            <w:vAlign w:val="center"/>
          </w:tcPr>
          <w:p w14:paraId="68B79F76" w14:textId="2AA849BC" w:rsidR="00D37699" w:rsidRPr="00D37699" w:rsidRDefault="00D37699" w:rsidP="00D37699">
            <w:pPr>
              <w:jc w:val="center"/>
              <w:rPr>
                <w:kern w:val="0"/>
                <w:szCs w:val="21"/>
              </w:rPr>
            </w:pPr>
            <w:r w:rsidRPr="00D37699">
              <w:rPr>
                <w:bCs/>
                <w:kern w:val="0"/>
                <w:szCs w:val="21"/>
              </w:rPr>
              <w:t>3</w:t>
            </w:r>
          </w:p>
        </w:tc>
        <w:tc>
          <w:tcPr>
            <w:tcW w:w="826" w:type="dxa"/>
            <w:tcBorders>
              <w:bottom w:val="single" w:sz="4" w:space="0" w:color="000000"/>
            </w:tcBorders>
            <w:vAlign w:val="center"/>
          </w:tcPr>
          <w:p w14:paraId="676D5C6A" w14:textId="77777777" w:rsidR="00D37699" w:rsidRPr="00D37699" w:rsidRDefault="00D37699" w:rsidP="00D37699">
            <w:pPr>
              <w:jc w:val="center"/>
              <w:rPr>
                <w:snapToGrid w:val="0"/>
                <w:kern w:val="21"/>
                <w:szCs w:val="21"/>
              </w:rPr>
            </w:pPr>
            <w:r w:rsidRPr="00D37699">
              <w:rPr>
                <w:snapToGrid w:val="0"/>
                <w:kern w:val="21"/>
                <w:szCs w:val="21"/>
              </w:rPr>
              <w:t>/</w:t>
            </w:r>
          </w:p>
        </w:tc>
      </w:tr>
      <w:tr w:rsidR="00D37699" w:rsidRPr="00D37699" w14:paraId="1D464C6B" w14:textId="77777777">
        <w:trPr>
          <w:trHeight w:val="340"/>
        </w:trPr>
        <w:tc>
          <w:tcPr>
            <w:tcW w:w="1169" w:type="dxa"/>
            <w:vMerge/>
            <w:vAlign w:val="center"/>
          </w:tcPr>
          <w:p w14:paraId="4FEADC9B" w14:textId="77777777" w:rsidR="00D37699" w:rsidRPr="00D37699" w:rsidRDefault="00D37699" w:rsidP="00D37699">
            <w:pPr>
              <w:pStyle w:val="afd"/>
              <w:spacing w:beforeLines="0" w:afterLines="0" w:line="240" w:lineRule="auto"/>
              <w:rPr>
                <w:rFonts w:ascii="Times New Roman"/>
                <w:snapToGrid w:val="0"/>
                <w:kern w:val="21"/>
                <w:szCs w:val="21"/>
              </w:rPr>
            </w:pPr>
          </w:p>
        </w:tc>
        <w:tc>
          <w:tcPr>
            <w:tcW w:w="1836" w:type="dxa"/>
            <w:gridSpan w:val="2"/>
            <w:tcBorders>
              <w:top w:val="single" w:sz="4" w:space="0" w:color="000000"/>
            </w:tcBorders>
            <w:vAlign w:val="center"/>
          </w:tcPr>
          <w:p w14:paraId="001DFB5B" w14:textId="717C69EA" w:rsidR="00D37699" w:rsidRPr="00D37699" w:rsidRDefault="00D37699" w:rsidP="00D37699">
            <w:pPr>
              <w:jc w:val="center"/>
              <w:rPr>
                <w:snapToGrid w:val="0"/>
                <w:kern w:val="21"/>
                <w:szCs w:val="21"/>
              </w:rPr>
            </w:pPr>
            <w:r w:rsidRPr="00D37699">
              <w:t>废机油</w:t>
            </w:r>
          </w:p>
        </w:tc>
        <w:tc>
          <w:tcPr>
            <w:tcW w:w="1701" w:type="dxa"/>
            <w:tcBorders>
              <w:top w:val="single" w:sz="4" w:space="0" w:color="000000"/>
            </w:tcBorders>
            <w:vAlign w:val="center"/>
          </w:tcPr>
          <w:p w14:paraId="19408BC2" w14:textId="77777777" w:rsidR="00D37699" w:rsidRPr="00D37699" w:rsidRDefault="00D37699" w:rsidP="00D37699">
            <w:pPr>
              <w:widowControl/>
              <w:jc w:val="center"/>
              <w:rPr>
                <w:snapToGrid w:val="0"/>
                <w:kern w:val="21"/>
                <w:szCs w:val="21"/>
              </w:rPr>
            </w:pPr>
            <w:r w:rsidRPr="00D37699">
              <w:rPr>
                <w:snapToGrid w:val="0"/>
                <w:kern w:val="21"/>
                <w:szCs w:val="21"/>
              </w:rPr>
              <w:t>/</w:t>
            </w:r>
          </w:p>
        </w:tc>
        <w:tc>
          <w:tcPr>
            <w:tcW w:w="1276" w:type="dxa"/>
            <w:tcBorders>
              <w:top w:val="single" w:sz="4" w:space="0" w:color="000000"/>
            </w:tcBorders>
            <w:vAlign w:val="center"/>
          </w:tcPr>
          <w:p w14:paraId="5C3E3FB5" w14:textId="77777777" w:rsidR="00D37699" w:rsidRPr="00D37699" w:rsidRDefault="00D37699" w:rsidP="00D37699">
            <w:pPr>
              <w:widowControl/>
              <w:jc w:val="center"/>
              <w:rPr>
                <w:snapToGrid w:val="0"/>
                <w:kern w:val="21"/>
                <w:szCs w:val="21"/>
              </w:rPr>
            </w:pPr>
            <w:r w:rsidRPr="00D37699">
              <w:rPr>
                <w:snapToGrid w:val="0"/>
                <w:kern w:val="21"/>
                <w:szCs w:val="21"/>
              </w:rPr>
              <w:t>/</w:t>
            </w:r>
          </w:p>
        </w:tc>
        <w:tc>
          <w:tcPr>
            <w:tcW w:w="1701" w:type="dxa"/>
            <w:tcBorders>
              <w:top w:val="single" w:sz="4" w:space="0" w:color="000000"/>
            </w:tcBorders>
            <w:vAlign w:val="center"/>
          </w:tcPr>
          <w:p w14:paraId="5B1EEDBB" w14:textId="77777777" w:rsidR="00D37699" w:rsidRPr="00D37699" w:rsidRDefault="00D37699" w:rsidP="00D37699">
            <w:pPr>
              <w:jc w:val="center"/>
              <w:rPr>
                <w:snapToGrid w:val="0"/>
                <w:kern w:val="21"/>
                <w:szCs w:val="21"/>
              </w:rPr>
            </w:pPr>
            <w:r w:rsidRPr="00D37699">
              <w:rPr>
                <w:snapToGrid w:val="0"/>
                <w:kern w:val="21"/>
                <w:szCs w:val="21"/>
              </w:rPr>
              <w:t>/</w:t>
            </w:r>
          </w:p>
        </w:tc>
        <w:tc>
          <w:tcPr>
            <w:tcW w:w="1559" w:type="dxa"/>
            <w:tcBorders>
              <w:top w:val="single" w:sz="4" w:space="0" w:color="000000"/>
            </w:tcBorders>
            <w:vAlign w:val="center"/>
          </w:tcPr>
          <w:p w14:paraId="4C930F53" w14:textId="4588320D" w:rsidR="00D37699" w:rsidRPr="00D37699" w:rsidRDefault="00D37699" w:rsidP="00D37699">
            <w:pPr>
              <w:jc w:val="center"/>
              <w:rPr>
                <w:szCs w:val="21"/>
              </w:rPr>
            </w:pPr>
            <w:r w:rsidRPr="00D37699">
              <w:rPr>
                <w:bCs/>
                <w:kern w:val="0"/>
                <w:szCs w:val="21"/>
              </w:rPr>
              <w:t>0.02</w:t>
            </w:r>
          </w:p>
        </w:tc>
        <w:tc>
          <w:tcPr>
            <w:tcW w:w="1761" w:type="dxa"/>
            <w:tcBorders>
              <w:top w:val="single" w:sz="4" w:space="0" w:color="000000"/>
            </w:tcBorders>
            <w:vAlign w:val="center"/>
          </w:tcPr>
          <w:p w14:paraId="40BFCEAD" w14:textId="77777777" w:rsidR="00D37699" w:rsidRPr="00D37699" w:rsidRDefault="00D37699" w:rsidP="00D37699">
            <w:pPr>
              <w:jc w:val="center"/>
              <w:rPr>
                <w:snapToGrid w:val="0"/>
                <w:kern w:val="21"/>
                <w:szCs w:val="21"/>
              </w:rPr>
            </w:pPr>
            <w:r w:rsidRPr="00D37699">
              <w:rPr>
                <w:snapToGrid w:val="0"/>
                <w:kern w:val="21"/>
                <w:szCs w:val="21"/>
              </w:rPr>
              <w:t>/</w:t>
            </w:r>
          </w:p>
        </w:tc>
        <w:tc>
          <w:tcPr>
            <w:tcW w:w="1959" w:type="dxa"/>
            <w:tcBorders>
              <w:top w:val="single" w:sz="4" w:space="0" w:color="000000"/>
            </w:tcBorders>
            <w:vAlign w:val="center"/>
          </w:tcPr>
          <w:p w14:paraId="19688F6D" w14:textId="3FE428EC" w:rsidR="00D37699" w:rsidRPr="00D37699" w:rsidRDefault="00D37699" w:rsidP="00D37699">
            <w:pPr>
              <w:jc w:val="center"/>
              <w:rPr>
                <w:kern w:val="0"/>
                <w:szCs w:val="21"/>
              </w:rPr>
            </w:pPr>
            <w:r w:rsidRPr="00D37699">
              <w:rPr>
                <w:bCs/>
                <w:kern w:val="0"/>
                <w:szCs w:val="21"/>
              </w:rPr>
              <w:t>0.02</w:t>
            </w:r>
          </w:p>
        </w:tc>
        <w:tc>
          <w:tcPr>
            <w:tcW w:w="826" w:type="dxa"/>
            <w:tcBorders>
              <w:top w:val="single" w:sz="4" w:space="0" w:color="000000"/>
            </w:tcBorders>
            <w:vAlign w:val="center"/>
          </w:tcPr>
          <w:p w14:paraId="5B531480" w14:textId="77777777" w:rsidR="00D37699" w:rsidRPr="00D37699" w:rsidRDefault="00D37699" w:rsidP="00D37699">
            <w:pPr>
              <w:jc w:val="center"/>
              <w:rPr>
                <w:snapToGrid w:val="0"/>
                <w:kern w:val="21"/>
                <w:szCs w:val="21"/>
              </w:rPr>
            </w:pPr>
            <w:r w:rsidRPr="00D37699">
              <w:rPr>
                <w:snapToGrid w:val="0"/>
                <w:kern w:val="21"/>
                <w:szCs w:val="21"/>
              </w:rPr>
              <w:t>/</w:t>
            </w:r>
          </w:p>
        </w:tc>
      </w:tr>
    </w:tbl>
    <w:p w14:paraId="2CEE5726" w14:textId="77777777" w:rsidR="001B7821" w:rsidRPr="00D37699" w:rsidRDefault="00000000">
      <w:pPr>
        <w:pStyle w:val="afd"/>
        <w:spacing w:beforeLines="80" w:before="192" w:after="24"/>
        <w:jc w:val="left"/>
        <w:rPr>
          <w:rFonts w:ascii="Times New Roman"/>
          <w:snapToGrid w:val="0"/>
          <w:spacing w:val="-6"/>
          <w:kern w:val="21"/>
          <w:szCs w:val="21"/>
        </w:rPr>
      </w:pPr>
      <w:r w:rsidRPr="00D37699">
        <w:rPr>
          <w:rFonts w:ascii="Times New Roman"/>
          <w:snapToGrid w:val="0"/>
          <w:kern w:val="21"/>
          <w:szCs w:val="21"/>
        </w:rPr>
        <w:t>注：</w:t>
      </w:r>
      <w:r w:rsidRPr="00D37699">
        <w:rPr>
          <w:rFonts w:ascii="Times New Roman"/>
          <w:snapToGrid w:val="0"/>
          <w:spacing w:val="-16"/>
          <w:kern w:val="21"/>
          <w:szCs w:val="21"/>
        </w:rPr>
        <w:fldChar w:fldCharType="begin"/>
      </w:r>
      <w:r w:rsidRPr="00D37699">
        <w:rPr>
          <w:rFonts w:ascii="Times New Roman"/>
          <w:snapToGrid w:val="0"/>
          <w:spacing w:val="-16"/>
          <w:kern w:val="21"/>
          <w:szCs w:val="21"/>
        </w:rPr>
        <w:instrText xml:space="preserve"> = 6 \* GB3 \* MERGEFORMAT </w:instrText>
      </w:r>
      <w:r w:rsidRPr="00D37699">
        <w:rPr>
          <w:rFonts w:ascii="Times New Roman"/>
          <w:snapToGrid w:val="0"/>
          <w:spacing w:val="-16"/>
          <w:kern w:val="21"/>
          <w:szCs w:val="21"/>
        </w:rPr>
        <w:fldChar w:fldCharType="separate"/>
      </w:r>
      <w:r w:rsidRPr="00D37699">
        <w:rPr>
          <w:rFonts w:hAnsi="宋体" w:cs="宋体" w:hint="eastAsia"/>
          <w:szCs w:val="21"/>
        </w:rPr>
        <w:t>⑥</w:t>
      </w:r>
      <w:r w:rsidRPr="00D37699">
        <w:rPr>
          <w:rFonts w:ascii="Times New Roman"/>
          <w:snapToGrid w:val="0"/>
          <w:spacing w:val="-16"/>
          <w:kern w:val="21"/>
          <w:szCs w:val="21"/>
        </w:rPr>
        <w:fldChar w:fldCharType="end"/>
      </w:r>
      <w:r w:rsidRPr="00D37699">
        <w:rPr>
          <w:rFonts w:ascii="Times New Roman"/>
          <w:snapToGrid w:val="0"/>
          <w:spacing w:val="-16"/>
          <w:kern w:val="21"/>
          <w:szCs w:val="21"/>
        </w:rPr>
        <w:t>=</w:t>
      </w:r>
      <w:r w:rsidRPr="00D37699">
        <w:rPr>
          <w:rFonts w:ascii="Times New Roman"/>
          <w:snapToGrid w:val="0"/>
          <w:spacing w:val="-6"/>
          <w:kern w:val="21"/>
          <w:szCs w:val="21"/>
        </w:rPr>
        <w:fldChar w:fldCharType="begin"/>
      </w:r>
      <w:r w:rsidRPr="00D37699">
        <w:rPr>
          <w:rFonts w:ascii="Times New Roman"/>
          <w:snapToGrid w:val="0"/>
          <w:spacing w:val="-6"/>
          <w:kern w:val="21"/>
          <w:szCs w:val="21"/>
        </w:rPr>
        <w:instrText xml:space="preserve"> = 1 \* GB3 \* MERGEFORMAT </w:instrText>
      </w:r>
      <w:r w:rsidRPr="00D37699">
        <w:rPr>
          <w:rFonts w:ascii="Times New Roman"/>
          <w:snapToGrid w:val="0"/>
          <w:spacing w:val="-6"/>
          <w:kern w:val="21"/>
          <w:szCs w:val="21"/>
        </w:rPr>
        <w:fldChar w:fldCharType="separate"/>
      </w:r>
      <w:r w:rsidRPr="00D37699">
        <w:rPr>
          <w:rFonts w:hAnsi="宋体" w:cs="宋体" w:hint="eastAsia"/>
          <w:szCs w:val="21"/>
        </w:rPr>
        <w:t>①</w:t>
      </w:r>
      <w:r w:rsidRPr="00D37699">
        <w:rPr>
          <w:rFonts w:ascii="Times New Roman"/>
          <w:snapToGrid w:val="0"/>
          <w:spacing w:val="-6"/>
          <w:kern w:val="21"/>
          <w:szCs w:val="21"/>
        </w:rPr>
        <w:fldChar w:fldCharType="end"/>
      </w:r>
      <w:r w:rsidRPr="00D37699">
        <w:rPr>
          <w:rFonts w:ascii="Times New Roman"/>
          <w:snapToGrid w:val="0"/>
          <w:spacing w:val="-6"/>
          <w:kern w:val="21"/>
          <w:szCs w:val="21"/>
        </w:rPr>
        <w:t>+</w:t>
      </w:r>
      <w:r w:rsidRPr="00D37699">
        <w:rPr>
          <w:rFonts w:ascii="Times New Roman"/>
          <w:snapToGrid w:val="0"/>
          <w:spacing w:val="-6"/>
          <w:kern w:val="21"/>
          <w:szCs w:val="21"/>
        </w:rPr>
        <w:fldChar w:fldCharType="begin"/>
      </w:r>
      <w:r w:rsidRPr="00D37699">
        <w:rPr>
          <w:rFonts w:ascii="Times New Roman"/>
          <w:snapToGrid w:val="0"/>
          <w:spacing w:val="-6"/>
          <w:kern w:val="21"/>
          <w:szCs w:val="21"/>
        </w:rPr>
        <w:instrText xml:space="preserve"> = 3 \* GB3 \* MERGEFORMAT </w:instrText>
      </w:r>
      <w:r w:rsidRPr="00D37699">
        <w:rPr>
          <w:rFonts w:ascii="Times New Roman"/>
          <w:snapToGrid w:val="0"/>
          <w:spacing w:val="-6"/>
          <w:kern w:val="21"/>
          <w:szCs w:val="21"/>
        </w:rPr>
        <w:fldChar w:fldCharType="separate"/>
      </w:r>
      <w:r w:rsidRPr="00D37699">
        <w:rPr>
          <w:rFonts w:hAnsi="宋体" w:cs="宋体" w:hint="eastAsia"/>
          <w:szCs w:val="21"/>
        </w:rPr>
        <w:t>③</w:t>
      </w:r>
      <w:r w:rsidRPr="00D37699">
        <w:rPr>
          <w:rFonts w:ascii="Times New Roman"/>
          <w:snapToGrid w:val="0"/>
          <w:spacing w:val="-6"/>
          <w:kern w:val="21"/>
          <w:szCs w:val="21"/>
        </w:rPr>
        <w:fldChar w:fldCharType="end"/>
      </w:r>
      <w:r w:rsidRPr="00D37699">
        <w:rPr>
          <w:rFonts w:ascii="Times New Roman"/>
          <w:snapToGrid w:val="0"/>
          <w:spacing w:val="-6"/>
          <w:kern w:val="21"/>
          <w:szCs w:val="21"/>
        </w:rPr>
        <w:t>+</w:t>
      </w:r>
      <w:r w:rsidRPr="00D37699">
        <w:rPr>
          <w:rFonts w:ascii="Times New Roman"/>
          <w:snapToGrid w:val="0"/>
          <w:spacing w:val="-6"/>
          <w:kern w:val="21"/>
          <w:szCs w:val="21"/>
        </w:rPr>
        <w:fldChar w:fldCharType="begin"/>
      </w:r>
      <w:r w:rsidRPr="00D37699">
        <w:rPr>
          <w:rFonts w:ascii="Times New Roman"/>
          <w:snapToGrid w:val="0"/>
          <w:spacing w:val="-6"/>
          <w:kern w:val="21"/>
          <w:szCs w:val="21"/>
        </w:rPr>
        <w:instrText xml:space="preserve"> = 4 \* GB3 \* MERGEFORMAT </w:instrText>
      </w:r>
      <w:r w:rsidRPr="00D37699">
        <w:rPr>
          <w:rFonts w:ascii="Times New Roman"/>
          <w:snapToGrid w:val="0"/>
          <w:spacing w:val="-6"/>
          <w:kern w:val="21"/>
          <w:szCs w:val="21"/>
        </w:rPr>
        <w:fldChar w:fldCharType="separate"/>
      </w:r>
      <w:r w:rsidRPr="00D37699">
        <w:rPr>
          <w:rFonts w:hAnsi="宋体" w:cs="宋体" w:hint="eastAsia"/>
          <w:szCs w:val="21"/>
        </w:rPr>
        <w:t>④</w:t>
      </w:r>
      <w:r w:rsidRPr="00D37699">
        <w:rPr>
          <w:rFonts w:ascii="Times New Roman"/>
          <w:snapToGrid w:val="0"/>
          <w:spacing w:val="-6"/>
          <w:kern w:val="21"/>
          <w:szCs w:val="21"/>
        </w:rPr>
        <w:fldChar w:fldCharType="end"/>
      </w:r>
      <w:r w:rsidRPr="00D37699">
        <w:rPr>
          <w:rFonts w:ascii="Times New Roman"/>
          <w:snapToGrid w:val="0"/>
          <w:spacing w:val="-6"/>
          <w:kern w:val="21"/>
          <w:szCs w:val="21"/>
        </w:rPr>
        <w:t>-</w:t>
      </w:r>
      <w:r w:rsidRPr="00D37699">
        <w:rPr>
          <w:rFonts w:ascii="Times New Roman"/>
          <w:snapToGrid w:val="0"/>
          <w:spacing w:val="-16"/>
          <w:kern w:val="21"/>
          <w:szCs w:val="21"/>
        </w:rPr>
        <w:fldChar w:fldCharType="begin"/>
      </w:r>
      <w:r w:rsidRPr="00D37699">
        <w:rPr>
          <w:rFonts w:ascii="Times New Roman"/>
          <w:snapToGrid w:val="0"/>
          <w:spacing w:val="-16"/>
          <w:kern w:val="21"/>
          <w:szCs w:val="21"/>
        </w:rPr>
        <w:instrText xml:space="preserve"> = 5 \* GB3 \* MERGEFORMAT </w:instrText>
      </w:r>
      <w:r w:rsidRPr="00D37699">
        <w:rPr>
          <w:rFonts w:ascii="Times New Roman"/>
          <w:snapToGrid w:val="0"/>
          <w:spacing w:val="-16"/>
          <w:kern w:val="21"/>
          <w:szCs w:val="21"/>
        </w:rPr>
        <w:fldChar w:fldCharType="separate"/>
      </w:r>
      <w:r w:rsidRPr="00D37699">
        <w:rPr>
          <w:rFonts w:hAnsi="宋体" w:cs="宋体" w:hint="eastAsia"/>
          <w:szCs w:val="21"/>
        </w:rPr>
        <w:t>⑤</w:t>
      </w:r>
      <w:r w:rsidRPr="00D37699">
        <w:rPr>
          <w:rFonts w:ascii="Times New Roman"/>
          <w:snapToGrid w:val="0"/>
          <w:spacing w:val="-16"/>
          <w:kern w:val="21"/>
          <w:szCs w:val="21"/>
        </w:rPr>
        <w:fldChar w:fldCharType="end"/>
      </w:r>
      <w:r w:rsidRPr="00D37699">
        <w:rPr>
          <w:rFonts w:ascii="Times New Roman"/>
          <w:snapToGrid w:val="0"/>
          <w:spacing w:val="-16"/>
          <w:kern w:val="21"/>
          <w:szCs w:val="21"/>
        </w:rPr>
        <w:t>；</w:t>
      </w:r>
      <w:r w:rsidRPr="00D37699">
        <w:rPr>
          <w:rFonts w:ascii="Times New Roman"/>
          <w:snapToGrid w:val="0"/>
          <w:spacing w:val="-6"/>
          <w:kern w:val="21"/>
          <w:szCs w:val="21"/>
        </w:rPr>
        <w:fldChar w:fldCharType="begin"/>
      </w:r>
      <w:r w:rsidRPr="00D37699">
        <w:rPr>
          <w:rFonts w:ascii="Times New Roman"/>
          <w:snapToGrid w:val="0"/>
          <w:spacing w:val="-6"/>
          <w:kern w:val="21"/>
          <w:szCs w:val="21"/>
        </w:rPr>
        <w:instrText xml:space="preserve"> = 7 \* GB3 \* MERGEFORMAT </w:instrText>
      </w:r>
      <w:r w:rsidRPr="00D37699">
        <w:rPr>
          <w:rFonts w:ascii="Times New Roman"/>
          <w:snapToGrid w:val="0"/>
          <w:spacing w:val="-6"/>
          <w:kern w:val="21"/>
          <w:szCs w:val="21"/>
        </w:rPr>
        <w:fldChar w:fldCharType="separate"/>
      </w:r>
      <w:r w:rsidRPr="00D37699">
        <w:rPr>
          <w:rFonts w:hAnsi="宋体" w:cs="宋体" w:hint="eastAsia"/>
          <w:szCs w:val="21"/>
        </w:rPr>
        <w:t>⑦</w:t>
      </w:r>
      <w:r w:rsidRPr="00D37699">
        <w:rPr>
          <w:rFonts w:ascii="Times New Roman"/>
          <w:snapToGrid w:val="0"/>
          <w:spacing w:val="-6"/>
          <w:kern w:val="21"/>
          <w:szCs w:val="21"/>
        </w:rPr>
        <w:fldChar w:fldCharType="end"/>
      </w:r>
      <w:r w:rsidRPr="00D37699">
        <w:rPr>
          <w:rFonts w:ascii="Times New Roman"/>
          <w:snapToGrid w:val="0"/>
          <w:spacing w:val="-6"/>
          <w:kern w:val="21"/>
          <w:szCs w:val="21"/>
        </w:rPr>
        <w:t>=</w:t>
      </w:r>
      <w:r w:rsidRPr="00D37699">
        <w:rPr>
          <w:rFonts w:ascii="Times New Roman"/>
          <w:snapToGrid w:val="0"/>
          <w:spacing w:val="-16"/>
          <w:kern w:val="21"/>
          <w:szCs w:val="21"/>
        </w:rPr>
        <w:fldChar w:fldCharType="begin"/>
      </w:r>
      <w:r w:rsidRPr="00D37699">
        <w:rPr>
          <w:rFonts w:ascii="Times New Roman"/>
          <w:snapToGrid w:val="0"/>
          <w:spacing w:val="-16"/>
          <w:kern w:val="21"/>
          <w:szCs w:val="21"/>
        </w:rPr>
        <w:instrText xml:space="preserve"> = 6 \* GB3 \* MERGEFORMAT </w:instrText>
      </w:r>
      <w:r w:rsidRPr="00D37699">
        <w:rPr>
          <w:rFonts w:ascii="Times New Roman"/>
          <w:snapToGrid w:val="0"/>
          <w:spacing w:val="-16"/>
          <w:kern w:val="21"/>
          <w:szCs w:val="21"/>
        </w:rPr>
        <w:fldChar w:fldCharType="separate"/>
      </w:r>
      <w:r w:rsidRPr="00D37699">
        <w:rPr>
          <w:rFonts w:hAnsi="宋体" w:cs="宋体" w:hint="eastAsia"/>
          <w:szCs w:val="21"/>
        </w:rPr>
        <w:t>⑥</w:t>
      </w:r>
      <w:r w:rsidRPr="00D37699">
        <w:rPr>
          <w:rFonts w:ascii="Times New Roman"/>
          <w:snapToGrid w:val="0"/>
          <w:spacing w:val="-16"/>
          <w:kern w:val="21"/>
          <w:szCs w:val="21"/>
        </w:rPr>
        <w:fldChar w:fldCharType="end"/>
      </w:r>
      <w:r w:rsidRPr="00D37699">
        <w:rPr>
          <w:rFonts w:ascii="Times New Roman"/>
          <w:snapToGrid w:val="0"/>
          <w:spacing w:val="-16"/>
          <w:kern w:val="21"/>
          <w:szCs w:val="21"/>
        </w:rPr>
        <w:t>-</w:t>
      </w:r>
      <w:r w:rsidRPr="00D37699">
        <w:rPr>
          <w:rFonts w:ascii="Times New Roman"/>
          <w:snapToGrid w:val="0"/>
          <w:spacing w:val="-6"/>
          <w:kern w:val="21"/>
          <w:szCs w:val="21"/>
        </w:rPr>
        <w:fldChar w:fldCharType="begin"/>
      </w:r>
      <w:r w:rsidRPr="00D37699">
        <w:rPr>
          <w:rFonts w:ascii="Times New Roman"/>
          <w:snapToGrid w:val="0"/>
          <w:spacing w:val="-6"/>
          <w:kern w:val="21"/>
          <w:szCs w:val="21"/>
        </w:rPr>
        <w:instrText xml:space="preserve"> = 1 \* GB3 \* MERGEFORMAT </w:instrText>
      </w:r>
      <w:r w:rsidRPr="00D37699">
        <w:rPr>
          <w:rFonts w:ascii="Times New Roman"/>
          <w:snapToGrid w:val="0"/>
          <w:spacing w:val="-6"/>
          <w:kern w:val="21"/>
          <w:szCs w:val="21"/>
        </w:rPr>
        <w:fldChar w:fldCharType="separate"/>
      </w:r>
      <w:r w:rsidRPr="00D37699">
        <w:rPr>
          <w:rFonts w:hAnsi="宋体" w:cs="宋体" w:hint="eastAsia"/>
          <w:szCs w:val="21"/>
        </w:rPr>
        <w:t>①</w:t>
      </w:r>
      <w:r w:rsidRPr="00D37699">
        <w:rPr>
          <w:rFonts w:ascii="Times New Roman"/>
          <w:snapToGrid w:val="0"/>
          <w:spacing w:val="-6"/>
          <w:kern w:val="21"/>
          <w:szCs w:val="21"/>
        </w:rPr>
        <w:fldChar w:fldCharType="end"/>
      </w:r>
    </w:p>
    <w:p w14:paraId="57320180" w14:textId="77777777" w:rsidR="001B7821" w:rsidRPr="00D37699" w:rsidRDefault="001B7821">
      <w:pPr>
        <w:sectPr w:rsidR="001B7821" w:rsidRPr="00D37699" w:rsidSect="003A212F">
          <w:footerReference w:type="default" r:id="rId47"/>
          <w:pgSz w:w="16838" w:h="11906" w:orient="landscape"/>
          <w:pgMar w:top="1531" w:right="1474" w:bottom="1418" w:left="1474" w:header="851" w:footer="851" w:gutter="0"/>
          <w:cols w:space="720"/>
          <w:docGrid w:linePitch="312"/>
        </w:sectPr>
      </w:pPr>
    </w:p>
    <w:p w14:paraId="7C665925" w14:textId="113E8C5E" w:rsidR="00C162CC" w:rsidRPr="00D37699" w:rsidRDefault="00C162CC">
      <w:pPr>
        <w:pStyle w:val="Default"/>
        <w:spacing w:line="360" w:lineRule="auto"/>
        <w:outlineLvl w:val="9"/>
        <w:rPr>
          <w:rFonts w:ascii="Times New Roman" w:cs="Times New Roman"/>
          <w:color w:val="auto"/>
        </w:rPr>
      </w:pPr>
    </w:p>
    <w:sectPr w:rsidR="00C162CC" w:rsidRPr="00D37699" w:rsidSect="003A212F">
      <w:pgSz w:w="11906" w:h="16838"/>
      <w:pgMar w:top="1531" w:right="1474" w:bottom="1418" w:left="1474"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991D8" w14:textId="77777777" w:rsidR="004941F1" w:rsidRDefault="004941F1">
      <w:r>
        <w:separator/>
      </w:r>
    </w:p>
  </w:endnote>
  <w:endnote w:type="continuationSeparator" w:id="0">
    <w:p w14:paraId="6C4B37B0" w14:textId="77777777" w:rsidR="004941F1" w:rsidRDefault="00494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default"/>
    <w:sig w:usb0="00000001" w:usb1="080E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charset w:val="01"/>
    <w:family w:val="auto"/>
    <w:pitch w:val="default"/>
    <w:sig w:usb0="00000000" w:usb1="00000000" w:usb2="00000000" w:usb3="00000000" w:csb0="00040001" w:csb1="00000000"/>
  </w:font>
  <w:font w:name="Li Super">
    <w:altName w:val="黑体"/>
    <w:charset w:val="86"/>
    <w:family w:val="auto"/>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微软雅黑"/>
    <w:charset w:val="86"/>
    <w:family w:val="modern"/>
    <w:pitch w:val="default"/>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embedRegular r:id="rId1" w:fontKey="{2BAA174E-4925-46B4-B606-E8175D6F024B}"/>
  </w:font>
  <w:font w:name="等线">
    <w:altName w:val="DengXian"/>
    <w:panose1 w:val="02010600030101010101"/>
    <w:charset w:val="86"/>
    <w:family w:val="auto"/>
    <w:pitch w:val="variable"/>
    <w:sig w:usb0="A00002BF" w:usb1="38CF7CFA" w:usb2="00000016" w:usb3="00000000" w:csb0="0004000F" w:csb1="00000000"/>
    <w:embedRegular r:id="rId2" w:subsetted="1" w:fontKey="{648640B2-91E0-436C-AADE-663EAB517FB8}"/>
  </w:font>
  <w:font w:name="Segoe UI Symbol">
    <w:panose1 w:val="020B0502040204020203"/>
    <w:charset w:val="00"/>
    <w:family w:val="swiss"/>
    <w:pitch w:val="variable"/>
    <w:sig w:usb0="800001E3" w:usb1="1200FFEF" w:usb2="00040000" w:usb3="00000000" w:csb0="00000001" w:csb1="00000000"/>
    <w:embedRegular r:id="rId3" w:subsetted="1" w:fontKey="{A9232409-299E-4801-B754-742E9484705C}"/>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D45E2" w14:textId="77777777" w:rsidR="001B7821" w:rsidRDefault="00000000">
    <w:pPr>
      <w:pStyle w:val="af3"/>
      <w:framePr w:wrap="around" w:vAnchor="text" w:hAnchor="margin" w:xAlign="outside" w:y="1"/>
      <w:rPr>
        <w:rStyle w:val="afb"/>
        <w:rFonts w:ascii="宋体" w:hAnsi="宋体"/>
        <w:sz w:val="28"/>
        <w:szCs w:val="28"/>
      </w:rPr>
    </w:pPr>
    <w:r>
      <w:rPr>
        <w:rStyle w:val="afb"/>
        <w:rFonts w:ascii="宋体" w:hAnsi="宋体" w:hint="eastAsia"/>
        <w:sz w:val="20"/>
      </w:rPr>
      <w:t xml:space="preserve"> </w:t>
    </w:r>
  </w:p>
  <w:p w14:paraId="07AEE172" w14:textId="77777777" w:rsidR="001B7821" w:rsidRDefault="001B7821">
    <w:pPr>
      <w:pStyle w:val="af3"/>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A8157" w14:textId="77777777" w:rsidR="001B7821" w:rsidRDefault="001B7821">
    <w:pPr>
      <w:pStyle w:val="af3"/>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26C1D" w14:textId="77777777" w:rsidR="001B7821" w:rsidRDefault="00000000">
    <w:pPr>
      <w:pStyle w:val="af3"/>
      <w:framePr w:wrap="around" w:vAnchor="text" w:hAnchor="margin" w:xAlign="outside" w:y="1"/>
      <w:rPr>
        <w:rStyle w:val="afb"/>
        <w:rFonts w:ascii="宋体" w:hAnsi="宋体"/>
        <w:sz w:val="28"/>
        <w:szCs w:val="28"/>
      </w:rPr>
    </w:pPr>
    <w:r>
      <w:rPr>
        <w:rStyle w:val="afb"/>
        <w:rFonts w:ascii="宋体" w:hAnsi="宋体" w:hint="eastAsia"/>
        <w:sz w:val="28"/>
        <w:szCs w:val="28"/>
      </w:rPr>
      <w:t>—</w:t>
    </w:r>
    <w:r>
      <w:rPr>
        <w:rFonts w:ascii="宋体" w:hAnsi="宋体"/>
        <w:sz w:val="26"/>
        <w:szCs w:val="26"/>
      </w:rPr>
      <w:fldChar w:fldCharType="begin"/>
    </w:r>
    <w:r>
      <w:rPr>
        <w:rStyle w:val="afb"/>
        <w:rFonts w:ascii="宋体" w:hAnsi="宋体"/>
        <w:sz w:val="26"/>
        <w:szCs w:val="26"/>
      </w:rPr>
      <w:instrText xml:space="preserve">PAGE  </w:instrText>
    </w:r>
    <w:r>
      <w:rPr>
        <w:rFonts w:ascii="宋体" w:hAnsi="宋体"/>
        <w:sz w:val="26"/>
        <w:szCs w:val="26"/>
      </w:rPr>
      <w:fldChar w:fldCharType="separate"/>
    </w:r>
    <w:r>
      <w:rPr>
        <w:rStyle w:val="afb"/>
        <w:rFonts w:ascii="宋体" w:hAnsi="宋体"/>
        <w:sz w:val="26"/>
        <w:szCs w:val="26"/>
      </w:rPr>
      <w:t>9</w:t>
    </w:r>
    <w:r>
      <w:rPr>
        <w:rFonts w:ascii="宋体" w:hAnsi="宋体"/>
        <w:sz w:val="26"/>
        <w:szCs w:val="26"/>
      </w:rPr>
      <w:fldChar w:fldCharType="end"/>
    </w:r>
    <w:r>
      <w:rPr>
        <w:rStyle w:val="afb"/>
        <w:rFonts w:ascii="宋体" w:hAnsi="宋体" w:hint="eastAsia"/>
        <w:sz w:val="28"/>
        <w:szCs w:val="28"/>
      </w:rPr>
      <w:t>—</w:t>
    </w:r>
  </w:p>
  <w:p w14:paraId="152A6E87" w14:textId="77777777" w:rsidR="001B7821" w:rsidRDefault="001B7821">
    <w:pPr>
      <w:pStyle w:val="af3"/>
      <w:ind w:right="360"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EEA07" w14:textId="77777777" w:rsidR="001B7821" w:rsidRDefault="00000000">
    <w:pPr>
      <w:pStyle w:val="af3"/>
      <w:framePr w:wrap="around" w:vAnchor="text" w:hAnchor="margin" w:xAlign="outside" w:y="1"/>
      <w:rPr>
        <w:rStyle w:val="afb"/>
        <w:rFonts w:ascii="宋体" w:hAnsi="宋体"/>
        <w:sz w:val="28"/>
        <w:szCs w:val="28"/>
      </w:rPr>
    </w:pPr>
    <w:r>
      <w:rPr>
        <w:rStyle w:val="afb"/>
        <w:rFonts w:ascii="宋体" w:hAnsi="宋体" w:hint="eastAsia"/>
        <w:sz w:val="28"/>
        <w:szCs w:val="28"/>
      </w:rPr>
      <w:t>—</w:t>
    </w:r>
    <w:r>
      <w:rPr>
        <w:rFonts w:ascii="宋体" w:hAnsi="宋体"/>
        <w:sz w:val="26"/>
        <w:szCs w:val="26"/>
      </w:rPr>
      <w:fldChar w:fldCharType="begin"/>
    </w:r>
    <w:r>
      <w:rPr>
        <w:rStyle w:val="afb"/>
        <w:rFonts w:ascii="宋体" w:hAnsi="宋体"/>
        <w:sz w:val="26"/>
        <w:szCs w:val="26"/>
      </w:rPr>
      <w:instrText xml:space="preserve">PAGE  </w:instrText>
    </w:r>
    <w:r>
      <w:rPr>
        <w:rFonts w:ascii="宋体" w:hAnsi="宋体"/>
        <w:sz w:val="26"/>
        <w:szCs w:val="26"/>
      </w:rPr>
      <w:fldChar w:fldCharType="separate"/>
    </w:r>
    <w:r>
      <w:rPr>
        <w:rStyle w:val="afb"/>
        <w:rFonts w:ascii="宋体" w:hAnsi="宋体"/>
        <w:sz w:val="26"/>
        <w:szCs w:val="26"/>
      </w:rPr>
      <w:t>11</w:t>
    </w:r>
    <w:r>
      <w:rPr>
        <w:rFonts w:ascii="宋体" w:hAnsi="宋体"/>
        <w:sz w:val="26"/>
        <w:szCs w:val="26"/>
      </w:rPr>
      <w:fldChar w:fldCharType="end"/>
    </w:r>
    <w:r>
      <w:rPr>
        <w:rStyle w:val="afb"/>
        <w:rFonts w:ascii="宋体" w:hAnsi="宋体" w:hint="eastAsia"/>
        <w:sz w:val="28"/>
        <w:szCs w:val="28"/>
      </w:rPr>
      <w:t>—</w:t>
    </w:r>
  </w:p>
  <w:p w14:paraId="65F503E1" w14:textId="77777777" w:rsidR="001B7821" w:rsidRDefault="001B7821">
    <w:pPr>
      <w:pStyle w:val="af3"/>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FF59C" w14:textId="77777777" w:rsidR="004941F1" w:rsidRDefault="004941F1">
      <w:r>
        <w:separator/>
      </w:r>
    </w:p>
  </w:footnote>
  <w:footnote w:type="continuationSeparator" w:id="0">
    <w:p w14:paraId="36E8CED0" w14:textId="77777777" w:rsidR="004941F1" w:rsidRDefault="004941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AA279B"/>
    <w:multiLevelType w:val="singleLevel"/>
    <w:tmpl w:val="8BAA279B"/>
    <w:lvl w:ilvl="0">
      <w:start w:val="2"/>
      <w:numFmt w:val="decimal"/>
      <w:suff w:val="nothing"/>
      <w:lvlText w:val="%1、"/>
      <w:lvlJc w:val="left"/>
    </w:lvl>
  </w:abstractNum>
  <w:abstractNum w:abstractNumId="1" w15:restartNumberingAfterBreak="0">
    <w:nsid w:val="9CC3C36D"/>
    <w:multiLevelType w:val="singleLevel"/>
    <w:tmpl w:val="9CC3C36D"/>
    <w:lvl w:ilvl="0">
      <w:start w:val="3"/>
      <w:numFmt w:val="upperLetter"/>
      <w:suff w:val="nothing"/>
      <w:lvlText w:val="%1、"/>
      <w:lvlJc w:val="left"/>
    </w:lvl>
  </w:abstractNum>
  <w:abstractNum w:abstractNumId="2" w15:restartNumberingAfterBreak="0">
    <w:nsid w:val="A9E7710F"/>
    <w:multiLevelType w:val="singleLevel"/>
    <w:tmpl w:val="A9E7710F"/>
    <w:lvl w:ilvl="0">
      <w:start w:val="2"/>
      <w:numFmt w:val="decimal"/>
      <w:suff w:val="nothing"/>
      <w:lvlText w:val="（%1）"/>
      <w:lvlJc w:val="left"/>
    </w:lvl>
  </w:abstractNum>
  <w:abstractNum w:abstractNumId="3" w15:restartNumberingAfterBreak="0">
    <w:nsid w:val="B7599169"/>
    <w:multiLevelType w:val="singleLevel"/>
    <w:tmpl w:val="B7599169"/>
    <w:lvl w:ilvl="0">
      <w:start w:val="1"/>
      <w:numFmt w:val="decimal"/>
      <w:suff w:val="nothing"/>
      <w:lvlText w:val="（%1）"/>
      <w:lvlJc w:val="left"/>
    </w:lvl>
  </w:abstractNum>
  <w:abstractNum w:abstractNumId="4" w15:restartNumberingAfterBreak="0">
    <w:nsid w:val="25C24D08"/>
    <w:multiLevelType w:val="singleLevel"/>
    <w:tmpl w:val="25C24D08"/>
    <w:lvl w:ilvl="0">
      <w:start w:val="2"/>
      <w:numFmt w:val="decimal"/>
      <w:suff w:val="nothing"/>
      <w:lvlText w:val="（%1）"/>
      <w:lvlJc w:val="left"/>
    </w:lvl>
  </w:abstractNum>
  <w:abstractNum w:abstractNumId="5" w15:restartNumberingAfterBreak="0">
    <w:nsid w:val="3FDB92AA"/>
    <w:multiLevelType w:val="singleLevel"/>
    <w:tmpl w:val="3FDB92AA"/>
    <w:lvl w:ilvl="0">
      <w:start w:val="1"/>
      <w:numFmt w:val="bullet"/>
      <w:pStyle w:val="2"/>
      <w:lvlText w:val=""/>
      <w:lvlJc w:val="left"/>
      <w:pPr>
        <w:tabs>
          <w:tab w:val="num" w:pos="780"/>
        </w:tabs>
        <w:ind w:left="780" w:hanging="360"/>
      </w:pPr>
      <w:rPr>
        <w:rFonts w:ascii="Wingdings" w:hAnsi="Wingdings" w:hint="default"/>
      </w:rPr>
    </w:lvl>
  </w:abstractNum>
  <w:abstractNum w:abstractNumId="6" w15:restartNumberingAfterBreak="0">
    <w:nsid w:val="762E176F"/>
    <w:multiLevelType w:val="multilevel"/>
    <w:tmpl w:val="762E176F"/>
    <w:lvl w:ilvl="0">
      <w:start w:val="1"/>
      <w:numFmt w:val="decimal"/>
      <w:lvlText w:val="%1"/>
      <w:lvlJc w:val="left"/>
      <w:pPr>
        <w:tabs>
          <w:tab w:val="num" w:pos="432"/>
        </w:tabs>
        <w:ind w:left="432" w:hanging="432"/>
      </w:pPr>
      <w:rPr>
        <w:rFonts w:hint="eastAsia"/>
      </w:rPr>
    </w:lvl>
    <w:lvl w:ilvl="1">
      <w:start w:val="1"/>
      <w:numFmt w:val="decimal"/>
      <w:pStyle w:val="1"/>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num w:numId="1" w16cid:durableId="1378050672">
    <w:abstractNumId w:val="5"/>
  </w:num>
  <w:num w:numId="2" w16cid:durableId="972635796">
    <w:abstractNumId w:val="6"/>
  </w:num>
  <w:num w:numId="3" w16cid:durableId="1828858052">
    <w:abstractNumId w:val="3"/>
  </w:num>
  <w:num w:numId="4" w16cid:durableId="501776265">
    <w:abstractNumId w:val="0"/>
  </w:num>
  <w:num w:numId="5" w16cid:durableId="1813667130">
    <w:abstractNumId w:val="1"/>
  </w:num>
  <w:num w:numId="6" w16cid:durableId="592514675">
    <w:abstractNumId w:val="4"/>
  </w:num>
  <w:num w:numId="7" w16cid:durableId="1798141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saveSubset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zM3MTcwZGQ5NTg0OWI4NDdhNjFmNjFiZTk3YzZjYjEifQ=="/>
  </w:docVars>
  <w:rsids>
    <w:rsidRoot w:val="00A14947"/>
    <w:rsid w:val="000060B3"/>
    <w:rsid w:val="000144FD"/>
    <w:rsid w:val="00022A54"/>
    <w:rsid w:val="0004364B"/>
    <w:rsid w:val="0004641F"/>
    <w:rsid w:val="00054604"/>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21DD"/>
    <w:rsid w:val="000D223F"/>
    <w:rsid w:val="000D5A44"/>
    <w:rsid w:val="000E3ED2"/>
    <w:rsid w:val="000F0DA5"/>
    <w:rsid w:val="001134C3"/>
    <w:rsid w:val="00115E94"/>
    <w:rsid w:val="00131F42"/>
    <w:rsid w:val="001357F1"/>
    <w:rsid w:val="00140FA8"/>
    <w:rsid w:val="00142FEB"/>
    <w:rsid w:val="00143A2D"/>
    <w:rsid w:val="00145A41"/>
    <w:rsid w:val="00151675"/>
    <w:rsid w:val="00152D9E"/>
    <w:rsid w:val="00157435"/>
    <w:rsid w:val="0017504D"/>
    <w:rsid w:val="0017671A"/>
    <w:rsid w:val="00177422"/>
    <w:rsid w:val="00184590"/>
    <w:rsid w:val="00185DBE"/>
    <w:rsid w:val="00185E08"/>
    <w:rsid w:val="001870D1"/>
    <w:rsid w:val="0018781E"/>
    <w:rsid w:val="0019262D"/>
    <w:rsid w:val="001A1B35"/>
    <w:rsid w:val="001A2968"/>
    <w:rsid w:val="001A48A2"/>
    <w:rsid w:val="001A6F61"/>
    <w:rsid w:val="001B72B8"/>
    <w:rsid w:val="001B7821"/>
    <w:rsid w:val="001C69B3"/>
    <w:rsid w:val="001D5595"/>
    <w:rsid w:val="001D7874"/>
    <w:rsid w:val="001D7F22"/>
    <w:rsid w:val="001F0F17"/>
    <w:rsid w:val="001F1D2C"/>
    <w:rsid w:val="001F3347"/>
    <w:rsid w:val="001F607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2E6A41"/>
    <w:rsid w:val="00301978"/>
    <w:rsid w:val="0030332C"/>
    <w:rsid w:val="003051C2"/>
    <w:rsid w:val="00312296"/>
    <w:rsid w:val="00314F0E"/>
    <w:rsid w:val="0031601C"/>
    <w:rsid w:val="00321D8E"/>
    <w:rsid w:val="00325928"/>
    <w:rsid w:val="0032750B"/>
    <w:rsid w:val="00332863"/>
    <w:rsid w:val="0033684D"/>
    <w:rsid w:val="00337B42"/>
    <w:rsid w:val="00341B42"/>
    <w:rsid w:val="0034348F"/>
    <w:rsid w:val="00355AA0"/>
    <w:rsid w:val="00356653"/>
    <w:rsid w:val="0035743F"/>
    <w:rsid w:val="00357BE2"/>
    <w:rsid w:val="0036170C"/>
    <w:rsid w:val="00366E0F"/>
    <w:rsid w:val="00381A72"/>
    <w:rsid w:val="00384676"/>
    <w:rsid w:val="00387F6C"/>
    <w:rsid w:val="00390857"/>
    <w:rsid w:val="00395E59"/>
    <w:rsid w:val="003A212F"/>
    <w:rsid w:val="003A4BF3"/>
    <w:rsid w:val="003B2A12"/>
    <w:rsid w:val="003B420D"/>
    <w:rsid w:val="003C6C16"/>
    <w:rsid w:val="003D794D"/>
    <w:rsid w:val="003E0088"/>
    <w:rsid w:val="003E3058"/>
    <w:rsid w:val="003E3ABA"/>
    <w:rsid w:val="003E76A9"/>
    <w:rsid w:val="003F0809"/>
    <w:rsid w:val="003F6A8C"/>
    <w:rsid w:val="003F755C"/>
    <w:rsid w:val="00406F01"/>
    <w:rsid w:val="00416D50"/>
    <w:rsid w:val="00416FD5"/>
    <w:rsid w:val="00417772"/>
    <w:rsid w:val="00420E6A"/>
    <w:rsid w:val="00423937"/>
    <w:rsid w:val="00425A9E"/>
    <w:rsid w:val="00426D6B"/>
    <w:rsid w:val="00431E6C"/>
    <w:rsid w:val="00433CE7"/>
    <w:rsid w:val="0043460B"/>
    <w:rsid w:val="00440643"/>
    <w:rsid w:val="00452738"/>
    <w:rsid w:val="00456091"/>
    <w:rsid w:val="00465ADD"/>
    <w:rsid w:val="00466321"/>
    <w:rsid w:val="00484B9B"/>
    <w:rsid w:val="004855F6"/>
    <w:rsid w:val="0048661E"/>
    <w:rsid w:val="004941F1"/>
    <w:rsid w:val="00494670"/>
    <w:rsid w:val="00495537"/>
    <w:rsid w:val="004A3823"/>
    <w:rsid w:val="004E2959"/>
    <w:rsid w:val="004E6946"/>
    <w:rsid w:val="004F1AD8"/>
    <w:rsid w:val="004F70DF"/>
    <w:rsid w:val="005039CB"/>
    <w:rsid w:val="0050558F"/>
    <w:rsid w:val="00506286"/>
    <w:rsid w:val="00510813"/>
    <w:rsid w:val="00511990"/>
    <w:rsid w:val="00511DE0"/>
    <w:rsid w:val="00514870"/>
    <w:rsid w:val="00514B9B"/>
    <w:rsid w:val="0051761F"/>
    <w:rsid w:val="00517F02"/>
    <w:rsid w:val="0052026B"/>
    <w:rsid w:val="00524303"/>
    <w:rsid w:val="005258A2"/>
    <w:rsid w:val="005401AE"/>
    <w:rsid w:val="00542E07"/>
    <w:rsid w:val="00545424"/>
    <w:rsid w:val="00554A7B"/>
    <w:rsid w:val="0055572C"/>
    <w:rsid w:val="0056106A"/>
    <w:rsid w:val="005720AE"/>
    <w:rsid w:val="00587C46"/>
    <w:rsid w:val="00594D77"/>
    <w:rsid w:val="005969E4"/>
    <w:rsid w:val="005A06B7"/>
    <w:rsid w:val="005A1759"/>
    <w:rsid w:val="005A68A7"/>
    <w:rsid w:val="005C1EB5"/>
    <w:rsid w:val="005C35C8"/>
    <w:rsid w:val="005D36AB"/>
    <w:rsid w:val="00617CC3"/>
    <w:rsid w:val="00622BCE"/>
    <w:rsid w:val="006377A6"/>
    <w:rsid w:val="00637A3D"/>
    <w:rsid w:val="006411EF"/>
    <w:rsid w:val="00666095"/>
    <w:rsid w:val="006748B8"/>
    <w:rsid w:val="006775C3"/>
    <w:rsid w:val="0069290A"/>
    <w:rsid w:val="0069775A"/>
    <w:rsid w:val="00697813"/>
    <w:rsid w:val="006A25A7"/>
    <w:rsid w:val="006A3EE8"/>
    <w:rsid w:val="006A72BF"/>
    <w:rsid w:val="006B03F2"/>
    <w:rsid w:val="006B37DC"/>
    <w:rsid w:val="006B4F68"/>
    <w:rsid w:val="006C0592"/>
    <w:rsid w:val="006C272E"/>
    <w:rsid w:val="006C5479"/>
    <w:rsid w:val="006C6627"/>
    <w:rsid w:val="006D13B5"/>
    <w:rsid w:val="006E12FF"/>
    <w:rsid w:val="006E607E"/>
    <w:rsid w:val="00706C5D"/>
    <w:rsid w:val="00732922"/>
    <w:rsid w:val="00735A1A"/>
    <w:rsid w:val="0075162E"/>
    <w:rsid w:val="0075194C"/>
    <w:rsid w:val="007529CB"/>
    <w:rsid w:val="00754034"/>
    <w:rsid w:val="00756556"/>
    <w:rsid w:val="007618C4"/>
    <w:rsid w:val="00767980"/>
    <w:rsid w:val="00770B19"/>
    <w:rsid w:val="0077463F"/>
    <w:rsid w:val="0077551A"/>
    <w:rsid w:val="007836EA"/>
    <w:rsid w:val="00784CDA"/>
    <w:rsid w:val="007906C4"/>
    <w:rsid w:val="007940EA"/>
    <w:rsid w:val="007967E8"/>
    <w:rsid w:val="007A2170"/>
    <w:rsid w:val="007A22BF"/>
    <w:rsid w:val="007A3323"/>
    <w:rsid w:val="007B72B8"/>
    <w:rsid w:val="007B7A58"/>
    <w:rsid w:val="007C21B5"/>
    <w:rsid w:val="007C4AD9"/>
    <w:rsid w:val="007E4BD2"/>
    <w:rsid w:val="00801393"/>
    <w:rsid w:val="00802F88"/>
    <w:rsid w:val="0081293E"/>
    <w:rsid w:val="00815465"/>
    <w:rsid w:val="00817E9A"/>
    <w:rsid w:val="008221F5"/>
    <w:rsid w:val="008306BD"/>
    <w:rsid w:val="00831A80"/>
    <w:rsid w:val="00833743"/>
    <w:rsid w:val="008340A4"/>
    <w:rsid w:val="0087135F"/>
    <w:rsid w:val="00872063"/>
    <w:rsid w:val="00872D94"/>
    <w:rsid w:val="00880364"/>
    <w:rsid w:val="00891592"/>
    <w:rsid w:val="00891E9E"/>
    <w:rsid w:val="008945A1"/>
    <w:rsid w:val="00894D63"/>
    <w:rsid w:val="008A2F68"/>
    <w:rsid w:val="008B4FA6"/>
    <w:rsid w:val="008B5282"/>
    <w:rsid w:val="008B7C17"/>
    <w:rsid w:val="008C2D01"/>
    <w:rsid w:val="008C40E6"/>
    <w:rsid w:val="008D0F7A"/>
    <w:rsid w:val="008D68E4"/>
    <w:rsid w:val="008E0506"/>
    <w:rsid w:val="008E0CFF"/>
    <w:rsid w:val="008E2A0E"/>
    <w:rsid w:val="008E5D6B"/>
    <w:rsid w:val="008E76F0"/>
    <w:rsid w:val="008F15FE"/>
    <w:rsid w:val="008F2D29"/>
    <w:rsid w:val="008F5187"/>
    <w:rsid w:val="008F60D8"/>
    <w:rsid w:val="00902727"/>
    <w:rsid w:val="0090312B"/>
    <w:rsid w:val="0091736D"/>
    <w:rsid w:val="0092664D"/>
    <w:rsid w:val="0093037A"/>
    <w:rsid w:val="0094154D"/>
    <w:rsid w:val="0095155F"/>
    <w:rsid w:val="00954429"/>
    <w:rsid w:val="009563CE"/>
    <w:rsid w:val="0095687B"/>
    <w:rsid w:val="00957CEA"/>
    <w:rsid w:val="009749B9"/>
    <w:rsid w:val="009756A8"/>
    <w:rsid w:val="00976328"/>
    <w:rsid w:val="0097680D"/>
    <w:rsid w:val="00982438"/>
    <w:rsid w:val="0098404C"/>
    <w:rsid w:val="00985283"/>
    <w:rsid w:val="00987C7C"/>
    <w:rsid w:val="00990B4D"/>
    <w:rsid w:val="009951A3"/>
    <w:rsid w:val="00995992"/>
    <w:rsid w:val="009A03E5"/>
    <w:rsid w:val="009A0F3B"/>
    <w:rsid w:val="009A1B1A"/>
    <w:rsid w:val="009A1BB4"/>
    <w:rsid w:val="009A2628"/>
    <w:rsid w:val="009A3200"/>
    <w:rsid w:val="009B0897"/>
    <w:rsid w:val="009B7BD9"/>
    <w:rsid w:val="009C7DD5"/>
    <w:rsid w:val="009E227D"/>
    <w:rsid w:val="009E5019"/>
    <w:rsid w:val="00A04F1B"/>
    <w:rsid w:val="00A0501B"/>
    <w:rsid w:val="00A14947"/>
    <w:rsid w:val="00A211A5"/>
    <w:rsid w:val="00A32A83"/>
    <w:rsid w:val="00A368DB"/>
    <w:rsid w:val="00A423AA"/>
    <w:rsid w:val="00A53EC6"/>
    <w:rsid w:val="00A55C0F"/>
    <w:rsid w:val="00A66561"/>
    <w:rsid w:val="00A8713F"/>
    <w:rsid w:val="00A90BA1"/>
    <w:rsid w:val="00A97A9A"/>
    <w:rsid w:val="00AA0671"/>
    <w:rsid w:val="00AA2531"/>
    <w:rsid w:val="00AA4F0F"/>
    <w:rsid w:val="00AB1E09"/>
    <w:rsid w:val="00AB5330"/>
    <w:rsid w:val="00AB7747"/>
    <w:rsid w:val="00AC10FF"/>
    <w:rsid w:val="00AC14CE"/>
    <w:rsid w:val="00AC2A56"/>
    <w:rsid w:val="00AC4B98"/>
    <w:rsid w:val="00AD055E"/>
    <w:rsid w:val="00AD1910"/>
    <w:rsid w:val="00AD1E5F"/>
    <w:rsid w:val="00AD47A7"/>
    <w:rsid w:val="00AF0CBF"/>
    <w:rsid w:val="00AF257F"/>
    <w:rsid w:val="00AF33CF"/>
    <w:rsid w:val="00AF4D50"/>
    <w:rsid w:val="00AF6179"/>
    <w:rsid w:val="00B1295A"/>
    <w:rsid w:val="00B20A45"/>
    <w:rsid w:val="00B22C5C"/>
    <w:rsid w:val="00B24F30"/>
    <w:rsid w:val="00B30A36"/>
    <w:rsid w:val="00B30CD3"/>
    <w:rsid w:val="00B31359"/>
    <w:rsid w:val="00B31ABF"/>
    <w:rsid w:val="00B33BE3"/>
    <w:rsid w:val="00B362F4"/>
    <w:rsid w:val="00B53B5D"/>
    <w:rsid w:val="00B561ED"/>
    <w:rsid w:val="00B6055E"/>
    <w:rsid w:val="00B6317D"/>
    <w:rsid w:val="00B7723F"/>
    <w:rsid w:val="00B80534"/>
    <w:rsid w:val="00B8433C"/>
    <w:rsid w:val="00B87491"/>
    <w:rsid w:val="00BA29E9"/>
    <w:rsid w:val="00BA7142"/>
    <w:rsid w:val="00BB0222"/>
    <w:rsid w:val="00BB237C"/>
    <w:rsid w:val="00BB2490"/>
    <w:rsid w:val="00BB41A3"/>
    <w:rsid w:val="00BC32DC"/>
    <w:rsid w:val="00BC35B6"/>
    <w:rsid w:val="00BD1B51"/>
    <w:rsid w:val="00BD4596"/>
    <w:rsid w:val="00BE1405"/>
    <w:rsid w:val="00BE1A7B"/>
    <w:rsid w:val="00BE312D"/>
    <w:rsid w:val="00BF1C20"/>
    <w:rsid w:val="00C10578"/>
    <w:rsid w:val="00C135BC"/>
    <w:rsid w:val="00C15C95"/>
    <w:rsid w:val="00C162CC"/>
    <w:rsid w:val="00C2453B"/>
    <w:rsid w:val="00C2596A"/>
    <w:rsid w:val="00C27537"/>
    <w:rsid w:val="00C328FE"/>
    <w:rsid w:val="00C33507"/>
    <w:rsid w:val="00C4409D"/>
    <w:rsid w:val="00C44E72"/>
    <w:rsid w:val="00C45A06"/>
    <w:rsid w:val="00C47E5B"/>
    <w:rsid w:val="00C5134B"/>
    <w:rsid w:val="00C61E4B"/>
    <w:rsid w:val="00C64BFF"/>
    <w:rsid w:val="00C67E10"/>
    <w:rsid w:val="00C704E9"/>
    <w:rsid w:val="00C763C9"/>
    <w:rsid w:val="00C80057"/>
    <w:rsid w:val="00C82232"/>
    <w:rsid w:val="00C82913"/>
    <w:rsid w:val="00C972B1"/>
    <w:rsid w:val="00CA13C5"/>
    <w:rsid w:val="00CA2CCE"/>
    <w:rsid w:val="00CA35F2"/>
    <w:rsid w:val="00CA43FD"/>
    <w:rsid w:val="00CA7EF8"/>
    <w:rsid w:val="00CC489B"/>
    <w:rsid w:val="00CD2BCD"/>
    <w:rsid w:val="00CD3A4C"/>
    <w:rsid w:val="00CE10E9"/>
    <w:rsid w:val="00CE2910"/>
    <w:rsid w:val="00CE442A"/>
    <w:rsid w:val="00CE5393"/>
    <w:rsid w:val="00CF36BE"/>
    <w:rsid w:val="00CF6000"/>
    <w:rsid w:val="00D003F3"/>
    <w:rsid w:val="00D01278"/>
    <w:rsid w:val="00D0364F"/>
    <w:rsid w:val="00D06834"/>
    <w:rsid w:val="00D23483"/>
    <w:rsid w:val="00D308ED"/>
    <w:rsid w:val="00D36D86"/>
    <w:rsid w:val="00D37699"/>
    <w:rsid w:val="00D428AA"/>
    <w:rsid w:val="00D50A34"/>
    <w:rsid w:val="00D53C94"/>
    <w:rsid w:val="00D53EFA"/>
    <w:rsid w:val="00D54F0A"/>
    <w:rsid w:val="00D7760B"/>
    <w:rsid w:val="00D94A7C"/>
    <w:rsid w:val="00D95896"/>
    <w:rsid w:val="00DB2983"/>
    <w:rsid w:val="00DC1257"/>
    <w:rsid w:val="00DC3DC0"/>
    <w:rsid w:val="00DC5B2B"/>
    <w:rsid w:val="00DD318D"/>
    <w:rsid w:val="00DD79CA"/>
    <w:rsid w:val="00DF2E12"/>
    <w:rsid w:val="00DF514A"/>
    <w:rsid w:val="00DF6690"/>
    <w:rsid w:val="00DF6804"/>
    <w:rsid w:val="00E0358D"/>
    <w:rsid w:val="00E04323"/>
    <w:rsid w:val="00E070A2"/>
    <w:rsid w:val="00E128A4"/>
    <w:rsid w:val="00E22578"/>
    <w:rsid w:val="00E2656A"/>
    <w:rsid w:val="00E412D0"/>
    <w:rsid w:val="00E4639C"/>
    <w:rsid w:val="00E56322"/>
    <w:rsid w:val="00E60982"/>
    <w:rsid w:val="00E62C62"/>
    <w:rsid w:val="00E654C1"/>
    <w:rsid w:val="00E65AEB"/>
    <w:rsid w:val="00E65D97"/>
    <w:rsid w:val="00E72A5A"/>
    <w:rsid w:val="00E73354"/>
    <w:rsid w:val="00E865C2"/>
    <w:rsid w:val="00E9242D"/>
    <w:rsid w:val="00EB5255"/>
    <w:rsid w:val="00EB5C47"/>
    <w:rsid w:val="00ED0639"/>
    <w:rsid w:val="00EF4755"/>
    <w:rsid w:val="00EF7135"/>
    <w:rsid w:val="00F027DB"/>
    <w:rsid w:val="00F14A7A"/>
    <w:rsid w:val="00F22985"/>
    <w:rsid w:val="00F3383E"/>
    <w:rsid w:val="00F465A7"/>
    <w:rsid w:val="00F50B7C"/>
    <w:rsid w:val="00F550E6"/>
    <w:rsid w:val="00F658C1"/>
    <w:rsid w:val="00F74345"/>
    <w:rsid w:val="00F80A0A"/>
    <w:rsid w:val="00F82B19"/>
    <w:rsid w:val="00F9212D"/>
    <w:rsid w:val="00F965DA"/>
    <w:rsid w:val="00FA406A"/>
    <w:rsid w:val="00FA4BD4"/>
    <w:rsid w:val="00FB503A"/>
    <w:rsid w:val="00FB516C"/>
    <w:rsid w:val="00FD0236"/>
    <w:rsid w:val="00FD18F4"/>
    <w:rsid w:val="00FD54C4"/>
    <w:rsid w:val="00FD54DB"/>
    <w:rsid w:val="00FD619F"/>
    <w:rsid w:val="00FF31EE"/>
    <w:rsid w:val="01016ECC"/>
    <w:rsid w:val="01027CA5"/>
    <w:rsid w:val="01066A48"/>
    <w:rsid w:val="01102C94"/>
    <w:rsid w:val="0116312F"/>
    <w:rsid w:val="01290F7E"/>
    <w:rsid w:val="01372215"/>
    <w:rsid w:val="014063FE"/>
    <w:rsid w:val="014D4677"/>
    <w:rsid w:val="014E260D"/>
    <w:rsid w:val="014F404B"/>
    <w:rsid w:val="015D1E09"/>
    <w:rsid w:val="016025FC"/>
    <w:rsid w:val="01613449"/>
    <w:rsid w:val="019B3634"/>
    <w:rsid w:val="01BA4E26"/>
    <w:rsid w:val="01C04E49"/>
    <w:rsid w:val="01CE57B8"/>
    <w:rsid w:val="01F23341"/>
    <w:rsid w:val="01F82835"/>
    <w:rsid w:val="020C62E0"/>
    <w:rsid w:val="02221AC1"/>
    <w:rsid w:val="02301FCF"/>
    <w:rsid w:val="023326FA"/>
    <w:rsid w:val="023E6C82"/>
    <w:rsid w:val="02425598"/>
    <w:rsid w:val="02483192"/>
    <w:rsid w:val="02493090"/>
    <w:rsid w:val="02597332"/>
    <w:rsid w:val="02650493"/>
    <w:rsid w:val="02697903"/>
    <w:rsid w:val="028F6C5B"/>
    <w:rsid w:val="02912259"/>
    <w:rsid w:val="02A66F37"/>
    <w:rsid w:val="02A867E6"/>
    <w:rsid w:val="02B07B80"/>
    <w:rsid w:val="02C24513"/>
    <w:rsid w:val="02DA533C"/>
    <w:rsid w:val="02E80AFB"/>
    <w:rsid w:val="02F96569"/>
    <w:rsid w:val="03056C04"/>
    <w:rsid w:val="03131DB0"/>
    <w:rsid w:val="033E696D"/>
    <w:rsid w:val="03402295"/>
    <w:rsid w:val="03463A74"/>
    <w:rsid w:val="034A77EB"/>
    <w:rsid w:val="035D43E1"/>
    <w:rsid w:val="03710AF1"/>
    <w:rsid w:val="03BC4D98"/>
    <w:rsid w:val="03BD5AE4"/>
    <w:rsid w:val="03C81C0C"/>
    <w:rsid w:val="03CC058D"/>
    <w:rsid w:val="03EA7B21"/>
    <w:rsid w:val="04385A96"/>
    <w:rsid w:val="043A125E"/>
    <w:rsid w:val="045A3333"/>
    <w:rsid w:val="045D77B1"/>
    <w:rsid w:val="04770A3F"/>
    <w:rsid w:val="048F702C"/>
    <w:rsid w:val="049465DC"/>
    <w:rsid w:val="049525BD"/>
    <w:rsid w:val="04AC0A1D"/>
    <w:rsid w:val="04B94018"/>
    <w:rsid w:val="04C106C5"/>
    <w:rsid w:val="04C64E6C"/>
    <w:rsid w:val="04DB5C36"/>
    <w:rsid w:val="04EB1205"/>
    <w:rsid w:val="04EC5438"/>
    <w:rsid w:val="04ED512E"/>
    <w:rsid w:val="04EE765A"/>
    <w:rsid w:val="04F17C1F"/>
    <w:rsid w:val="0506155B"/>
    <w:rsid w:val="050A70E4"/>
    <w:rsid w:val="050E4C28"/>
    <w:rsid w:val="051A6F66"/>
    <w:rsid w:val="052265D2"/>
    <w:rsid w:val="052A53FB"/>
    <w:rsid w:val="053331A3"/>
    <w:rsid w:val="05682619"/>
    <w:rsid w:val="05947000"/>
    <w:rsid w:val="05B253F0"/>
    <w:rsid w:val="05CC2A23"/>
    <w:rsid w:val="05CD222A"/>
    <w:rsid w:val="05D666A6"/>
    <w:rsid w:val="05DA25FC"/>
    <w:rsid w:val="05F83EAE"/>
    <w:rsid w:val="062F07EF"/>
    <w:rsid w:val="063E7D85"/>
    <w:rsid w:val="06426774"/>
    <w:rsid w:val="06607D34"/>
    <w:rsid w:val="068943A3"/>
    <w:rsid w:val="0692233C"/>
    <w:rsid w:val="06B501C4"/>
    <w:rsid w:val="06C54CB0"/>
    <w:rsid w:val="06CB54BB"/>
    <w:rsid w:val="06DC1469"/>
    <w:rsid w:val="06FD74A5"/>
    <w:rsid w:val="07132F6D"/>
    <w:rsid w:val="071E3B7B"/>
    <w:rsid w:val="07246A32"/>
    <w:rsid w:val="07293586"/>
    <w:rsid w:val="07295285"/>
    <w:rsid w:val="07434552"/>
    <w:rsid w:val="07487DBA"/>
    <w:rsid w:val="07580CC6"/>
    <w:rsid w:val="07636392"/>
    <w:rsid w:val="07644509"/>
    <w:rsid w:val="07770C56"/>
    <w:rsid w:val="07AB20F7"/>
    <w:rsid w:val="07C541D4"/>
    <w:rsid w:val="07CE2E09"/>
    <w:rsid w:val="07EF1415"/>
    <w:rsid w:val="07FC5336"/>
    <w:rsid w:val="08167EB9"/>
    <w:rsid w:val="08287C44"/>
    <w:rsid w:val="08332819"/>
    <w:rsid w:val="083A2978"/>
    <w:rsid w:val="083D7CC9"/>
    <w:rsid w:val="084C2C27"/>
    <w:rsid w:val="086302C4"/>
    <w:rsid w:val="08730E67"/>
    <w:rsid w:val="0883616D"/>
    <w:rsid w:val="08A264B1"/>
    <w:rsid w:val="08A8171F"/>
    <w:rsid w:val="08BC6816"/>
    <w:rsid w:val="08D025B5"/>
    <w:rsid w:val="08D95AF8"/>
    <w:rsid w:val="08E7715F"/>
    <w:rsid w:val="08EC1F87"/>
    <w:rsid w:val="090B6066"/>
    <w:rsid w:val="092217DD"/>
    <w:rsid w:val="092C4EB6"/>
    <w:rsid w:val="093A7294"/>
    <w:rsid w:val="09421747"/>
    <w:rsid w:val="0958005D"/>
    <w:rsid w:val="098B471C"/>
    <w:rsid w:val="099074D1"/>
    <w:rsid w:val="099159BD"/>
    <w:rsid w:val="09A03EDE"/>
    <w:rsid w:val="09A44984"/>
    <w:rsid w:val="09A84B40"/>
    <w:rsid w:val="09E54A69"/>
    <w:rsid w:val="09EC4968"/>
    <w:rsid w:val="0A0D7099"/>
    <w:rsid w:val="0A120443"/>
    <w:rsid w:val="0A171CC6"/>
    <w:rsid w:val="0A263993"/>
    <w:rsid w:val="0A27015B"/>
    <w:rsid w:val="0A2D3AC2"/>
    <w:rsid w:val="0A2E773B"/>
    <w:rsid w:val="0A302909"/>
    <w:rsid w:val="0A373793"/>
    <w:rsid w:val="0A3927A2"/>
    <w:rsid w:val="0A495478"/>
    <w:rsid w:val="0A5D1DCF"/>
    <w:rsid w:val="0A64315D"/>
    <w:rsid w:val="0A73514E"/>
    <w:rsid w:val="0A95254D"/>
    <w:rsid w:val="0AA755DF"/>
    <w:rsid w:val="0AAD010A"/>
    <w:rsid w:val="0AB67731"/>
    <w:rsid w:val="0AE44DD0"/>
    <w:rsid w:val="0B0264D2"/>
    <w:rsid w:val="0B035026"/>
    <w:rsid w:val="0B120D44"/>
    <w:rsid w:val="0B3F32C0"/>
    <w:rsid w:val="0B425F77"/>
    <w:rsid w:val="0B4D146E"/>
    <w:rsid w:val="0B600ECB"/>
    <w:rsid w:val="0B6E1DBA"/>
    <w:rsid w:val="0B733189"/>
    <w:rsid w:val="0B8415DD"/>
    <w:rsid w:val="0B8769D7"/>
    <w:rsid w:val="0B8A7A43"/>
    <w:rsid w:val="0B9B6FB8"/>
    <w:rsid w:val="0BC645F8"/>
    <w:rsid w:val="0BD27BF6"/>
    <w:rsid w:val="0BF30382"/>
    <w:rsid w:val="0BF422BF"/>
    <w:rsid w:val="0BF8513A"/>
    <w:rsid w:val="0C0B7609"/>
    <w:rsid w:val="0C2B35CB"/>
    <w:rsid w:val="0C2C216E"/>
    <w:rsid w:val="0C2D3A23"/>
    <w:rsid w:val="0C3B3C7D"/>
    <w:rsid w:val="0C3D2B4F"/>
    <w:rsid w:val="0C4932AC"/>
    <w:rsid w:val="0C536000"/>
    <w:rsid w:val="0C6236CC"/>
    <w:rsid w:val="0C6C454B"/>
    <w:rsid w:val="0C6F61CA"/>
    <w:rsid w:val="0C6F7B97"/>
    <w:rsid w:val="0C914370"/>
    <w:rsid w:val="0C926FF7"/>
    <w:rsid w:val="0C957A8F"/>
    <w:rsid w:val="0C9807BE"/>
    <w:rsid w:val="0CAB2EAE"/>
    <w:rsid w:val="0CC2174A"/>
    <w:rsid w:val="0CC679CB"/>
    <w:rsid w:val="0CE3096D"/>
    <w:rsid w:val="0D144BB8"/>
    <w:rsid w:val="0D162709"/>
    <w:rsid w:val="0D295F98"/>
    <w:rsid w:val="0D2A08E4"/>
    <w:rsid w:val="0D621C7D"/>
    <w:rsid w:val="0D842293"/>
    <w:rsid w:val="0D9F1329"/>
    <w:rsid w:val="0DAB5DCF"/>
    <w:rsid w:val="0DD24882"/>
    <w:rsid w:val="0DDC057E"/>
    <w:rsid w:val="0DF0237B"/>
    <w:rsid w:val="0DF602DB"/>
    <w:rsid w:val="0E082052"/>
    <w:rsid w:val="0E124C7E"/>
    <w:rsid w:val="0E14727F"/>
    <w:rsid w:val="0E260997"/>
    <w:rsid w:val="0E4D368D"/>
    <w:rsid w:val="0E6A7DF0"/>
    <w:rsid w:val="0E73034D"/>
    <w:rsid w:val="0E8A7DA7"/>
    <w:rsid w:val="0E947D89"/>
    <w:rsid w:val="0EA33B28"/>
    <w:rsid w:val="0EAF3BDB"/>
    <w:rsid w:val="0EB21FBD"/>
    <w:rsid w:val="0EB9785E"/>
    <w:rsid w:val="0EF3635A"/>
    <w:rsid w:val="0F0639C2"/>
    <w:rsid w:val="0F0E3AC2"/>
    <w:rsid w:val="0F13775A"/>
    <w:rsid w:val="0F2E3D3A"/>
    <w:rsid w:val="0F341376"/>
    <w:rsid w:val="0F430FD4"/>
    <w:rsid w:val="0F4C41C0"/>
    <w:rsid w:val="0F4F0957"/>
    <w:rsid w:val="0F5F45FE"/>
    <w:rsid w:val="0F6459AD"/>
    <w:rsid w:val="0F704352"/>
    <w:rsid w:val="0F790AE0"/>
    <w:rsid w:val="0F930041"/>
    <w:rsid w:val="0F9A112B"/>
    <w:rsid w:val="0F9E7E83"/>
    <w:rsid w:val="0FA77648"/>
    <w:rsid w:val="0FDD306A"/>
    <w:rsid w:val="0FEE51C5"/>
    <w:rsid w:val="0FFA6FF1"/>
    <w:rsid w:val="1001144E"/>
    <w:rsid w:val="101C1DE4"/>
    <w:rsid w:val="101C3B95"/>
    <w:rsid w:val="1032010A"/>
    <w:rsid w:val="103E61FE"/>
    <w:rsid w:val="104A6951"/>
    <w:rsid w:val="106D2F64"/>
    <w:rsid w:val="109E4EEF"/>
    <w:rsid w:val="109E7AB4"/>
    <w:rsid w:val="10A51DDA"/>
    <w:rsid w:val="10B63710"/>
    <w:rsid w:val="10B92AE5"/>
    <w:rsid w:val="10F10820"/>
    <w:rsid w:val="10FE773C"/>
    <w:rsid w:val="11090185"/>
    <w:rsid w:val="11124F95"/>
    <w:rsid w:val="111927C8"/>
    <w:rsid w:val="111C2F7A"/>
    <w:rsid w:val="113717C0"/>
    <w:rsid w:val="113D447D"/>
    <w:rsid w:val="11543690"/>
    <w:rsid w:val="116003F7"/>
    <w:rsid w:val="11602D5A"/>
    <w:rsid w:val="11603F53"/>
    <w:rsid w:val="11665CA1"/>
    <w:rsid w:val="11885495"/>
    <w:rsid w:val="1193487F"/>
    <w:rsid w:val="11A726EA"/>
    <w:rsid w:val="11BD15B6"/>
    <w:rsid w:val="11CE4BFB"/>
    <w:rsid w:val="11D72467"/>
    <w:rsid w:val="11E5488D"/>
    <w:rsid w:val="11E83CFE"/>
    <w:rsid w:val="11F86C31"/>
    <w:rsid w:val="120E7E53"/>
    <w:rsid w:val="12443874"/>
    <w:rsid w:val="124D2729"/>
    <w:rsid w:val="12687649"/>
    <w:rsid w:val="12693B51"/>
    <w:rsid w:val="12791770"/>
    <w:rsid w:val="12850F8A"/>
    <w:rsid w:val="129E4D32"/>
    <w:rsid w:val="12BD4102"/>
    <w:rsid w:val="12C117E9"/>
    <w:rsid w:val="12E16A74"/>
    <w:rsid w:val="13182014"/>
    <w:rsid w:val="132963A2"/>
    <w:rsid w:val="133334FE"/>
    <w:rsid w:val="138228A6"/>
    <w:rsid w:val="13951726"/>
    <w:rsid w:val="13987450"/>
    <w:rsid w:val="13B3480E"/>
    <w:rsid w:val="13E41C3D"/>
    <w:rsid w:val="14027543"/>
    <w:rsid w:val="1422597D"/>
    <w:rsid w:val="142E20E6"/>
    <w:rsid w:val="14396509"/>
    <w:rsid w:val="14553B67"/>
    <w:rsid w:val="146855F8"/>
    <w:rsid w:val="146E449E"/>
    <w:rsid w:val="147223D9"/>
    <w:rsid w:val="147F5C8B"/>
    <w:rsid w:val="149A3316"/>
    <w:rsid w:val="14AC39FA"/>
    <w:rsid w:val="14C8253B"/>
    <w:rsid w:val="14CB5B87"/>
    <w:rsid w:val="14DA401C"/>
    <w:rsid w:val="14DD2C3C"/>
    <w:rsid w:val="14DD3F69"/>
    <w:rsid w:val="14E91FD2"/>
    <w:rsid w:val="14EA0703"/>
    <w:rsid w:val="14EA104F"/>
    <w:rsid w:val="14FC0436"/>
    <w:rsid w:val="1519357C"/>
    <w:rsid w:val="1534372C"/>
    <w:rsid w:val="15520875"/>
    <w:rsid w:val="156758B0"/>
    <w:rsid w:val="15702AF1"/>
    <w:rsid w:val="15820E0E"/>
    <w:rsid w:val="15AB4BE4"/>
    <w:rsid w:val="15B64E1F"/>
    <w:rsid w:val="15DE3F67"/>
    <w:rsid w:val="15E474E8"/>
    <w:rsid w:val="15E72E94"/>
    <w:rsid w:val="15F15EE9"/>
    <w:rsid w:val="15F35395"/>
    <w:rsid w:val="15FB473D"/>
    <w:rsid w:val="15FC1526"/>
    <w:rsid w:val="16087E1D"/>
    <w:rsid w:val="161768F2"/>
    <w:rsid w:val="162A2CAB"/>
    <w:rsid w:val="162E2871"/>
    <w:rsid w:val="163B5EF6"/>
    <w:rsid w:val="163C4F8E"/>
    <w:rsid w:val="164719BE"/>
    <w:rsid w:val="164A7771"/>
    <w:rsid w:val="16816E45"/>
    <w:rsid w:val="169C639C"/>
    <w:rsid w:val="169E77CE"/>
    <w:rsid w:val="16B505F9"/>
    <w:rsid w:val="16B8213B"/>
    <w:rsid w:val="16D36371"/>
    <w:rsid w:val="16D65984"/>
    <w:rsid w:val="16D9376D"/>
    <w:rsid w:val="16D94EAE"/>
    <w:rsid w:val="16E55626"/>
    <w:rsid w:val="16F37B9A"/>
    <w:rsid w:val="16FA6B54"/>
    <w:rsid w:val="170E7E12"/>
    <w:rsid w:val="171C597F"/>
    <w:rsid w:val="171E6442"/>
    <w:rsid w:val="172D48D7"/>
    <w:rsid w:val="17701D14"/>
    <w:rsid w:val="17735226"/>
    <w:rsid w:val="17766303"/>
    <w:rsid w:val="177E5132"/>
    <w:rsid w:val="177F48EA"/>
    <w:rsid w:val="178564C1"/>
    <w:rsid w:val="178A1ACF"/>
    <w:rsid w:val="178A3AD7"/>
    <w:rsid w:val="178D18AD"/>
    <w:rsid w:val="17981D0B"/>
    <w:rsid w:val="17A52B43"/>
    <w:rsid w:val="17B5239F"/>
    <w:rsid w:val="17BC3DDA"/>
    <w:rsid w:val="17C22731"/>
    <w:rsid w:val="17C527F3"/>
    <w:rsid w:val="17D64B12"/>
    <w:rsid w:val="17DB7ACA"/>
    <w:rsid w:val="17E7717C"/>
    <w:rsid w:val="17F81389"/>
    <w:rsid w:val="180D7253"/>
    <w:rsid w:val="18196557"/>
    <w:rsid w:val="1827044F"/>
    <w:rsid w:val="18277578"/>
    <w:rsid w:val="183103F7"/>
    <w:rsid w:val="185A0A79"/>
    <w:rsid w:val="1890336F"/>
    <w:rsid w:val="18980476"/>
    <w:rsid w:val="189F624C"/>
    <w:rsid w:val="18A26E06"/>
    <w:rsid w:val="18BA31E5"/>
    <w:rsid w:val="18D47700"/>
    <w:rsid w:val="18D53478"/>
    <w:rsid w:val="18E35B95"/>
    <w:rsid w:val="18E72CE9"/>
    <w:rsid w:val="18F801A6"/>
    <w:rsid w:val="18F953B8"/>
    <w:rsid w:val="1912647A"/>
    <w:rsid w:val="19157D18"/>
    <w:rsid w:val="19405A15"/>
    <w:rsid w:val="19406B43"/>
    <w:rsid w:val="195D39F9"/>
    <w:rsid w:val="196B16E7"/>
    <w:rsid w:val="1972506F"/>
    <w:rsid w:val="197D6787"/>
    <w:rsid w:val="19954767"/>
    <w:rsid w:val="19B57B9A"/>
    <w:rsid w:val="19B81AED"/>
    <w:rsid w:val="19B94E89"/>
    <w:rsid w:val="19BB1D72"/>
    <w:rsid w:val="19EA6AAF"/>
    <w:rsid w:val="19F16090"/>
    <w:rsid w:val="1A0B6C88"/>
    <w:rsid w:val="1A17021F"/>
    <w:rsid w:val="1A1C66C0"/>
    <w:rsid w:val="1A1D0C33"/>
    <w:rsid w:val="1A2E1092"/>
    <w:rsid w:val="1A42393B"/>
    <w:rsid w:val="1A5A732B"/>
    <w:rsid w:val="1A635396"/>
    <w:rsid w:val="1A683FD2"/>
    <w:rsid w:val="1A6A34B8"/>
    <w:rsid w:val="1A7533CE"/>
    <w:rsid w:val="1A815D2D"/>
    <w:rsid w:val="1A90216F"/>
    <w:rsid w:val="1AA500EE"/>
    <w:rsid w:val="1AAD45DE"/>
    <w:rsid w:val="1AB07444"/>
    <w:rsid w:val="1ADA13B7"/>
    <w:rsid w:val="1AFA71C6"/>
    <w:rsid w:val="1AFF2A2E"/>
    <w:rsid w:val="1B0016FF"/>
    <w:rsid w:val="1B046F80"/>
    <w:rsid w:val="1B234095"/>
    <w:rsid w:val="1B3267B5"/>
    <w:rsid w:val="1B40161D"/>
    <w:rsid w:val="1B441859"/>
    <w:rsid w:val="1B6606B1"/>
    <w:rsid w:val="1B7156DA"/>
    <w:rsid w:val="1B747AF5"/>
    <w:rsid w:val="1B7723B1"/>
    <w:rsid w:val="1B7E3953"/>
    <w:rsid w:val="1B854CE1"/>
    <w:rsid w:val="1B88172B"/>
    <w:rsid w:val="1BA52394"/>
    <w:rsid w:val="1BBC447B"/>
    <w:rsid w:val="1BC20649"/>
    <w:rsid w:val="1BD35B35"/>
    <w:rsid w:val="1BFC2EDD"/>
    <w:rsid w:val="1C252021"/>
    <w:rsid w:val="1C417326"/>
    <w:rsid w:val="1C432CF0"/>
    <w:rsid w:val="1C511068"/>
    <w:rsid w:val="1C590024"/>
    <w:rsid w:val="1C5E7925"/>
    <w:rsid w:val="1C76645C"/>
    <w:rsid w:val="1C7D00AF"/>
    <w:rsid w:val="1C7E45DE"/>
    <w:rsid w:val="1C8004E8"/>
    <w:rsid w:val="1C8F11A8"/>
    <w:rsid w:val="1CA238F1"/>
    <w:rsid w:val="1CA76EDA"/>
    <w:rsid w:val="1CB41647"/>
    <w:rsid w:val="1CB732C0"/>
    <w:rsid w:val="1CC94D00"/>
    <w:rsid w:val="1CCD4C51"/>
    <w:rsid w:val="1CED0881"/>
    <w:rsid w:val="1CFD070F"/>
    <w:rsid w:val="1D046798"/>
    <w:rsid w:val="1D1C3424"/>
    <w:rsid w:val="1D385D84"/>
    <w:rsid w:val="1D3F35B6"/>
    <w:rsid w:val="1D4F36D7"/>
    <w:rsid w:val="1D583653"/>
    <w:rsid w:val="1D5B16AA"/>
    <w:rsid w:val="1D5F6196"/>
    <w:rsid w:val="1D6132A5"/>
    <w:rsid w:val="1D820302"/>
    <w:rsid w:val="1D8E56D5"/>
    <w:rsid w:val="1D9236E6"/>
    <w:rsid w:val="1DA5543D"/>
    <w:rsid w:val="1DB01DBE"/>
    <w:rsid w:val="1DC97EE6"/>
    <w:rsid w:val="1DD04C16"/>
    <w:rsid w:val="1DE859FC"/>
    <w:rsid w:val="1E265903"/>
    <w:rsid w:val="1E673ED5"/>
    <w:rsid w:val="1E686C52"/>
    <w:rsid w:val="1E6A0A72"/>
    <w:rsid w:val="1E764DB5"/>
    <w:rsid w:val="1E7828DC"/>
    <w:rsid w:val="1E7A43DA"/>
    <w:rsid w:val="1E917E41"/>
    <w:rsid w:val="1E9E2DDA"/>
    <w:rsid w:val="1EA949E3"/>
    <w:rsid w:val="1EAB2010"/>
    <w:rsid w:val="1EBF779B"/>
    <w:rsid w:val="1EC024D4"/>
    <w:rsid w:val="1ECA5375"/>
    <w:rsid w:val="1F0B3750"/>
    <w:rsid w:val="1F0E4FEE"/>
    <w:rsid w:val="1F1620F4"/>
    <w:rsid w:val="1F220A99"/>
    <w:rsid w:val="1F3678CE"/>
    <w:rsid w:val="1F4C0268"/>
    <w:rsid w:val="1F5305DE"/>
    <w:rsid w:val="1F6368EB"/>
    <w:rsid w:val="1F6E3CDF"/>
    <w:rsid w:val="1F87181B"/>
    <w:rsid w:val="1F93095F"/>
    <w:rsid w:val="1FA871F0"/>
    <w:rsid w:val="1FB40B92"/>
    <w:rsid w:val="1FE7539E"/>
    <w:rsid w:val="1FEA7C53"/>
    <w:rsid w:val="1FF24910"/>
    <w:rsid w:val="200060D0"/>
    <w:rsid w:val="200A3A07"/>
    <w:rsid w:val="20467867"/>
    <w:rsid w:val="204C132C"/>
    <w:rsid w:val="20671BE0"/>
    <w:rsid w:val="2077343C"/>
    <w:rsid w:val="208C1798"/>
    <w:rsid w:val="20963CB8"/>
    <w:rsid w:val="209D5157"/>
    <w:rsid w:val="209E2119"/>
    <w:rsid w:val="20A81A1B"/>
    <w:rsid w:val="20B07FB6"/>
    <w:rsid w:val="20B646FB"/>
    <w:rsid w:val="20B93996"/>
    <w:rsid w:val="20BB285B"/>
    <w:rsid w:val="20C444FE"/>
    <w:rsid w:val="20CF13CE"/>
    <w:rsid w:val="20D2124A"/>
    <w:rsid w:val="20D61968"/>
    <w:rsid w:val="20E76E10"/>
    <w:rsid w:val="21221225"/>
    <w:rsid w:val="212C60E2"/>
    <w:rsid w:val="213A39F8"/>
    <w:rsid w:val="213B74B1"/>
    <w:rsid w:val="215A2310"/>
    <w:rsid w:val="217D1886"/>
    <w:rsid w:val="21900FB6"/>
    <w:rsid w:val="219E4D4F"/>
    <w:rsid w:val="219F2875"/>
    <w:rsid w:val="21CE6CB6"/>
    <w:rsid w:val="21D20555"/>
    <w:rsid w:val="21DE318A"/>
    <w:rsid w:val="21EF5B80"/>
    <w:rsid w:val="22006F38"/>
    <w:rsid w:val="220E254B"/>
    <w:rsid w:val="2241392C"/>
    <w:rsid w:val="224551CB"/>
    <w:rsid w:val="224A27E1"/>
    <w:rsid w:val="224C47AB"/>
    <w:rsid w:val="22576990"/>
    <w:rsid w:val="225F78FB"/>
    <w:rsid w:val="226508ED"/>
    <w:rsid w:val="226D462F"/>
    <w:rsid w:val="22747619"/>
    <w:rsid w:val="227A3948"/>
    <w:rsid w:val="227F4849"/>
    <w:rsid w:val="229972C4"/>
    <w:rsid w:val="22A356AF"/>
    <w:rsid w:val="22AA649B"/>
    <w:rsid w:val="22E744D4"/>
    <w:rsid w:val="22F47480"/>
    <w:rsid w:val="231A7392"/>
    <w:rsid w:val="2341634B"/>
    <w:rsid w:val="23490CEA"/>
    <w:rsid w:val="234B4F69"/>
    <w:rsid w:val="234E7086"/>
    <w:rsid w:val="2351194D"/>
    <w:rsid w:val="235B3F8C"/>
    <w:rsid w:val="23645B24"/>
    <w:rsid w:val="236E45D3"/>
    <w:rsid w:val="237F66DF"/>
    <w:rsid w:val="238705A1"/>
    <w:rsid w:val="23A070E8"/>
    <w:rsid w:val="23AE6282"/>
    <w:rsid w:val="23B57335"/>
    <w:rsid w:val="23DE1C48"/>
    <w:rsid w:val="23EF693F"/>
    <w:rsid w:val="240210CD"/>
    <w:rsid w:val="2405635C"/>
    <w:rsid w:val="24140CC5"/>
    <w:rsid w:val="24194B61"/>
    <w:rsid w:val="241C1F5B"/>
    <w:rsid w:val="242C3AA5"/>
    <w:rsid w:val="24376D95"/>
    <w:rsid w:val="2446347C"/>
    <w:rsid w:val="245C5FE8"/>
    <w:rsid w:val="249B079E"/>
    <w:rsid w:val="249C3273"/>
    <w:rsid w:val="24A26904"/>
    <w:rsid w:val="24A81A41"/>
    <w:rsid w:val="24A948D1"/>
    <w:rsid w:val="24BF09F7"/>
    <w:rsid w:val="24DD54EC"/>
    <w:rsid w:val="250A0792"/>
    <w:rsid w:val="25247086"/>
    <w:rsid w:val="25263D54"/>
    <w:rsid w:val="252D53FE"/>
    <w:rsid w:val="2536529E"/>
    <w:rsid w:val="25670B51"/>
    <w:rsid w:val="256C658B"/>
    <w:rsid w:val="25761B3F"/>
    <w:rsid w:val="258E7ABB"/>
    <w:rsid w:val="259573F3"/>
    <w:rsid w:val="25D36F91"/>
    <w:rsid w:val="25EC2D81"/>
    <w:rsid w:val="262B1C72"/>
    <w:rsid w:val="26306760"/>
    <w:rsid w:val="26327CD9"/>
    <w:rsid w:val="26377AE4"/>
    <w:rsid w:val="266870E5"/>
    <w:rsid w:val="266F36FB"/>
    <w:rsid w:val="2685028B"/>
    <w:rsid w:val="268F110A"/>
    <w:rsid w:val="26AA1AA0"/>
    <w:rsid w:val="26AC220D"/>
    <w:rsid w:val="26B113D9"/>
    <w:rsid w:val="26D057A2"/>
    <w:rsid w:val="26DC08B6"/>
    <w:rsid w:val="26E50D2A"/>
    <w:rsid w:val="26E50F46"/>
    <w:rsid w:val="27076DAC"/>
    <w:rsid w:val="271D04C4"/>
    <w:rsid w:val="2720370E"/>
    <w:rsid w:val="274243CE"/>
    <w:rsid w:val="27616C96"/>
    <w:rsid w:val="277025E4"/>
    <w:rsid w:val="277057A2"/>
    <w:rsid w:val="278836B6"/>
    <w:rsid w:val="278C672D"/>
    <w:rsid w:val="27AC5D17"/>
    <w:rsid w:val="27B318D8"/>
    <w:rsid w:val="27B801ED"/>
    <w:rsid w:val="27E72880"/>
    <w:rsid w:val="27F56227"/>
    <w:rsid w:val="27F97290"/>
    <w:rsid w:val="27FD02F5"/>
    <w:rsid w:val="280276BA"/>
    <w:rsid w:val="280D4603"/>
    <w:rsid w:val="281401B5"/>
    <w:rsid w:val="284D4DD9"/>
    <w:rsid w:val="285735F9"/>
    <w:rsid w:val="28621E4D"/>
    <w:rsid w:val="28902F18"/>
    <w:rsid w:val="28AF33CD"/>
    <w:rsid w:val="28B60BD0"/>
    <w:rsid w:val="28CC797B"/>
    <w:rsid w:val="28EA3406"/>
    <w:rsid w:val="28F93369"/>
    <w:rsid w:val="29146F2D"/>
    <w:rsid w:val="2920429C"/>
    <w:rsid w:val="29206EB8"/>
    <w:rsid w:val="29595666"/>
    <w:rsid w:val="295F594B"/>
    <w:rsid w:val="29722737"/>
    <w:rsid w:val="29874881"/>
    <w:rsid w:val="298760C9"/>
    <w:rsid w:val="2996630C"/>
    <w:rsid w:val="29C015DB"/>
    <w:rsid w:val="29E325E0"/>
    <w:rsid w:val="29F3304F"/>
    <w:rsid w:val="29F84342"/>
    <w:rsid w:val="2A1738F0"/>
    <w:rsid w:val="2A281705"/>
    <w:rsid w:val="2A2B55D0"/>
    <w:rsid w:val="2A344FA2"/>
    <w:rsid w:val="2A452503"/>
    <w:rsid w:val="2A4E636C"/>
    <w:rsid w:val="2A552F76"/>
    <w:rsid w:val="2A5C2F1E"/>
    <w:rsid w:val="2A6308E4"/>
    <w:rsid w:val="2A6D4DAB"/>
    <w:rsid w:val="2A732242"/>
    <w:rsid w:val="2A7A6782"/>
    <w:rsid w:val="2A7F3244"/>
    <w:rsid w:val="2AAE58D7"/>
    <w:rsid w:val="2AAF2898"/>
    <w:rsid w:val="2AC12217"/>
    <w:rsid w:val="2AC90530"/>
    <w:rsid w:val="2ACD2201"/>
    <w:rsid w:val="2AD25A69"/>
    <w:rsid w:val="2AD34DE2"/>
    <w:rsid w:val="2ADA09DF"/>
    <w:rsid w:val="2AE674AF"/>
    <w:rsid w:val="2AF32708"/>
    <w:rsid w:val="2AF754D0"/>
    <w:rsid w:val="2B0B2D29"/>
    <w:rsid w:val="2B0E52F1"/>
    <w:rsid w:val="2B257D82"/>
    <w:rsid w:val="2B364ABF"/>
    <w:rsid w:val="2B4C75CA"/>
    <w:rsid w:val="2B586EC4"/>
    <w:rsid w:val="2B5B5A5F"/>
    <w:rsid w:val="2B5E72FD"/>
    <w:rsid w:val="2B653518"/>
    <w:rsid w:val="2B726905"/>
    <w:rsid w:val="2B8878D2"/>
    <w:rsid w:val="2B9B31ED"/>
    <w:rsid w:val="2BA936A8"/>
    <w:rsid w:val="2BCB18BB"/>
    <w:rsid w:val="2BFA31F8"/>
    <w:rsid w:val="2C0C12C0"/>
    <w:rsid w:val="2C1A3E08"/>
    <w:rsid w:val="2C2917CC"/>
    <w:rsid w:val="2C2B4D57"/>
    <w:rsid w:val="2C2D5A76"/>
    <w:rsid w:val="2C2D6F7F"/>
    <w:rsid w:val="2C300C99"/>
    <w:rsid w:val="2C311870"/>
    <w:rsid w:val="2C315A5A"/>
    <w:rsid w:val="2C4B1C25"/>
    <w:rsid w:val="2C614DF9"/>
    <w:rsid w:val="2C73612F"/>
    <w:rsid w:val="2C9C00DD"/>
    <w:rsid w:val="2CAD4098"/>
    <w:rsid w:val="2CAF6281"/>
    <w:rsid w:val="2CB63198"/>
    <w:rsid w:val="2CCA6A8D"/>
    <w:rsid w:val="2CDF0814"/>
    <w:rsid w:val="2CEA094F"/>
    <w:rsid w:val="2D104627"/>
    <w:rsid w:val="2D2325AC"/>
    <w:rsid w:val="2D2F0F51"/>
    <w:rsid w:val="2D436988"/>
    <w:rsid w:val="2D46629B"/>
    <w:rsid w:val="2D8A5D09"/>
    <w:rsid w:val="2D9818DA"/>
    <w:rsid w:val="2D9E56F5"/>
    <w:rsid w:val="2DD00A37"/>
    <w:rsid w:val="2DEA131C"/>
    <w:rsid w:val="2E0629C2"/>
    <w:rsid w:val="2E174C64"/>
    <w:rsid w:val="2E2C36E3"/>
    <w:rsid w:val="2E2E3DB0"/>
    <w:rsid w:val="2E3600BD"/>
    <w:rsid w:val="2E3979DC"/>
    <w:rsid w:val="2E581EA3"/>
    <w:rsid w:val="2E5A0900"/>
    <w:rsid w:val="2E5E2687"/>
    <w:rsid w:val="2E667F96"/>
    <w:rsid w:val="2E7E7C88"/>
    <w:rsid w:val="2E8226AB"/>
    <w:rsid w:val="2E8C7362"/>
    <w:rsid w:val="2ED85DFF"/>
    <w:rsid w:val="2EDA313F"/>
    <w:rsid w:val="2EE369EB"/>
    <w:rsid w:val="2F3E386C"/>
    <w:rsid w:val="2F465CA7"/>
    <w:rsid w:val="2F587352"/>
    <w:rsid w:val="2F7075FF"/>
    <w:rsid w:val="2F7E0CFF"/>
    <w:rsid w:val="2F886A51"/>
    <w:rsid w:val="2F8C4439"/>
    <w:rsid w:val="2F997048"/>
    <w:rsid w:val="2FAC3D7D"/>
    <w:rsid w:val="2FAF0127"/>
    <w:rsid w:val="2FBE130D"/>
    <w:rsid w:val="2FC64215"/>
    <w:rsid w:val="2FD065E6"/>
    <w:rsid w:val="2FD933F6"/>
    <w:rsid w:val="2FD96870"/>
    <w:rsid w:val="2FE31AD2"/>
    <w:rsid w:val="2FED3DE1"/>
    <w:rsid w:val="2FFE2E5D"/>
    <w:rsid w:val="30011EB2"/>
    <w:rsid w:val="300D4E4E"/>
    <w:rsid w:val="3030701D"/>
    <w:rsid w:val="30580BC9"/>
    <w:rsid w:val="305A1716"/>
    <w:rsid w:val="305F7D9F"/>
    <w:rsid w:val="306405FB"/>
    <w:rsid w:val="30647164"/>
    <w:rsid w:val="306F78B6"/>
    <w:rsid w:val="307861D6"/>
    <w:rsid w:val="30890978"/>
    <w:rsid w:val="308B41E0"/>
    <w:rsid w:val="30A5670B"/>
    <w:rsid w:val="30C045B7"/>
    <w:rsid w:val="30C87D9A"/>
    <w:rsid w:val="30E97ADA"/>
    <w:rsid w:val="30F551D3"/>
    <w:rsid w:val="30F600F0"/>
    <w:rsid w:val="30F62A82"/>
    <w:rsid w:val="30F717EE"/>
    <w:rsid w:val="31081922"/>
    <w:rsid w:val="311E2ED7"/>
    <w:rsid w:val="311E37B6"/>
    <w:rsid w:val="312532D4"/>
    <w:rsid w:val="31416F71"/>
    <w:rsid w:val="31466E58"/>
    <w:rsid w:val="31535609"/>
    <w:rsid w:val="315619EE"/>
    <w:rsid w:val="315C449C"/>
    <w:rsid w:val="316136A3"/>
    <w:rsid w:val="31771339"/>
    <w:rsid w:val="317D0C39"/>
    <w:rsid w:val="319A665C"/>
    <w:rsid w:val="319C5D82"/>
    <w:rsid w:val="319C5D86"/>
    <w:rsid w:val="31A2252C"/>
    <w:rsid w:val="31B82709"/>
    <w:rsid w:val="31BE5A57"/>
    <w:rsid w:val="31CB6D6E"/>
    <w:rsid w:val="31D05482"/>
    <w:rsid w:val="31D63CDE"/>
    <w:rsid w:val="31D85ACB"/>
    <w:rsid w:val="31DC0F7C"/>
    <w:rsid w:val="31E50C02"/>
    <w:rsid w:val="31F462C5"/>
    <w:rsid w:val="3215413E"/>
    <w:rsid w:val="321E639F"/>
    <w:rsid w:val="32286157"/>
    <w:rsid w:val="322A1CE7"/>
    <w:rsid w:val="322E1E8E"/>
    <w:rsid w:val="32340DB8"/>
    <w:rsid w:val="323A056C"/>
    <w:rsid w:val="323A4620"/>
    <w:rsid w:val="32400B34"/>
    <w:rsid w:val="324F5BF1"/>
    <w:rsid w:val="32544FB6"/>
    <w:rsid w:val="32594867"/>
    <w:rsid w:val="32630C08"/>
    <w:rsid w:val="3264770D"/>
    <w:rsid w:val="327513FA"/>
    <w:rsid w:val="327A0EC0"/>
    <w:rsid w:val="328F5FEE"/>
    <w:rsid w:val="329B2608"/>
    <w:rsid w:val="329E6876"/>
    <w:rsid w:val="32A61CB5"/>
    <w:rsid w:val="32AA59BD"/>
    <w:rsid w:val="32BD478F"/>
    <w:rsid w:val="32C0264B"/>
    <w:rsid w:val="32CC42E1"/>
    <w:rsid w:val="32EE71E8"/>
    <w:rsid w:val="33026AB6"/>
    <w:rsid w:val="33062754"/>
    <w:rsid w:val="33111AE9"/>
    <w:rsid w:val="331E22B4"/>
    <w:rsid w:val="33245CBD"/>
    <w:rsid w:val="33254336"/>
    <w:rsid w:val="33270FD5"/>
    <w:rsid w:val="333015F2"/>
    <w:rsid w:val="3336314D"/>
    <w:rsid w:val="333E1EEE"/>
    <w:rsid w:val="333E705D"/>
    <w:rsid w:val="334B6320"/>
    <w:rsid w:val="33576B0C"/>
    <w:rsid w:val="335C76C1"/>
    <w:rsid w:val="3364295C"/>
    <w:rsid w:val="33837E3C"/>
    <w:rsid w:val="339935C8"/>
    <w:rsid w:val="33AA6517"/>
    <w:rsid w:val="33B14536"/>
    <w:rsid w:val="33B4426B"/>
    <w:rsid w:val="33CC7F5C"/>
    <w:rsid w:val="33D02303"/>
    <w:rsid w:val="33D04B10"/>
    <w:rsid w:val="33D934D4"/>
    <w:rsid w:val="33F16F60"/>
    <w:rsid w:val="33F2678E"/>
    <w:rsid w:val="33F52B8E"/>
    <w:rsid w:val="33F85EDF"/>
    <w:rsid w:val="33FE2F6A"/>
    <w:rsid w:val="340E07E5"/>
    <w:rsid w:val="34213072"/>
    <w:rsid w:val="34235BF7"/>
    <w:rsid w:val="34396313"/>
    <w:rsid w:val="344C4197"/>
    <w:rsid w:val="3456735A"/>
    <w:rsid w:val="34610414"/>
    <w:rsid w:val="349A316D"/>
    <w:rsid w:val="34B306BA"/>
    <w:rsid w:val="34C238DC"/>
    <w:rsid w:val="34C5046A"/>
    <w:rsid w:val="34DD714D"/>
    <w:rsid w:val="34E549DB"/>
    <w:rsid w:val="35092088"/>
    <w:rsid w:val="35110D16"/>
    <w:rsid w:val="351801BF"/>
    <w:rsid w:val="35553440"/>
    <w:rsid w:val="35577297"/>
    <w:rsid w:val="356279EA"/>
    <w:rsid w:val="35832393"/>
    <w:rsid w:val="358C5FA8"/>
    <w:rsid w:val="358E11CA"/>
    <w:rsid w:val="35C15DF1"/>
    <w:rsid w:val="35CC0677"/>
    <w:rsid w:val="35CE46AE"/>
    <w:rsid w:val="35DC154A"/>
    <w:rsid w:val="35DE4F44"/>
    <w:rsid w:val="35F72828"/>
    <w:rsid w:val="35FA4451"/>
    <w:rsid w:val="36003843"/>
    <w:rsid w:val="36074A7F"/>
    <w:rsid w:val="361050EB"/>
    <w:rsid w:val="362C27D2"/>
    <w:rsid w:val="363761CA"/>
    <w:rsid w:val="36383696"/>
    <w:rsid w:val="363D3219"/>
    <w:rsid w:val="367A2CD8"/>
    <w:rsid w:val="36923549"/>
    <w:rsid w:val="36A57690"/>
    <w:rsid w:val="36B75FBF"/>
    <w:rsid w:val="36BD0C45"/>
    <w:rsid w:val="36D1618D"/>
    <w:rsid w:val="36E96615"/>
    <w:rsid w:val="36EF52AD"/>
    <w:rsid w:val="36F11F50"/>
    <w:rsid w:val="37052D23"/>
    <w:rsid w:val="37446E77"/>
    <w:rsid w:val="3760070D"/>
    <w:rsid w:val="37645C9B"/>
    <w:rsid w:val="37830AB3"/>
    <w:rsid w:val="37847E6B"/>
    <w:rsid w:val="37AB1B1C"/>
    <w:rsid w:val="37B3112A"/>
    <w:rsid w:val="37B87D95"/>
    <w:rsid w:val="37BA58BB"/>
    <w:rsid w:val="37E00298"/>
    <w:rsid w:val="37EE1A53"/>
    <w:rsid w:val="37F30DCD"/>
    <w:rsid w:val="381D2CE6"/>
    <w:rsid w:val="382B634E"/>
    <w:rsid w:val="38317097"/>
    <w:rsid w:val="383513E6"/>
    <w:rsid w:val="38397128"/>
    <w:rsid w:val="38515AF3"/>
    <w:rsid w:val="386E2DF5"/>
    <w:rsid w:val="3871663A"/>
    <w:rsid w:val="387D6291"/>
    <w:rsid w:val="387F3FB0"/>
    <w:rsid w:val="388E7474"/>
    <w:rsid w:val="38936487"/>
    <w:rsid w:val="38B302F9"/>
    <w:rsid w:val="38E671BE"/>
    <w:rsid w:val="38F12CD3"/>
    <w:rsid w:val="38F34FAE"/>
    <w:rsid w:val="38F94775"/>
    <w:rsid w:val="39074B30"/>
    <w:rsid w:val="39281158"/>
    <w:rsid w:val="392971ED"/>
    <w:rsid w:val="39325651"/>
    <w:rsid w:val="39361575"/>
    <w:rsid w:val="3936665A"/>
    <w:rsid w:val="393A44E6"/>
    <w:rsid w:val="39471A4C"/>
    <w:rsid w:val="395767D6"/>
    <w:rsid w:val="395F496C"/>
    <w:rsid w:val="39791765"/>
    <w:rsid w:val="398B750F"/>
    <w:rsid w:val="39981DA2"/>
    <w:rsid w:val="39A36BA3"/>
    <w:rsid w:val="39AB340D"/>
    <w:rsid w:val="39AD0219"/>
    <w:rsid w:val="39BC591B"/>
    <w:rsid w:val="39C57535"/>
    <w:rsid w:val="39C70C72"/>
    <w:rsid w:val="39C87740"/>
    <w:rsid w:val="39D97DCB"/>
    <w:rsid w:val="39EA323D"/>
    <w:rsid w:val="3A024838"/>
    <w:rsid w:val="3A2B0CF2"/>
    <w:rsid w:val="3A33061D"/>
    <w:rsid w:val="3A5C12C2"/>
    <w:rsid w:val="3A6A0B07"/>
    <w:rsid w:val="3A6B0727"/>
    <w:rsid w:val="3A7601BF"/>
    <w:rsid w:val="3A79072A"/>
    <w:rsid w:val="3A822B01"/>
    <w:rsid w:val="3A872856"/>
    <w:rsid w:val="3AA54601"/>
    <w:rsid w:val="3AB111F7"/>
    <w:rsid w:val="3AD84713"/>
    <w:rsid w:val="3AE63878"/>
    <w:rsid w:val="3AEE41FA"/>
    <w:rsid w:val="3B0C4680"/>
    <w:rsid w:val="3B186D42"/>
    <w:rsid w:val="3B3446FC"/>
    <w:rsid w:val="3B370654"/>
    <w:rsid w:val="3B3763D1"/>
    <w:rsid w:val="3B6E533A"/>
    <w:rsid w:val="3B8A07A5"/>
    <w:rsid w:val="3B9763AB"/>
    <w:rsid w:val="3BAB20EB"/>
    <w:rsid w:val="3BC62A80"/>
    <w:rsid w:val="3BD64F66"/>
    <w:rsid w:val="3BD67F84"/>
    <w:rsid w:val="3BED03E2"/>
    <w:rsid w:val="3C2F6E1E"/>
    <w:rsid w:val="3C3C5428"/>
    <w:rsid w:val="3C4F64BA"/>
    <w:rsid w:val="3C5A5481"/>
    <w:rsid w:val="3C6A3835"/>
    <w:rsid w:val="3C7E313B"/>
    <w:rsid w:val="3C935612"/>
    <w:rsid w:val="3C9A3189"/>
    <w:rsid w:val="3CB50EC3"/>
    <w:rsid w:val="3CDA245A"/>
    <w:rsid w:val="3CEC2496"/>
    <w:rsid w:val="3D0D1101"/>
    <w:rsid w:val="3D1E06B7"/>
    <w:rsid w:val="3D4224BC"/>
    <w:rsid w:val="3D5D647C"/>
    <w:rsid w:val="3D605E5D"/>
    <w:rsid w:val="3D6764E5"/>
    <w:rsid w:val="3DA90E05"/>
    <w:rsid w:val="3DED384A"/>
    <w:rsid w:val="3DEE75C9"/>
    <w:rsid w:val="3E10092B"/>
    <w:rsid w:val="3E15285A"/>
    <w:rsid w:val="3E245392"/>
    <w:rsid w:val="3E3C796E"/>
    <w:rsid w:val="3E44668D"/>
    <w:rsid w:val="3E5108B2"/>
    <w:rsid w:val="3E7341AD"/>
    <w:rsid w:val="3E9079E7"/>
    <w:rsid w:val="3EA572C5"/>
    <w:rsid w:val="3EDA0523"/>
    <w:rsid w:val="3EE54794"/>
    <w:rsid w:val="3F037B38"/>
    <w:rsid w:val="3F087C3E"/>
    <w:rsid w:val="3F1A38CA"/>
    <w:rsid w:val="3F281CA4"/>
    <w:rsid w:val="3F2D6C43"/>
    <w:rsid w:val="3F3917B5"/>
    <w:rsid w:val="3F650535"/>
    <w:rsid w:val="3F680126"/>
    <w:rsid w:val="3F7A7E3B"/>
    <w:rsid w:val="3F995768"/>
    <w:rsid w:val="3FA40226"/>
    <w:rsid w:val="3FC512A1"/>
    <w:rsid w:val="3FC86191"/>
    <w:rsid w:val="3FCE3CEB"/>
    <w:rsid w:val="3FD50795"/>
    <w:rsid w:val="3FE03B95"/>
    <w:rsid w:val="3FF257A0"/>
    <w:rsid w:val="3FF80D4F"/>
    <w:rsid w:val="400224F5"/>
    <w:rsid w:val="40064284"/>
    <w:rsid w:val="40526FD9"/>
    <w:rsid w:val="40527C51"/>
    <w:rsid w:val="405E429B"/>
    <w:rsid w:val="407A6407"/>
    <w:rsid w:val="407C5E04"/>
    <w:rsid w:val="40A423C0"/>
    <w:rsid w:val="40AB45C6"/>
    <w:rsid w:val="40B97B50"/>
    <w:rsid w:val="40C3539D"/>
    <w:rsid w:val="40DF25DF"/>
    <w:rsid w:val="40EB62D3"/>
    <w:rsid w:val="40F11C81"/>
    <w:rsid w:val="410A2C1F"/>
    <w:rsid w:val="411424E0"/>
    <w:rsid w:val="4114603C"/>
    <w:rsid w:val="412066E5"/>
    <w:rsid w:val="41325756"/>
    <w:rsid w:val="414237D3"/>
    <w:rsid w:val="4142704D"/>
    <w:rsid w:val="416E27E2"/>
    <w:rsid w:val="41714263"/>
    <w:rsid w:val="417C1E33"/>
    <w:rsid w:val="41831B26"/>
    <w:rsid w:val="41886A2A"/>
    <w:rsid w:val="4199221E"/>
    <w:rsid w:val="419C4EC8"/>
    <w:rsid w:val="41A60884"/>
    <w:rsid w:val="41A70B62"/>
    <w:rsid w:val="41AE46E3"/>
    <w:rsid w:val="41B56B45"/>
    <w:rsid w:val="41D41C6F"/>
    <w:rsid w:val="41D8350E"/>
    <w:rsid w:val="41DD6D76"/>
    <w:rsid w:val="41E27AF9"/>
    <w:rsid w:val="41EC7387"/>
    <w:rsid w:val="41FA1F6E"/>
    <w:rsid w:val="4200449D"/>
    <w:rsid w:val="42176292"/>
    <w:rsid w:val="423A3BCC"/>
    <w:rsid w:val="423A7D24"/>
    <w:rsid w:val="424004A9"/>
    <w:rsid w:val="424E57D2"/>
    <w:rsid w:val="42563E10"/>
    <w:rsid w:val="426F39D2"/>
    <w:rsid w:val="42846FB4"/>
    <w:rsid w:val="42892A5A"/>
    <w:rsid w:val="429E34F1"/>
    <w:rsid w:val="42B26C49"/>
    <w:rsid w:val="42D44ADE"/>
    <w:rsid w:val="42E91FDB"/>
    <w:rsid w:val="430D2DEE"/>
    <w:rsid w:val="431F0CC7"/>
    <w:rsid w:val="431F6F1A"/>
    <w:rsid w:val="433A6FE6"/>
    <w:rsid w:val="43480868"/>
    <w:rsid w:val="4350713C"/>
    <w:rsid w:val="435C392C"/>
    <w:rsid w:val="436653E0"/>
    <w:rsid w:val="438213E1"/>
    <w:rsid w:val="43965600"/>
    <w:rsid w:val="439B6A5B"/>
    <w:rsid w:val="439D20AF"/>
    <w:rsid w:val="43B753A5"/>
    <w:rsid w:val="43BD12DC"/>
    <w:rsid w:val="43C4431A"/>
    <w:rsid w:val="43DF6B4D"/>
    <w:rsid w:val="44250560"/>
    <w:rsid w:val="44332C7D"/>
    <w:rsid w:val="44392A6D"/>
    <w:rsid w:val="44471045"/>
    <w:rsid w:val="44643203"/>
    <w:rsid w:val="447A76E6"/>
    <w:rsid w:val="448564A3"/>
    <w:rsid w:val="448718D0"/>
    <w:rsid w:val="449649E5"/>
    <w:rsid w:val="44A15F9D"/>
    <w:rsid w:val="44AB6CB7"/>
    <w:rsid w:val="44B412EF"/>
    <w:rsid w:val="44B951CC"/>
    <w:rsid w:val="44BD1518"/>
    <w:rsid w:val="44CD14E0"/>
    <w:rsid w:val="44E328F5"/>
    <w:rsid w:val="44E93466"/>
    <w:rsid w:val="44EE3048"/>
    <w:rsid w:val="44F14EE8"/>
    <w:rsid w:val="44F20B0B"/>
    <w:rsid w:val="44FE4252"/>
    <w:rsid w:val="452E5F4C"/>
    <w:rsid w:val="453F23E9"/>
    <w:rsid w:val="455336A1"/>
    <w:rsid w:val="45534332"/>
    <w:rsid w:val="45555D50"/>
    <w:rsid w:val="45612018"/>
    <w:rsid w:val="45702958"/>
    <w:rsid w:val="457723B8"/>
    <w:rsid w:val="457E38D9"/>
    <w:rsid w:val="4582793E"/>
    <w:rsid w:val="458946E9"/>
    <w:rsid w:val="458A0FC3"/>
    <w:rsid w:val="45905EAD"/>
    <w:rsid w:val="459973AE"/>
    <w:rsid w:val="45A47C0E"/>
    <w:rsid w:val="45A71B75"/>
    <w:rsid w:val="45C94763"/>
    <w:rsid w:val="46093173"/>
    <w:rsid w:val="462850F4"/>
    <w:rsid w:val="46326F64"/>
    <w:rsid w:val="46577FD6"/>
    <w:rsid w:val="466753B0"/>
    <w:rsid w:val="466D7AE1"/>
    <w:rsid w:val="46777349"/>
    <w:rsid w:val="46A1268F"/>
    <w:rsid w:val="46B94085"/>
    <w:rsid w:val="46C6427C"/>
    <w:rsid w:val="46C71DA3"/>
    <w:rsid w:val="46D955A7"/>
    <w:rsid w:val="46E14C12"/>
    <w:rsid w:val="46EB783F"/>
    <w:rsid w:val="46FB541D"/>
    <w:rsid w:val="46FD7572"/>
    <w:rsid w:val="471072A6"/>
    <w:rsid w:val="47133957"/>
    <w:rsid w:val="471E7C15"/>
    <w:rsid w:val="4723347D"/>
    <w:rsid w:val="472F1E22"/>
    <w:rsid w:val="472F5CDF"/>
    <w:rsid w:val="4761585B"/>
    <w:rsid w:val="47685334"/>
    <w:rsid w:val="477D6972"/>
    <w:rsid w:val="478E3C05"/>
    <w:rsid w:val="479928B9"/>
    <w:rsid w:val="47A07E0C"/>
    <w:rsid w:val="47A345BE"/>
    <w:rsid w:val="47BE4F54"/>
    <w:rsid w:val="47F349B0"/>
    <w:rsid w:val="47F40975"/>
    <w:rsid w:val="480D7C89"/>
    <w:rsid w:val="48346666"/>
    <w:rsid w:val="48381158"/>
    <w:rsid w:val="48391CF7"/>
    <w:rsid w:val="483A1140"/>
    <w:rsid w:val="48414ACA"/>
    <w:rsid w:val="486B2F08"/>
    <w:rsid w:val="4870272E"/>
    <w:rsid w:val="48713109"/>
    <w:rsid w:val="488570E6"/>
    <w:rsid w:val="488F0E1B"/>
    <w:rsid w:val="489E3BE8"/>
    <w:rsid w:val="48A54FAE"/>
    <w:rsid w:val="48D93007"/>
    <w:rsid w:val="48DA400F"/>
    <w:rsid w:val="48DB1590"/>
    <w:rsid w:val="48F75950"/>
    <w:rsid w:val="48FC21D7"/>
    <w:rsid w:val="49064E04"/>
    <w:rsid w:val="49107A31"/>
    <w:rsid w:val="492E7EB7"/>
    <w:rsid w:val="492F6EEB"/>
    <w:rsid w:val="496C41A4"/>
    <w:rsid w:val="49732801"/>
    <w:rsid w:val="49787384"/>
    <w:rsid w:val="49817E38"/>
    <w:rsid w:val="498C7B7B"/>
    <w:rsid w:val="49934982"/>
    <w:rsid w:val="49B10406"/>
    <w:rsid w:val="49B341B6"/>
    <w:rsid w:val="49BB42E0"/>
    <w:rsid w:val="49DC7715"/>
    <w:rsid w:val="49DE368B"/>
    <w:rsid w:val="4A023139"/>
    <w:rsid w:val="4A0923DF"/>
    <w:rsid w:val="4A183041"/>
    <w:rsid w:val="4A282B58"/>
    <w:rsid w:val="4A464097"/>
    <w:rsid w:val="4A477482"/>
    <w:rsid w:val="4A4A2ACF"/>
    <w:rsid w:val="4A4B4D63"/>
    <w:rsid w:val="4A7B576F"/>
    <w:rsid w:val="4A7D4C52"/>
    <w:rsid w:val="4A821143"/>
    <w:rsid w:val="4A8B64E3"/>
    <w:rsid w:val="4AC67A0D"/>
    <w:rsid w:val="4AC848D4"/>
    <w:rsid w:val="4AD27291"/>
    <w:rsid w:val="4AE03433"/>
    <w:rsid w:val="4AF561A9"/>
    <w:rsid w:val="4B061D18"/>
    <w:rsid w:val="4B06733D"/>
    <w:rsid w:val="4B133808"/>
    <w:rsid w:val="4B2509CF"/>
    <w:rsid w:val="4B26156D"/>
    <w:rsid w:val="4B2B097E"/>
    <w:rsid w:val="4B66599B"/>
    <w:rsid w:val="4BD623FF"/>
    <w:rsid w:val="4BEB02E1"/>
    <w:rsid w:val="4BF4363A"/>
    <w:rsid w:val="4C0513A3"/>
    <w:rsid w:val="4C1B6C8A"/>
    <w:rsid w:val="4C31731C"/>
    <w:rsid w:val="4C3351E5"/>
    <w:rsid w:val="4C4A0649"/>
    <w:rsid w:val="4C4C0689"/>
    <w:rsid w:val="4C5D11DF"/>
    <w:rsid w:val="4C7402D7"/>
    <w:rsid w:val="4C7E5ECA"/>
    <w:rsid w:val="4C8300CC"/>
    <w:rsid w:val="4C876AA5"/>
    <w:rsid w:val="4C8B7D31"/>
    <w:rsid w:val="4C9202CE"/>
    <w:rsid w:val="4CC245E5"/>
    <w:rsid w:val="4CE924D7"/>
    <w:rsid w:val="4CE94821"/>
    <w:rsid w:val="4CEC2563"/>
    <w:rsid w:val="4CF82CB6"/>
    <w:rsid w:val="4D0E00FB"/>
    <w:rsid w:val="4D176606"/>
    <w:rsid w:val="4D2E2B7B"/>
    <w:rsid w:val="4D377598"/>
    <w:rsid w:val="4D415CBF"/>
    <w:rsid w:val="4D624F2A"/>
    <w:rsid w:val="4D645E9F"/>
    <w:rsid w:val="4D742A91"/>
    <w:rsid w:val="4D746D8D"/>
    <w:rsid w:val="4D830DDF"/>
    <w:rsid w:val="4D950505"/>
    <w:rsid w:val="4DA42AAD"/>
    <w:rsid w:val="4DB172E0"/>
    <w:rsid w:val="4DC86528"/>
    <w:rsid w:val="4DDC2142"/>
    <w:rsid w:val="4DDC39DD"/>
    <w:rsid w:val="4DEC4FB0"/>
    <w:rsid w:val="4DF81A75"/>
    <w:rsid w:val="4DFF0074"/>
    <w:rsid w:val="4E035DB6"/>
    <w:rsid w:val="4E075D8A"/>
    <w:rsid w:val="4E127DA7"/>
    <w:rsid w:val="4E3715BC"/>
    <w:rsid w:val="4E3B5550"/>
    <w:rsid w:val="4E4E1811"/>
    <w:rsid w:val="4E5A0D6C"/>
    <w:rsid w:val="4E6574E2"/>
    <w:rsid w:val="4E6848A6"/>
    <w:rsid w:val="4E915170"/>
    <w:rsid w:val="4EA2012B"/>
    <w:rsid w:val="4EA43D6E"/>
    <w:rsid w:val="4EAC01FC"/>
    <w:rsid w:val="4EAD5D22"/>
    <w:rsid w:val="4EB45A8C"/>
    <w:rsid w:val="4EC00FAD"/>
    <w:rsid w:val="4EC57EDB"/>
    <w:rsid w:val="4EC8490A"/>
    <w:rsid w:val="4ED80ED8"/>
    <w:rsid w:val="4EDB3AAB"/>
    <w:rsid w:val="4EF676C9"/>
    <w:rsid w:val="4EF81544"/>
    <w:rsid w:val="4F134CF9"/>
    <w:rsid w:val="4F3855EC"/>
    <w:rsid w:val="4F406010"/>
    <w:rsid w:val="4F591FFC"/>
    <w:rsid w:val="4F732AC8"/>
    <w:rsid w:val="4F9843DC"/>
    <w:rsid w:val="4F99788D"/>
    <w:rsid w:val="4FA04497"/>
    <w:rsid w:val="4FA931B8"/>
    <w:rsid w:val="4FC62A8C"/>
    <w:rsid w:val="4FCB231E"/>
    <w:rsid w:val="4FCE780F"/>
    <w:rsid w:val="4FD07F1A"/>
    <w:rsid w:val="4FD80B7D"/>
    <w:rsid w:val="4FE20F0D"/>
    <w:rsid w:val="4FE305A5"/>
    <w:rsid w:val="4FE51552"/>
    <w:rsid w:val="4FEB4D54"/>
    <w:rsid w:val="4FF26C3F"/>
    <w:rsid w:val="50024581"/>
    <w:rsid w:val="50034CF7"/>
    <w:rsid w:val="5006393C"/>
    <w:rsid w:val="500E42BB"/>
    <w:rsid w:val="50241A99"/>
    <w:rsid w:val="502B7D02"/>
    <w:rsid w:val="502D78E6"/>
    <w:rsid w:val="503132B0"/>
    <w:rsid w:val="503D03B4"/>
    <w:rsid w:val="503E1327"/>
    <w:rsid w:val="50504C4B"/>
    <w:rsid w:val="509C6E7C"/>
    <w:rsid w:val="50A540BB"/>
    <w:rsid w:val="50B04260"/>
    <w:rsid w:val="50D1080A"/>
    <w:rsid w:val="50D46B08"/>
    <w:rsid w:val="50EA5464"/>
    <w:rsid w:val="51030AC8"/>
    <w:rsid w:val="51096E67"/>
    <w:rsid w:val="510D2AA8"/>
    <w:rsid w:val="510E0CFA"/>
    <w:rsid w:val="5114461E"/>
    <w:rsid w:val="513779B8"/>
    <w:rsid w:val="513A4104"/>
    <w:rsid w:val="513C1A1F"/>
    <w:rsid w:val="51450494"/>
    <w:rsid w:val="515801C7"/>
    <w:rsid w:val="5162104E"/>
    <w:rsid w:val="516E6F4A"/>
    <w:rsid w:val="51956D25"/>
    <w:rsid w:val="519D207E"/>
    <w:rsid w:val="51C25640"/>
    <w:rsid w:val="51F06651"/>
    <w:rsid w:val="52110A39"/>
    <w:rsid w:val="52290173"/>
    <w:rsid w:val="522930F4"/>
    <w:rsid w:val="523A78CD"/>
    <w:rsid w:val="524424F9"/>
    <w:rsid w:val="525C3CE7"/>
    <w:rsid w:val="525E0E06"/>
    <w:rsid w:val="526026CE"/>
    <w:rsid w:val="526565AE"/>
    <w:rsid w:val="526D7CA2"/>
    <w:rsid w:val="52705CA9"/>
    <w:rsid w:val="52737CA0"/>
    <w:rsid w:val="52D93E52"/>
    <w:rsid w:val="52EF4B5B"/>
    <w:rsid w:val="52F25F10"/>
    <w:rsid w:val="52F45CCD"/>
    <w:rsid w:val="53220E17"/>
    <w:rsid w:val="53603363"/>
    <w:rsid w:val="538E3CC4"/>
    <w:rsid w:val="53910A74"/>
    <w:rsid w:val="53A039CC"/>
    <w:rsid w:val="53A1505A"/>
    <w:rsid w:val="53B06098"/>
    <w:rsid w:val="53BA1776"/>
    <w:rsid w:val="53C50226"/>
    <w:rsid w:val="54063E08"/>
    <w:rsid w:val="54106B37"/>
    <w:rsid w:val="54153D27"/>
    <w:rsid w:val="54187B75"/>
    <w:rsid w:val="54251F43"/>
    <w:rsid w:val="5426054C"/>
    <w:rsid w:val="54281AFA"/>
    <w:rsid w:val="543437E8"/>
    <w:rsid w:val="543534D1"/>
    <w:rsid w:val="5468108F"/>
    <w:rsid w:val="54885401"/>
    <w:rsid w:val="548E3F00"/>
    <w:rsid w:val="54AA5233"/>
    <w:rsid w:val="54BE47E5"/>
    <w:rsid w:val="54C621D2"/>
    <w:rsid w:val="54C94F38"/>
    <w:rsid w:val="54DE6C35"/>
    <w:rsid w:val="54F40207"/>
    <w:rsid w:val="54F634CD"/>
    <w:rsid w:val="54F73313"/>
    <w:rsid w:val="54F80955"/>
    <w:rsid w:val="551E1403"/>
    <w:rsid w:val="554B4D08"/>
    <w:rsid w:val="555170A7"/>
    <w:rsid w:val="55676C2B"/>
    <w:rsid w:val="55867CE8"/>
    <w:rsid w:val="5587536D"/>
    <w:rsid w:val="559B174B"/>
    <w:rsid w:val="55B47996"/>
    <w:rsid w:val="55CE0CF4"/>
    <w:rsid w:val="55CE6CAA"/>
    <w:rsid w:val="55D44A61"/>
    <w:rsid w:val="560426CB"/>
    <w:rsid w:val="561A5A5F"/>
    <w:rsid w:val="562C010C"/>
    <w:rsid w:val="56431446"/>
    <w:rsid w:val="5648247B"/>
    <w:rsid w:val="564B654C"/>
    <w:rsid w:val="56507A18"/>
    <w:rsid w:val="56510B27"/>
    <w:rsid w:val="5658279D"/>
    <w:rsid w:val="56597A7A"/>
    <w:rsid w:val="56660C90"/>
    <w:rsid w:val="56697A61"/>
    <w:rsid w:val="568A35F0"/>
    <w:rsid w:val="56973B5B"/>
    <w:rsid w:val="56A560FB"/>
    <w:rsid w:val="56A63783"/>
    <w:rsid w:val="56AD040E"/>
    <w:rsid w:val="56B22A9C"/>
    <w:rsid w:val="56B5263B"/>
    <w:rsid w:val="56C41E5B"/>
    <w:rsid w:val="56C97471"/>
    <w:rsid w:val="56D24578"/>
    <w:rsid w:val="56F51D94"/>
    <w:rsid w:val="57116B36"/>
    <w:rsid w:val="571B2939"/>
    <w:rsid w:val="571E7ECD"/>
    <w:rsid w:val="572926C4"/>
    <w:rsid w:val="57A11498"/>
    <w:rsid w:val="57AF2ABD"/>
    <w:rsid w:val="57AF3991"/>
    <w:rsid w:val="57B41ECF"/>
    <w:rsid w:val="57B72A76"/>
    <w:rsid w:val="57B974E6"/>
    <w:rsid w:val="57BD0D84"/>
    <w:rsid w:val="57C3426C"/>
    <w:rsid w:val="57CE1F93"/>
    <w:rsid w:val="57D165DD"/>
    <w:rsid w:val="57FA00B0"/>
    <w:rsid w:val="580544D9"/>
    <w:rsid w:val="58123023"/>
    <w:rsid w:val="582351DE"/>
    <w:rsid w:val="58362082"/>
    <w:rsid w:val="583A1FD3"/>
    <w:rsid w:val="584D5934"/>
    <w:rsid w:val="585D2E9A"/>
    <w:rsid w:val="58643333"/>
    <w:rsid w:val="586F2F1A"/>
    <w:rsid w:val="587324F6"/>
    <w:rsid w:val="588743D1"/>
    <w:rsid w:val="5887701A"/>
    <w:rsid w:val="58900CFD"/>
    <w:rsid w:val="589A10C5"/>
    <w:rsid w:val="58E52FEF"/>
    <w:rsid w:val="58E848C9"/>
    <w:rsid w:val="5904306B"/>
    <w:rsid w:val="59080725"/>
    <w:rsid w:val="59173747"/>
    <w:rsid w:val="59275B4F"/>
    <w:rsid w:val="5928537F"/>
    <w:rsid w:val="592A4D4B"/>
    <w:rsid w:val="593B4656"/>
    <w:rsid w:val="597500FE"/>
    <w:rsid w:val="59961079"/>
    <w:rsid w:val="5996188C"/>
    <w:rsid w:val="59B46C58"/>
    <w:rsid w:val="59C0439F"/>
    <w:rsid w:val="59E96214"/>
    <w:rsid w:val="59F27234"/>
    <w:rsid w:val="5A0C7CAD"/>
    <w:rsid w:val="5A190AD8"/>
    <w:rsid w:val="5A292701"/>
    <w:rsid w:val="5A5B2AD6"/>
    <w:rsid w:val="5A841873"/>
    <w:rsid w:val="5A947624"/>
    <w:rsid w:val="5A963B0E"/>
    <w:rsid w:val="5AA8306B"/>
    <w:rsid w:val="5AB64FF9"/>
    <w:rsid w:val="5ABE2233"/>
    <w:rsid w:val="5B136F0D"/>
    <w:rsid w:val="5B172EA1"/>
    <w:rsid w:val="5B311471"/>
    <w:rsid w:val="5B3F7D02"/>
    <w:rsid w:val="5B423199"/>
    <w:rsid w:val="5B5C21FC"/>
    <w:rsid w:val="5B7025B1"/>
    <w:rsid w:val="5B7A6F8C"/>
    <w:rsid w:val="5B8B1199"/>
    <w:rsid w:val="5BA33419"/>
    <w:rsid w:val="5BB10BFF"/>
    <w:rsid w:val="5BDF5D95"/>
    <w:rsid w:val="5BFE7528"/>
    <w:rsid w:val="5C241D7E"/>
    <w:rsid w:val="5C36795D"/>
    <w:rsid w:val="5C3830CF"/>
    <w:rsid w:val="5C4A6E10"/>
    <w:rsid w:val="5C4E0C1B"/>
    <w:rsid w:val="5C5B25F2"/>
    <w:rsid w:val="5C762939"/>
    <w:rsid w:val="5C8751AB"/>
    <w:rsid w:val="5CC05F06"/>
    <w:rsid w:val="5CD30A1D"/>
    <w:rsid w:val="5CD5434D"/>
    <w:rsid w:val="5CDA4186"/>
    <w:rsid w:val="5CDA5F34"/>
    <w:rsid w:val="5CE47CF3"/>
    <w:rsid w:val="5CEB1EEF"/>
    <w:rsid w:val="5D001F09"/>
    <w:rsid w:val="5D004ADA"/>
    <w:rsid w:val="5D2925A5"/>
    <w:rsid w:val="5D465377"/>
    <w:rsid w:val="5D535812"/>
    <w:rsid w:val="5D7A14C5"/>
    <w:rsid w:val="5DA424E8"/>
    <w:rsid w:val="5DF03535"/>
    <w:rsid w:val="5E046A15"/>
    <w:rsid w:val="5E127950"/>
    <w:rsid w:val="5E133B66"/>
    <w:rsid w:val="5E1C432A"/>
    <w:rsid w:val="5E2467F1"/>
    <w:rsid w:val="5E253E84"/>
    <w:rsid w:val="5E2733FB"/>
    <w:rsid w:val="5E2F405E"/>
    <w:rsid w:val="5E436248"/>
    <w:rsid w:val="5E4C2E61"/>
    <w:rsid w:val="5E4D0A45"/>
    <w:rsid w:val="5E713415"/>
    <w:rsid w:val="5E821FFE"/>
    <w:rsid w:val="5E8E09B4"/>
    <w:rsid w:val="5E974DDA"/>
    <w:rsid w:val="5E9B5A83"/>
    <w:rsid w:val="5EC82C7F"/>
    <w:rsid w:val="5F055641"/>
    <w:rsid w:val="5F0E7484"/>
    <w:rsid w:val="5F142564"/>
    <w:rsid w:val="5F1A2B43"/>
    <w:rsid w:val="5F2018FC"/>
    <w:rsid w:val="5F204709"/>
    <w:rsid w:val="5F304531"/>
    <w:rsid w:val="5F335AED"/>
    <w:rsid w:val="5F4B1DFD"/>
    <w:rsid w:val="5F57386C"/>
    <w:rsid w:val="5F8A1DD7"/>
    <w:rsid w:val="5F9E76ED"/>
    <w:rsid w:val="5FB837BB"/>
    <w:rsid w:val="5FDC6467"/>
    <w:rsid w:val="5FE32B3F"/>
    <w:rsid w:val="5FE75500"/>
    <w:rsid w:val="5FF4555F"/>
    <w:rsid w:val="6005151A"/>
    <w:rsid w:val="60085AD0"/>
    <w:rsid w:val="600A4D82"/>
    <w:rsid w:val="60453C66"/>
    <w:rsid w:val="606515C6"/>
    <w:rsid w:val="60850EA0"/>
    <w:rsid w:val="60896803"/>
    <w:rsid w:val="60915396"/>
    <w:rsid w:val="609E61A6"/>
    <w:rsid w:val="60AE1334"/>
    <w:rsid w:val="60C90799"/>
    <w:rsid w:val="60CC405A"/>
    <w:rsid w:val="60E85880"/>
    <w:rsid w:val="60E94927"/>
    <w:rsid w:val="60F45AFE"/>
    <w:rsid w:val="610A2B60"/>
    <w:rsid w:val="610E2CE7"/>
    <w:rsid w:val="6111709D"/>
    <w:rsid w:val="6118702B"/>
    <w:rsid w:val="612B2DD1"/>
    <w:rsid w:val="61446072"/>
    <w:rsid w:val="61565DA5"/>
    <w:rsid w:val="61695AD8"/>
    <w:rsid w:val="616B1851"/>
    <w:rsid w:val="6171498D"/>
    <w:rsid w:val="61B52BB6"/>
    <w:rsid w:val="61C90194"/>
    <w:rsid w:val="61CE5D71"/>
    <w:rsid w:val="61E215D8"/>
    <w:rsid w:val="61F5736C"/>
    <w:rsid w:val="62061579"/>
    <w:rsid w:val="62121B84"/>
    <w:rsid w:val="621B3775"/>
    <w:rsid w:val="621E2D67"/>
    <w:rsid w:val="6220088D"/>
    <w:rsid w:val="62203ABF"/>
    <w:rsid w:val="62297D08"/>
    <w:rsid w:val="62364782"/>
    <w:rsid w:val="62475593"/>
    <w:rsid w:val="624F4CCE"/>
    <w:rsid w:val="627A6223"/>
    <w:rsid w:val="62900449"/>
    <w:rsid w:val="62BD4C4D"/>
    <w:rsid w:val="62C470A9"/>
    <w:rsid w:val="62CE02E9"/>
    <w:rsid w:val="62CF1D8D"/>
    <w:rsid w:val="62F37D50"/>
    <w:rsid w:val="63182FEF"/>
    <w:rsid w:val="63251D36"/>
    <w:rsid w:val="633F4EB4"/>
    <w:rsid w:val="633F5DED"/>
    <w:rsid w:val="63447A49"/>
    <w:rsid w:val="63497970"/>
    <w:rsid w:val="635B2744"/>
    <w:rsid w:val="63711683"/>
    <w:rsid w:val="6379462D"/>
    <w:rsid w:val="638B5099"/>
    <w:rsid w:val="639332E1"/>
    <w:rsid w:val="6394356A"/>
    <w:rsid w:val="6396497C"/>
    <w:rsid w:val="63A77267"/>
    <w:rsid w:val="63A9366A"/>
    <w:rsid w:val="63B2363A"/>
    <w:rsid w:val="63C45248"/>
    <w:rsid w:val="63C61B2C"/>
    <w:rsid w:val="63C80FC1"/>
    <w:rsid w:val="63D40BE9"/>
    <w:rsid w:val="63DE41F1"/>
    <w:rsid w:val="63EB0A27"/>
    <w:rsid w:val="63F867DB"/>
    <w:rsid w:val="63F92C9D"/>
    <w:rsid w:val="63FD4360"/>
    <w:rsid w:val="64000954"/>
    <w:rsid w:val="64102431"/>
    <w:rsid w:val="641A649B"/>
    <w:rsid w:val="64264155"/>
    <w:rsid w:val="642A6D8A"/>
    <w:rsid w:val="64356146"/>
    <w:rsid w:val="64470445"/>
    <w:rsid w:val="64507CAB"/>
    <w:rsid w:val="645B798F"/>
    <w:rsid w:val="64602371"/>
    <w:rsid w:val="64760959"/>
    <w:rsid w:val="6493677A"/>
    <w:rsid w:val="649B069F"/>
    <w:rsid w:val="649C7F73"/>
    <w:rsid w:val="64A5243A"/>
    <w:rsid w:val="64A62BA0"/>
    <w:rsid w:val="64C51278"/>
    <w:rsid w:val="64ED4CAE"/>
    <w:rsid w:val="64F23340"/>
    <w:rsid w:val="64F531DE"/>
    <w:rsid w:val="64F837CC"/>
    <w:rsid w:val="65115EA4"/>
    <w:rsid w:val="65366998"/>
    <w:rsid w:val="65373578"/>
    <w:rsid w:val="65387F11"/>
    <w:rsid w:val="653E5429"/>
    <w:rsid w:val="654C0FCC"/>
    <w:rsid w:val="655430EF"/>
    <w:rsid w:val="6566397C"/>
    <w:rsid w:val="6571289C"/>
    <w:rsid w:val="65757142"/>
    <w:rsid w:val="65785DC8"/>
    <w:rsid w:val="658B0713"/>
    <w:rsid w:val="65973160"/>
    <w:rsid w:val="659C1F4E"/>
    <w:rsid w:val="65A17F37"/>
    <w:rsid w:val="65A85558"/>
    <w:rsid w:val="65AB20A1"/>
    <w:rsid w:val="65BA4B55"/>
    <w:rsid w:val="65DA51F7"/>
    <w:rsid w:val="65DF5E81"/>
    <w:rsid w:val="66072951"/>
    <w:rsid w:val="6626650D"/>
    <w:rsid w:val="663E0BF4"/>
    <w:rsid w:val="6675128B"/>
    <w:rsid w:val="66830175"/>
    <w:rsid w:val="66860EDB"/>
    <w:rsid w:val="669B5489"/>
    <w:rsid w:val="66A03087"/>
    <w:rsid w:val="66B47C99"/>
    <w:rsid w:val="66BF0E97"/>
    <w:rsid w:val="66E300DB"/>
    <w:rsid w:val="66EF6A80"/>
    <w:rsid w:val="67074C6F"/>
    <w:rsid w:val="671F124A"/>
    <w:rsid w:val="673D77EB"/>
    <w:rsid w:val="676B1934"/>
    <w:rsid w:val="677A33C6"/>
    <w:rsid w:val="678B628A"/>
    <w:rsid w:val="67902011"/>
    <w:rsid w:val="67A07D7A"/>
    <w:rsid w:val="67BA634C"/>
    <w:rsid w:val="67BF400C"/>
    <w:rsid w:val="67C65A33"/>
    <w:rsid w:val="67DA5D10"/>
    <w:rsid w:val="67E10ABE"/>
    <w:rsid w:val="67EE6D37"/>
    <w:rsid w:val="67FC6EC0"/>
    <w:rsid w:val="681F6961"/>
    <w:rsid w:val="68227E19"/>
    <w:rsid w:val="68277C2A"/>
    <w:rsid w:val="68390640"/>
    <w:rsid w:val="68610A2F"/>
    <w:rsid w:val="687A6A55"/>
    <w:rsid w:val="68805514"/>
    <w:rsid w:val="688A4CB2"/>
    <w:rsid w:val="689C682D"/>
    <w:rsid w:val="68B27D65"/>
    <w:rsid w:val="68B70904"/>
    <w:rsid w:val="68BA2B3F"/>
    <w:rsid w:val="68C958EA"/>
    <w:rsid w:val="68EF39C7"/>
    <w:rsid w:val="69046806"/>
    <w:rsid w:val="69252C2D"/>
    <w:rsid w:val="6926102B"/>
    <w:rsid w:val="692844CB"/>
    <w:rsid w:val="69316E2F"/>
    <w:rsid w:val="693B477C"/>
    <w:rsid w:val="694B00EB"/>
    <w:rsid w:val="694E093D"/>
    <w:rsid w:val="694E2071"/>
    <w:rsid w:val="69553D96"/>
    <w:rsid w:val="69674D00"/>
    <w:rsid w:val="697274F4"/>
    <w:rsid w:val="69766163"/>
    <w:rsid w:val="697A3B33"/>
    <w:rsid w:val="697D2E43"/>
    <w:rsid w:val="698738D6"/>
    <w:rsid w:val="698A05E7"/>
    <w:rsid w:val="69A2582B"/>
    <w:rsid w:val="69AC2A06"/>
    <w:rsid w:val="69BD2E65"/>
    <w:rsid w:val="69D44760"/>
    <w:rsid w:val="69E9424C"/>
    <w:rsid w:val="69F940E2"/>
    <w:rsid w:val="69FB78DF"/>
    <w:rsid w:val="69FC3F22"/>
    <w:rsid w:val="6A096B38"/>
    <w:rsid w:val="6A0D5B9B"/>
    <w:rsid w:val="6A22716C"/>
    <w:rsid w:val="6A366774"/>
    <w:rsid w:val="6A4109EA"/>
    <w:rsid w:val="6A520EC7"/>
    <w:rsid w:val="6A6235B7"/>
    <w:rsid w:val="6A66538D"/>
    <w:rsid w:val="6A69355F"/>
    <w:rsid w:val="6A9260A0"/>
    <w:rsid w:val="6AA560DB"/>
    <w:rsid w:val="6AA61B4B"/>
    <w:rsid w:val="6AAF3179"/>
    <w:rsid w:val="6AC94502"/>
    <w:rsid w:val="6AEE4391"/>
    <w:rsid w:val="6AF87E20"/>
    <w:rsid w:val="6B181B7F"/>
    <w:rsid w:val="6B1F11E2"/>
    <w:rsid w:val="6B322639"/>
    <w:rsid w:val="6B520095"/>
    <w:rsid w:val="6B6271EC"/>
    <w:rsid w:val="6B76151E"/>
    <w:rsid w:val="6BA633F2"/>
    <w:rsid w:val="6BBB5FAB"/>
    <w:rsid w:val="6BC95638"/>
    <w:rsid w:val="6BD10A4D"/>
    <w:rsid w:val="6BE35B73"/>
    <w:rsid w:val="6BEE00B5"/>
    <w:rsid w:val="6BFD1C3F"/>
    <w:rsid w:val="6C2341B9"/>
    <w:rsid w:val="6C313EC9"/>
    <w:rsid w:val="6C4D4548"/>
    <w:rsid w:val="6C4F0C71"/>
    <w:rsid w:val="6C5B7135"/>
    <w:rsid w:val="6C5C0714"/>
    <w:rsid w:val="6C5D448C"/>
    <w:rsid w:val="6C636C38"/>
    <w:rsid w:val="6C784200"/>
    <w:rsid w:val="6C922387"/>
    <w:rsid w:val="6C95040D"/>
    <w:rsid w:val="6CA36342"/>
    <w:rsid w:val="6CA67E59"/>
    <w:rsid w:val="6CB40FC3"/>
    <w:rsid w:val="6D0B14CF"/>
    <w:rsid w:val="6D2351EF"/>
    <w:rsid w:val="6D2C19FA"/>
    <w:rsid w:val="6D411B6C"/>
    <w:rsid w:val="6D463172"/>
    <w:rsid w:val="6D5533B5"/>
    <w:rsid w:val="6D6A3304"/>
    <w:rsid w:val="6D6E7C26"/>
    <w:rsid w:val="6D713E4C"/>
    <w:rsid w:val="6D8B6DD7"/>
    <w:rsid w:val="6DAE20B4"/>
    <w:rsid w:val="6DAF62D1"/>
    <w:rsid w:val="6DAF7AEC"/>
    <w:rsid w:val="6DB34098"/>
    <w:rsid w:val="6DB545B6"/>
    <w:rsid w:val="6DBB4163"/>
    <w:rsid w:val="6DC26C9C"/>
    <w:rsid w:val="6DDA1BDC"/>
    <w:rsid w:val="6DE02FB4"/>
    <w:rsid w:val="6DF2778B"/>
    <w:rsid w:val="6E1A123E"/>
    <w:rsid w:val="6E2D119A"/>
    <w:rsid w:val="6E411272"/>
    <w:rsid w:val="6E514CED"/>
    <w:rsid w:val="6E5D310B"/>
    <w:rsid w:val="6E661DDC"/>
    <w:rsid w:val="6E810905"/>
    <w:rsid w:val="6E8B1784"/>
    <w:rsid w:val="6EA77C40"/>
    <w:rsid w:val="6EAC488C"/>
    <w:rsid w:val="6EB563D5"/>
    <w:rsid w:val="6EC351E1"/>
    <w:rsid w:val="6ED21161"/>
    <w:rsid w:val="6ED92677"/>
    <w:rsid w:val="6EE24726"/>
    <w:rsid w:val="6F225983"/>
    <w:rsid w:val="6F293971"/>
    <w:rsid w:val="6F5C0A2B"/>
    <w:rsid w:val="6F7D03FE"/>
    <w:rsid w:val="6F834209"/>
    <w:rsid w:val="6F8C7562"/>
    <w:rsid w:val="6F9600F9"/>
    <w:rsid w:val="6F9603E0"/>
    <w:rsid w:val="6FA5414E"/>
    <w:rsid w:val="6FA973ED"/>
    <w:rsid w:val="6FAA79E8"/>
    <w:rsid w:val="6FCA62DC"/>
    <w:rsid w:val="6FD63969"/>
    <w:rsid w:val="6FEA2615"/>
    <w:rsid w:val="6FF869A5"/>
    <w:rsid w:val="6FFC5590"/>
    <w:rsid w:val="701E4F19"/>
    <w:rsid w:val="702A28D7"/>
    <w:rsid w:val="702F4A32"/>
    <w:rsid w:val="70501F38"/>
    <w:rsid w:val="705C0BE1"/>
    <w:rsid w:val="70673B2B"/>
    <w:rsid w:val="706D1DD0"/>
    <w:rsid w:val="70856B87"/>
    <w:rsid w:val="708951D0"/>
    <w:rsid w:val="70A47AAD"/>
    <w:rsid w:val="70D527EE"/>
    <w:rsid w:val="70D5463C"/>
    <w:rsid w:val="70E76A1A"/>
    <w:rsid w:val="710A087F"/>
    <w:rsid w:val="710B44B6"/>
    <w:rsid w:val="71524CB2"/>
    <w:rsid w:val="715B5300"/>
    <w:rsid w:val="715C325B"/>
    <w:rsid w:val="7160306C"/>
    <w:rsid w:val="71676B48"/>
    <w:rsid w:val="71950224"/>
    <w:rsid w:val="71A130D0"/>
    <w:rsid w:val="71A32E24"/>
    <w:rsid w:val="71A36DE5"/>
    <w:rsid w:val="71B4539A"/>
    <w:rsid w:val="71D27F8A"/>
    <w:rsid w:val="71FA3814"/>
    <w:rsid w:val="72473A1C"/>
    <w:rsid w:val="72526179"/>
    <w:rsid w:val="72552B3F"/>
    <w:rsid w:val="72553024"/>
    <w:rsid w:val="725A21C1"/>
    <w:rsid w:val="726F6CC7"/>
    <w:rsid w:val="72A77E7B"/>
    <w:rsid w:val="72B654DE"/>
    <w:rsid w:val="72E43211"/>
    <w:rsid w:val="72E6342D"/>
    <w:rsid w:val="72F7192D"/>
    <w:rsid w:val="72FA7564"/>
    <w:rsid w:val="73010FBB"/>
    <w:rsid w:val="73122968"/>
    <w:rsid w:val="731F5D5E"/>
    <w:rsid w:val="73207349"/>
    <w:rsid w:val="73217FC1"/>
    <w:rsid w:val="733F48EB"/>
    <w:rsid w:val="73613DC2"/>
    <w:rsid w:val="73667929"/>
    <w:rsid w:val="73922C6D"/>
    <w:rsid w:val="73966C01"/>
    <w:rsid w:val="739C46C3"/>
    <w:rsid w:val="73B02AF8"/>
    <w:rsid w:val="73B3365E"/>
    <w:rsid w:val="73C51AD5"/>
    <w:rsid w:val="73E7745D"/>
    <w:rsid w:val="73E80A44"/>
    <w:rsid w:val="740D27BD"/>
    <w:rsid w:val="74111A3C"/>
    <w:rsid w:val="74112AA5"/>
    <w:rsid w:val="741E793C"/>
    <w:rsid w:val="742A636D"/>
    <w:rsid w:val="742C11FC"/>
    <w:rsid w:val="7442379E"/>
    <w:rsid w:val="74480192"/>
    <w:rsid w:val="744B6DE7"/>
    <w:rsid w:val="745A2B8A"/>
    <w:rsid w:val="745B25CA"/>
    <w:rsid w:val="745E3944"/>
    <w:rsid w:val="746A3BEA"/>
    <w:rsid w:val="74AA2238"/>
    <w:rsid w:val="74B35591"/>
    <w:rsid w:val="74BE7A92"/>
    <w:rsid w:val="74D140CF"/>
    <w:rsid w:val="74D4132F"/>
    <w:rsid w:val="74E13026"/>
    <w:rsid w:val="74E75AC7"/>
    <w:rsid w:val="74EA4FDD"/>
    <w:rsid w:val="74EA6126"/>
    <w:rsid w:val="75104791"/>
    <w:rsid w:val="75230B15"/>
    <w:rsid w:val="75263FB5"/>
    <w:rsid w:val="752C70F1"/>
    <w:rsid w:val="756C079A"/>
    <w:rsid w:val="758177FF"/>
    <w:rsid w:val="75984037"/>
    <w:rsid w:val="75A650F5"/>
    <w:rsid w:val="75CD4430"/>
    <w:rsid w:val="75E660A2"/>
    <w:rsid w:val="761279AC"/>
    <w:rsid w:val="76185CB1"/>
    <w:rsid w:val="76197675"/>
    <w:rsid w:val="7635099D"/>
    <w:rsid w:val="76361484"/>
    <w:rsid w:val="763735B7"/>
    <w:rsid w:val="76393596"/>
    <w:rsid w:val="76472434"/>
    <w:rsid w:val="765B5EE0"/>
    <w:rsid w:val="766B0B94"/>
    <w:rsid w:val="76726D86"/>
    <w:rsid w:val="767568EF"/>
    <w:rsid w:val="76944F4E"/>
    <w:rsid w:val="7696084C"/>
    <w:rsid w:val="76A41635"/>
    <w:rsid w:val="76B02C89"/>
    <w:rsid w:val="76E25022"/>
    <w:rsid w:val="76FA290F"/>
    <w:rsid w:val="76FB38A7"/>
    <w:rsid w:val="770110A1"/>
    <w:rsid w:val="770863A3"/>
    <w:rsid w:val="77143A5D"/>
    <w:rsid w:val="77185E98"/>
    <w:rsid w:val="773B5E81"/>
    <w:rsid w:val="773D55E5"/>
    <w:rsid w:val="773E74CE"/>
    <w:rsid w:val="776A184D"/>
    <w:rsid w:val="776B15AA"/>
    <w:rsid w:val="77762421"/>
    <w:rsid w:val="77792664"/>
    <w:rsid w:val="777A7420"/>
    <w:rsid w:val="778A38E9"/>
    <w:rsid w:val="778B6ADB"/>
    <w:rsid w:val="7792494C"/>
    <w:rsid w:val="77A16C9F"/>
    <w:rsid w:val="77B07C3A"/>
    <w:rsid w:val="77B23FDC"/>
    <w:rsid w:val="77B53324"/>
    <w:rsid w:val="77B56B1F"/>
    <w:rsid w:val="77BD5E2D"/>
    <w:rsid w:val="77FE4D75"/>
    <w:rsid w:val="77FE7A2C"/>
    <w:rsid w:val="78003D06"/>
    <w:rsid w:val="780F09F4"/>
    <w:rsid w:val="78450BF6"/>
    <w:rsid w:val="78515993"/>
    <w:rsid w:val="787A277F"/>
    <w:rsid w:val="787A616E"/>
    <w:rsid w:val="78870FE9"/>
    <w:rsid w:val="78915B36"/>
    <w:rsid w:val="78992CEF"/>
    <w:rsid w:val="78A43B6E"/>
    <w:rsid w:val="78A90480"/>
    <w:rsid w:val="78B464D6"/>
    <w:rsid w:val="78CC6C21"/>
    <w:rsid w:val="78EB7157"/>
    <w:rsid w:val="78F16688"/>
    <w:rsid w:val="78F65A4C"/>
    <w:rsid w:val="790068CB"/>
    <w:rsid w:val="797057FE"/>
    <w:rsid w:val="797352EE"/>
    <w:rsid w:val="797C0929"/>
    <w:rsid w:val="797D28DB"/>
    <w:rsid w:val="79915709"/>
    <w:rsid w:val="79983CE7"/>
    <w:rsid w:val="79F71A7C"/>
    <w:rsid w:val="79FA341E"/>
    <w:rsid w:val="79FA6E68"/>
    <w:rsid w:val="7A173A4F"/>
    <w:rsid w:val="7A277702"/>
    <w:rsid w:val="7A290AB6"/>
    <w:rsid w:val="7A3251AA"/>
    <w:rsid w:val="7A364017"/>
    <w:rsid w:val="7A37302C"/>
    <w:rsid w:val="7A4E3666"/>
    <w:rsid w:val="7A580134"/>
    <w:rsid w:val="7A59455C"/>
    <w:rsid w:val="7A5A50FB"/>
    <w:rsid w:val="7A78315F"/>
    <w:rsid w:val="7A8265E1"/>
    <w:rsid w:val="7A932D3E"/>
    <w:rsid w:val="7A963DF5"/>
    <w:rsid w:val="7AC001C9"/>
    <w:rsid w:val="7AE76D41"/>
    <w:rsid w:val="7B0219AC"/>
    <w:rsid w:val="7B0326A2"/>
    <w:rsid w:val="7B0866D2"/>
    <w:rsid w:val="7B0C59FB"/>
    <w:rsid w:val="7B124498"/>
    <w:rsid w:val="7B2528B4"/>
    <w:rsid w:val="7B3D051E"/>
    <w:rsid w:val="7B4038F6"/>
    <w:rsid w:val="7B4E1B6F"/>
    <w:rsid w:val="7B5B428C"/>
    <w:rsid w:val="7B6605D9"/>
    <w:rsid w:val="7B686D42"/>
    <w:rsid w:val="7B841746"/>
    <w:rsid w:val="7B897BA3"/>
    <w:rsid w:val="7B933FA3"/>
    <w:rsid w:val="7BAE3B38"/>
    <w:rsid w:val="7BB120FE"/>
    <w:rsid w:val="7BD1454E"/>
    <w:rsid w:val="7BE23A22"/>
    <w:rsid w:val="7BED2B12"/>
    <w:rsid w:val="7BF768B7"/>
    <w:rsid w:val="7C0C660D"/>
    <w:rsid w:val="7C224876"/>
    <w:rsid w:val="7C246D74"/>
    <w:rsid w:val="7C2F5614"/>
    <w:rsid w:val="7C2F7ACB"/>
    <w:rsid w:val="7C42301C"/>
    <w:rsid w:val="7C5104A2"/>
    <w:rsid w:val="7C5C4760"/>
    <w:rsid w:val="7C6C5AC7"/>
    <w:rsid w:val="7C6D071B"/>
    <w:rsid w:val="7C6F0276"/>
    <w:rsid w:val="7C7B7C1A"/>
    <w:rsid w:val="7C824F1B"/>
    <w:rsid w:val="7C8A307B"/>
    <w:rsid w:val="7CA331DB"/>
    <w:rsid w:val="7CC6544B"/>
    <w:rsid w:val="7CDB6201"/>
    <w:rsid w:val="7CF25303"/>
    <w:rsid w:val="7CF91FAF"/>
    <w:rsid w:val="7CFE75C5"/>
    <w:rsid w:val="7D0239FF"/>
    <w:rsid w:val="7D0272AA"/>
    <w:rsid w:val="7D250FF6"/>
    <w:rsid w:val="7D341239"/>
    <w:rsid w:val="7D3624B9"/>
    <w:rsid w:val="7D480840"/>
    <w:rsid w:val="7D4F6CDD"/>
    <w:rsid w:val="7D5E40CD"/>
    <w:rsid w:val="7D6879B5"/>
    <w:rsid w:val="7D951CD7"/>
    <w:rsid w:val="7D9817C8"/>
    <w:rsid w:val="7D9D6DDE"/>
    <w:rsid w:val="7DAC53D4"/>
    <w:rsid w:val="7DB76E0E"/>
    <w:rsid w:val="7DC51F16"/>
    <w:rsid w:val="7DCD56F2"/>
    <w:rsid w:val="7DD766D5"/>
    <w:rsid w:val="7DE1316F"/>
    <w:rsid w:val="7DE669F5"/>
    <w:rsid w:val="7DF46C59"/>
    <w:rsid w:val="7DFA423A"/>
    <w:rsid w:val="7E1626EC"/>
    <w:rsid w:val="7E176B90"/>
    <w:rsid w:val="7E2412AD"/>
    <w:rsid w:val="7E3379ED"/>
    <w:rsid w:val="7E357016"/>
    <w:rsid w:val="7E4E5490"/>
    <w:rsid w:val="7E6E42D6"/>
    <w:rsid w:val="7E794BBF"/>
    <w:rsid w:val="7E927FC5"/>
    <w:rsid w:val="7E9C35AD"/>
    <w:rsid w:val="7E9C6F9B"/>
    <w:rsid w:val="7E9C7095"/>
    <w:rsid w:val="7EAF33F4"/>
    <w:rsid w:val="7EBE6945"/>
    <w:rsid w:val="7EE87368"/>
    <w:rsid w:val="7EEC6371"/>
    <w:rsid w:val="7EFA07BB"/>
    <w:rsid w:val="7F001CE7"/>
    <w:rsid w:val="7F0E29B0"/>
    <w:rsid w:val="7F101FCA"/>
    <w:rsid w:val="7F11402B"/>
    <w:rsid w:val="7F21143C"/>
    <w:rsid w:val="7F587457"/>
    <w:rsid w:val="7F657C66"/>
    <w:rsid w:val="7F721BA4"/>
    <w:rsid w:val="7FAC7C0B"/>
    <w:rsid w:val="7FB977D3"/>
    <w:rsid w:val="7FCD24B7"/>
    <w:rsid w:val="7FDE4398"/>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9366239"/>
  <w15:chartTrackingRefBased/>
  <w15:docId w15:val="{0A448F17-837F-4886-ACC9-132400CC6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uiPriority="99"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uiPriority="39" w:qFormat="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semiHidden="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qFormat="1"/>
    <w:lsdException w:name="footnote reference" w:locked="1"/>
    <w:lsdException w:name="annotation reference" w:semiHidden="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qFormat="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Body Text First Indent" w:locked="1" w:qFormat="1"/>
    <w:lsdException w:name="Body Text First Indent 2" w:locked="1" w:qFormat="1"/>
    <w:lsdException w:name="Note Heading" w:locked="1"/>
    <w:lsdException w:name="Body Text 2" w:locked="1"/>
    <w:lsdException w:name="Body Text 3" w:locked="1"/>
    <w:lsdException w:name="Body Text Indent 2" w:locked="1" w:qFormat="1"/>
    <w:lsdException w:name="Body Text Indent 3" w:locked="1"/>
    <w:lsdException w:name="Block Text" w:locked="1" w:qFormat="1"/>
    <w:lsdException w:name="Hyperlink" w:locked="1"/>
    <w:lsdException w:name="FollowedHyperlink" w:locked="1"/>
    <w:lsdException w:name="Strong" w:locked="1" w:qFormat="1"/>
    <w:lsdException w:name="Emphasis" w:locked="1" w:qFormat="1"/>
    <w:lsdException w:name="Document Map" w:locked="1"/>
    <w:lsdException w:name="Plain Text" w:locked="1" w:uiPriority="99" w:qFormat="1"/>
    <w:lsdException w:name="E-mail Signature" w:locked="1"/>
    <w:lsdException w:name="HTML Top of Form" w:semiHidden="1" w:uiPriority="99" w:unhideWhenUsed="1"/>
    <w:lsdException w:name="HTML Bottom of Form" w:semiHidden="1" w:uiPriority="99" w:unhideWhenUs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lsdException w:name="Table Theme" w:locked="1"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C4AD9"/>
    <w:pPr>
      <w:widowControl w:val="0"/>
      <w:jc w:val="both"/>
    </w:pPr>
    <w:rPr>
      <w:kern w:val="2"/>
      <w:sz w:val="21"/>
      <w:szCs w:val="24"/>
    </w:rPr>
  </w:style>
  <w:style w:type="paragraph" w:styleId="10">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a"/>
    <w:next w:val="a"/>
    <w:qFormat/>
    <w:locke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4"/>
    <w:next w:val="35"/>
    <w:qFormat/>
    <w:pPr>
      <w:widowControl w:val="0"/>
      <w:autoSpaceDE w:val="0"/>
      <w:autoSpaceDN w:val="0"/>
      <w:adjustRightInd w:val="0"/>
      <w:spacing w:after="200" w:line="276" w:lineRule="auto"/>
    </w:pPr>
    <w:rPr>
      <w:rFonts w:ascii="宋体" w:eastAsia="宋体" w:cs="宋体"/>
      <w:color w:val="000000"/>
      <w:sz w:val="24"/>
      <w:lang w:eastAsia="en-US" w:bidi="en-US"/>
    </w:rPr>
  </w:style>
  <w:style w:type="paragraph" w:customStyle="1" w:styleId="4">
    <w:name w:val="标题 段落4级"/>
    <w:qFormat/>
    <w:pPr>
      <w:spacing w:line="500" w:lineRule="exact"/>
      <w:outlineLvl w:val="3"/>
    </w:pPr>
    <w:rPr>
      <w:rFonts w:eastAsia="仿宋_GB2312" w:cs="Calibri"/>
      <w:b/>
      <w:kern w:val="2"/>
      <w:sz w:val="28"/>
      <w:szCs w:val="24"/>
    </w:rPr>
  </w:style>
  <w:style w:type="paragraph" w:customStyle="1" w:styleId="35">
    <w:name w:val="样式35"/>
    <w:basedOn w:val="26"/>
    <w:next w:val="font6"/>
    <w:qFormat/>
    <w:pPr>
      <w:spacing w:before="0" w:after="0" w:line="312" w:lineRule="auto"/>
      <w:ind w:left="0" w:firstLine="567"/>
    </w:pPr>
    <w:rPr>
      <w:rFonts w:ascii="宋体" w:eastAsia="宋体"/>
      <w:sz w:val="28"/>
    </w:rPr>
  </w:style>
  <w:style w:type="paragraph" w:customStyle="1" w:styleId="26">
    <w:name w:val="样式26"/>
    <w:basedOn w:val="21"/>
    <w:qFormat/>
    <w:pPr>
      <w:tabs>
        <w:tab w:val="left" w:pos="0"/>
        <w:tab w:val="left" w:pos="540"/>
      </w:tabs>
    </w:pPr>
  </w:style>
  <w:style w:type="paragraph" w:customStyle="1" w:styleId="21">
    <w:name w:val="样式21"/>
    <w:basedOn w:val="5"/>
    <w:qFormat/>
    <w:pPr>
      <w:tabs>
        <w:tab w:val="left" w:pos="567"/>
      </w:tabs>
      <w:spacing w:beforeLines="0" w:before="120" w:afterLines="0" w:after="120"/>
      <w:ind w:hanging="992"/>
    </w:pPr>
  </w:style>
  <w:style w:type="paragraph" w:customStyle="1" w:styleId="5">
    <w:name w:val="样式5"/>
    <w:basedOn w:val="12"/>
    <w:qFormat/>
    <w:pPr>
      <w:tabs>
        <w:tab w:val="left" w:pos="420"/>
        <w:tab w:val="left" w:pos="1260"/>
      </w:tabs>
      <w:ind w:left="420" w:hanging="420"/>
    </w:pPr>
    <w:rPr>
      <w:sz w:val="20"/>
    </w:rPr>
  </w:style>
  <w:style w:type="paragraph" w:customStyle="1" w:styleId="12">
    <w:name w:val="样式12"/>
    <w:basedOn w:val="a"/>
    <w:qFormat/>
    <w:pPr>
      <w:keepNext/>
      <w:keepLines/>
      <w:tabs>
        <w:tab w:val="left" w:pos="360"/>
      </w:tabs>
      <w:spacing w:beforeLines="50" w:before="156" w:afterLines="50" w:after="156" w:line="360" w:lineRule="auto"/>
      <w:ind w:left="567" w:hanging="567"/>
      <w:outlineLvl w:val="1"/>
    </w:pPr>
    <w:rPr>
      <w:rFonts w:eastAsia="MS Mincho"/>
      <w:kern w:val="0"/>
      <w:sz w:val="28"/>
      <w:szCs w:val="28"/>
    </w:rPr>
  </w:style>
  <w:style w:type="paragraph" w:customStyle="1" w:styleId="font6">
    <w:name w:val="font6"/>
    <w:basedOn w:val="a"/>
    <w:next w:val="TOC2"/>
    <w:pPr>
      <w:widowControl/>
      <w:spacing w:before="100" w:beforeAutospacing="1" w:after="100" w:afterAutospacing="1"/>
      <w:jc w:val="left"/>
    </w:pPr>
    <w:rPr>
      <w:color w:val="000000"/>
      <w:kern w:val="0"/>
    </w:rPr>
  </w:style>
  <w:style w:type="paragraph" w:styleId="TOC2">
    <w:name w:val="toc 2"/>
    <w:basedOn w:val="a"/>
    <w:next w:val="a3"/>
    <w:uiPriority w:val="39"/>
    <w:qFormat/>
    <w:locked/>
    <w:pPr>
      <w:ind w:left="210"/>
      <w:jc w:val="left"/>
    </w:pPr>
    <w:rPr>
      <w:smallCaps/>
      <w:sz w:val="20"/>
      <w:szCs w:val="20"/>
    </w:rPr>
  </w:style>
  <w:style w:type="paragraph" w:styleId="a3">
    <w:name w:val="E-mail Signature"/>
    <w:basedOn w:val="a"/>
    <w:next w:val="a4"/>
    <w:locked/>
    <w:pPr>
      <w:spacing w:line="360" w:lineRule="auto"/>
    </w:pPr>
    <w:rPr>
      <w:rFonts w:ascii="TimesNewRoman" w:hAnsi="TimesNewRoman"/>
      <w:sz w:val="24"/>
      <w:szCs w:val="20"/>
    </w:rPr>
  </w:style>
  <w:style w:type="paragraph" w:customStyle="1" w:styleId="a4">
    <w:name w:val="文章"/>
    <w:basedOn w:val="a5"/>
    <w:next w:val="a6"/>
    <w:locked/>
    <w:pPr>
      <w:spacing w:before="100" w:beforeAutospacing="1" w:after="100" w:afterAutospacing="1"/>
      <w:ind w:firstLineChars="200" w:firstLine="200"/>
    </w:pPr>
    <w:rPr>
      <w:rFonts w:ascii="Li Super" w:eastAsia="Tahoma" w:hAnsi="Li Super" w:cs="TimesNewRoman"/>
      <w:szCs w:val="24"/>
    </w:rPr>
  </w:style>
  <w:style w:type="paragraph" w:styleId="a5">
    <w:name w:val="Body Text Indent"/>
    <w:basedOn w:val="a"/>
    <w:next w:val="a7"/>
    <w:link w:val="a8"/>
    <w:pPr>
      <w:spacing w:after="120"/>
      <w:ind w:leftChars="200" w:left="420"/>
    </w:pPr>
    <w:rPr>
      <w:kern w:val="0"/>
      <w:sz w:val="24"/>
      <w:szCs w:val="20"/>
    </w:rPr>
  </w:style>
  <w:style w:type="character" w:customStyle="1" w:styleId="a8">
    <w:name w:val="正文文本缩进 字符"/>
    <w:link w:val="a5"/>
    <w:semiHidden/>
    <w:locked/>
    <w:rPr>
      <w:rFonts w:ascii="Times New Roman" w:eastAsia="宋体" w:hAnsi="Times New Roman"/>
      <w:sz w:val="24"/>
    </w:rPr>
  </w:style>
  <w:style w:type="paragraph" w:styleId="a7">
    <w:name w:val="header"/>
    <w:basedOn w:val="a"/>
    <w:link w:val="a9"/>
    <w:pPr>
      <w:pBdr>
        <w:bottom w:val="single" w:sz="6" w:space="1" w:color="auto"/>
      </w:pBdr>
      <w:tabs>
        <w:tab w:val="center" w:pos="4153"/>
        <w:tab w:val="right" w:pos="8306"/>
      </w:tabs>
      <w:snapToGrid w:val="0"/>
      <w:jc w:val="center"/>
    </w:pPr>
    <w:rPr>
      <w:kern w:val="0"/>
      <w:sz w:val="18"/>
      <w:szCs w:val="20"/>
    </w:rPr>
  </w:style>
  <w:style w:type="character" w:customStyle="1" w:styleId="a9">
    <w:name w:val="页眉 字符"/>
    <w:link w:val="a7"/>
    <w:locked/>
    <w:rPr>
      <w:sz w:val="18"/>
    </w:rPr>
  </w:style>
  <w:style w:type="paragraph" w:styleId="a6">
    <w:name w:val="List"/>
    <w:basedOn w:val="a"/>
    <w:next w:val="2"/>
    <w:qFormat/>
    <w:locked/>
    <w:pPr>
      <w:widowControl/>
      <w:ind w:left="200" w:hangingChars="200" w:hanging="200"/>
      <w:jc w:val="left"/>
    </w:pPr>
    <w:rPr>
      <w:rFonts w:eastAsia="仿宋_GB2312"/>
      <w:kern w:val="0"/>
      <w:sz w:val="24"/>
      <w:szCs w:val="20"/>
    </w:rPr>
  </w:style>
  <w:style w:type="paragraph" w:styleId="2">
    <w:name w:val="List Bullet 2"/>
    <w:basedOn w:val="a"/>
    <w:next w:val="xl70"/>
    <w:locked/>
    <w:pPr>
      <w:numPr>
        <w:numId w:val="1"/>
      </w:numPr>
      <w:tabs>
        <w:tab w:val="left" w:pos="780"/>
      </w:tabs>
    </w:pPr>
  </w:style>
  <w:style w:type="paragraph" w:customStyle="1" w:styleId="xl70">
    <w:name w:val="xl70"/>
    <w:basedOn w:val="a"/>
    <w:next w:val="1"/>
    <w:qFormat/>
    <w:pPr>
      <w:widowControl/>
      <w:pBdr>
        <w:bottom w:val="single" w:sz="8" w:space="0" w:color="auto"/>
        <w:right w:val="single" w:sz="8" w:space="0" w:color="auto"/>
      </w:pBdr>
      <w:spacing w:before="100" w:beforeAutospacing="1" w:after="100" w:afterAutospacing="1"/>
      <w:jc w:val="center"/>
    </w:pPr>
    <w:rPr>
      <w:kern w:val="0"/>
    </w:rPr>
  </w:style>
  <w:style w:type="paragraph" w:customStyle="1" w:styleId="1">
    <w:name w:val="正文缩进1"/>
    <w:basedOn w:val="a"/>
    <w:next w:val="td1"/>
    <w:qFormat/>
    <w:pPr>
      <w:numPr>
        <w:ilvl w:val="1"/>
        <w:numId w:val="2"/>
      </w:numPr>
      <w:tabs>
        <w:tab w:val="clear" w:pos="576"/>
      </w:tabs>
      <w:spacing w:line="480" w:lineRule="exact"/>
      <w:ind w:left="0" w:firstLineChars="200" w:firstLine="560"/>
    </w:pPr>
    <w:rPr>
      <w:rFonts w:ascii="仿宋_GB2312" w:eastAsia="仿宋_GB2312" w:hAnsi="宋体"/>
      <w:sz w:val="28"/>
    </w:rPr>
  </w:style>
  <w:style w:type="paragraph" w:customStyle="1" w:styleId="td1">
    <w:name w:val="td1"/>
    <w:basedOn w:val="a"/>
    <w:next w:val="a"/>
    <w:qFormat/>
    <w:pPr>
      <w:widowControl/>
      <w:spacing w:before="280" w:after="280" w:line="300" w:lineRule="atLeast"/>
      <w:ind w:firstLine="200"/>
    </w:pPr>
    <w:rPr>
      <w:color w:val="000000"/>
      <w:sz w:val="18"/>
    </w:rPr>
  </w:style>
  <w:style w:type="paragraph" w:styleId="aa">
    <w:name w:val="annotation text"/>
    <w:basedOn w:val="a"/>
    <w:link w:val="ab"/>
    <w:semiHidden/>
    <w:pPr>
      <w:jc w:val="left"/>
    </w:pPr>
    <w:rPr>
      <w:kern w:val="0"/>
      <w:sz w:val="24"/>
      <w:szCs w:val="20"/>
    </w:rPr>
  </w:style>
  <w:style w:type="character" w:customStyle="1" w:styleId="ab">
    <w:name w:val="批注文字 字符"/>
    <w:link w:val="aa"/>
    <w:locked/>
    <w:rPr>
      <w:rFonts w:ascii="Times New Roman" w:eastAsia="宋体" w:hAnsi="Times New Roman"/>
      <w:sz w:val="24"/>
    </w:rPr>
  </w:style>
  <w:style w:type="paragraph" w:styleId="ac">
    <w:name w:val="Body Text"/>
    <w:basedOn w:val="a"/>
    <w:next w:val="a"/>
    <w:link w:val="ad"/>
    <w:pPr>
      <w:widowControl/>
      <w:snapToGrid w:val="0"/>
      <w:spacing w:before="60" w:after="160" w:line="259" w:lineRule="auto"/>
      <w:ind w:right="113"/>
    </w:pPr>
    <w:rPr>
      <w:kern w:val="0"/>
      <w:sz w:val="18"/>
      <w:szCs w:val="20"/>
    </w:rPr>
  </w:style>
  <w:style w:type="character" w:customStyle="1" w:styleId="ad">
    <w:name w:val="正文文本 字符"/>
    <w:link w:val="ac"/>
    <w:locked/>
    <w:rPr>
      <w:sz w:val="18"/>
    </w:rPr>
  </w:style>
  <w:style w:type="paragraph" w:styleId="ae">
    <w:name w:val="Block Text"/>
    <w:basedOn w:val="a"/>
    <w:qFormat/>
    <w:locked/>
    <w:pPr>
      <w:spacing w:before="120"/>
      <w:ind w:left="113" w:right="113"/>
    </w:pPr>
    <w:rPr>
      <w:rFonts w:ascii="Arial" w:hAnsi="Arial"/>
      <w:kern w:val="24"/>
      <w:sz w:val="24"/>
    </w:rPr>
  </w:style>
  <w:style w:type="paragraph" w:styleId="af">
    <w:name w:val="Plain Text"/>
    <w:basedOn w:val="a"/>
    <w:uiPriority w:val="99"/>
    <w:qFormat/>
    <w:locked/>
    <w:rPr>
      <w:rFonts w:ascii="宋体" w:hAnsi="Courier New" w:cs="Courier New"/>
      <w:sz w:val="28"/>
      <w:szCs w:val="21"/>
    </w:rPr>
  </w:style>
  <w:style w:type="paragraph" w:styleId="af0">
    <w:name w:val="Date"/>
    <w:basedOn w:val="a"/>
    <w:next w:val="a"/>
    <w:link w:val="11"/>
    <w:pPr>
      <w:ind w:leftChars="2500" w:left="100"/>
    </w:pPr>
    <w:rPr>
      <w:kern w:val="0"/>
      <w:sz w:val="24"/>
      <w:szCs w:val="20"/>
    </w:rPr>
  </w:style>
  <w:style w:type="character" w:customStyle="1" w:styleId="11">
    <w:name w:val="日期 字符1"/>
    <w:link w:val="af0"/>
    <w:locked/>
    <w:rPr>
      <w:rFonts w:ascii="Times New Roman" w:eastAsia="宋体" w:hAnsi="Times New Roman"/>
      <w:sz w:val="24"/>
    </w:rPr>
  </w:style>
  <w:style w:type="paragraph" w:styleId="20">
    <w:name w:val="Body Text Indent 2"/>
    <w:basedOn w:val="a"/>
    <w:qFormat/>
    <w:locked/>
    <w:pPr>
      <w:spacing w:line="360" w:lineRule="auto"/>
      <w:ind w:firstLineChars="200" w:firstLine="480"/>
    </w:pPr>
    <w:rPr>
      <w:color w:val="000000"/>
      <w:sz w:val="24"/>
      <w:szCs w:val="20"/>
    </w:rPr>
  </w:style>
  <w:style w:type="paragraph" w:styleId="af1">
    <w:name w:val="Balloon Text"/>
    <w:basedOn w:val="a"/>
    <w:link w:val="af2"/>
    <w:semiHidden/>
    <w:rPr>
      <w:kern w:val="0"/>
      <w:sz w:val="18"/>
      <w:szCs w:val="20"/>
    </w:rPr>
  </w:style>
  <w:style w:type="character" w:customStyle="1" w:styleId="af2">
    <w:name w:val="批注框文本 字符"/>
    <w:link w:val="af1"/>
    <w:semiHidden/>
    <w:locked/>
    <w:rPr>
      <w:rFonts w:ascii="Times New Roman" w:eastAsia="宋体" w:hAnsi="Times New Roman"/>
      <w:sz w:val="18"/>
    </w:rPr>
  </w:style>
  <w:style w:type="paragraph" w:styleId="af3">
    <w:name w:val="footer"/>
    <w:basedOn w:val="a"/>
    <w:link w:val="13"/>
    <w:uiPriority w:val="99"/>
    <w:pPr>
      <w:tabs>
        <w:tab w:val="center" w:pos="4153"/>
        <w:tab w:val="right" w:pos="8306"/>
      </w:tabs>
      <w:snapToGrid w:val="0"/>
      <w:jc w:val="left"/>
    </w:pPr>
    <w:rPr>
      <w:kern w:val="0"/>
      <w:sz w:val="18"/>
      <w:szCs w:val="20"/>
    </w:rPr>
  </w:style>
  <w:style w:type="character" w:customStyle="1" w:styleId="13">
    <w:name w:val="页脚 字符1"/>
    <w:link w:val="af3"/>
    <w:uiPriority w:val="99"/>
    <w:locked/>
    <w:rPr>
      <w:sz w:val="18"/>
    </w:rPr>
  </w:style>
  <w:style w:type="paragraph" w:styleId="af4">
    <w:name w:val="envelope return"/>
    <w:basedOn w:val="a"/>
    <w:qFormat/>
    <w:locked/>
    <w:pPr>
      <w:snapToGrid w:val="0"/>
      <w:spacing w:line="360" w:lineRule="auto"/>
    </w:pPr>
    <w:rPr>
      <w:rFonts w:ascii="Arial" w:hAnsi="Arial" w:cs="Arial"/>
      <w:sz w:val="24"/>
      <w:szCs w:val="20"/>
    </w:rPr>
  </w:style>
  <w:style w:type="paragraph" w:styleId="TOC1">
    <w:name w:val="toc 1"/>
    <w:basedOn w:val="a"/>
    <w:next w:val="a"/>
    <w:locked/>
  </w:style>
  <w:style w:type="paragraph" w:styleId="af5">
    <w:name w:val="Normal (Web)"/>
    <w:basedOn w:val="a"/>
    <w:link w:val="af6"/>
    <w:pPr>
      <w:widowControl/>
      <w:spacing w:before="100" w:beforeAutospacing="1" w:after="100" w:afterAutospacing="1"/>
      <w:jc w:val="left"/>
    </w:pPr>
    <w:rPr>
      <w:rFonts w:ascii="宋体" w:hAnsi="宋体"/>
      <w:kern w:val="0"/>
      <w:sz w:val="24"/>
      <w:szCs w:val="20"/>
    </w:rPr>
  </w:style>
  <w:style w:type="character" w:customStyle="1" w:styleId="af6">
    <w:name w:val="普通(网站) 字符"/>
    <w:link w:val="af5"/>
    <w:locked/>
    <w:rPr>
      <w:rFonts w:ascii="宋体" w:eastAsia="宋体" w:hAnsi="宋体"/>
      <w:sz w:val="24"/>
    </w:rPr>
  </w:style>
  <w:style w:type="paragraph" w:styleId="af7">
    <w:name w:val="annotation subject"/>
    <w:basedOn w:val="aa"/>
    <w:next w:val="aa"/>
    <w:link w:val="af8"/>
    <w:semiHidden/>
    <w:rPr>
      <w:b/>
    </w:rPr>
  </w:style>
  <w:style w:type="character" w:customStyle="1" w:styleId="af8">
    <w:name w:val="批注主题 字符"/>
    <w:link w:val="af7"/>
    <w:semiHidden/>
    <w:locked/>
    <w:rPr>
      <w:rFonts w:ascii="Times New Roman" w:eastAsia="宋体" w:hAnsi="Times New Roman"/>
      <w:b/>
      <w:kern w:val="2"/>
      <w:sz w:val="24"/>
    </w:rPr>
  </w:style>
  <w:style w:type="paragraph" w:styleId="af9">
    <w:name w:val="Body Text First Indent"/>
    <w:basedOn w:val="ac"/>
    <w:next w:val="a"/>
    <w:qFormat/>
    <w:locked/>
    <w:pPr>
      <w:ind w:firstLineChars="100" w:firstLine="420"/>
    </w:pPr>
    <w:rPr>
      <w:kern w:val="2"/>
      <w:sz w:val="21"/>
      <w:szCs w:val="21"/>
    </w:rPr>
  </w:style>
  <w:style w:type="paragraph" w:styleId="22">
    <w:name w:val="Body Text First Indent 2"/>
    <w:basedOn w:val="a5"/>
    <w:next w:val="af9"/>
    <w:qFormat/>
    <w:locked/>
    <w:pPr>
      <w:ind w:firstLine="420"/>
    </w:pPr>
    <w:rPr>
      <w:sz w:val="21"/>
    </w:rPr>
  </w:style>
  <w:style w:type="table" w:styleId="afa">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page number"/>
    <w:locked/>
  </w:style>
  <w:style w:type="character" w:styleId="afc">
    <w:name w:val="annotation reference"/>
    <w:semiHidden/>
    <w:rPr>
      <w:sz w:val="21"/>
    </w:rPr>
  </w:style>
  <w:style w:type="character" w:customStyle="1" w:styleId="Char">
    <w:name w:val="表格 Char"/>
    <w:link w:val="afd"/>
    <w:locked/>
    <w:rPr>
      <w:rFonts w:ascii="宋体"/>
      <w:sz w:val="21"/>
    </w:rPr>
  </w:style>
  <w:style w:type="paragraph" w:customStyle="1" w:styleId="afd">
    <w:name w:val="表格"/>
    <w:basedOn w:val="a"/>
    <w:next w:val="a"/>
    <w:link w:val="Char"/>
    <w:pPr>
      <w:adjustRightInd w:val="0"/>
      <w:snapToGrid w:val="0"/>
      <w:spacing w:beforeLines="10" w:afterLines="10" w:line="259" w:lineRule="auto"/>
      <w:jc w:val="center"/>
    </w:pPr>
    <w:rPr>
      <w:rFonts w:ascii="宋体"/>
      <w:kern w:val="0"/>
      <w:szCs w:val="20"/>
    </w:rPr>
  </w:style>
  <w:style w:type="character" w:customStyle="1" w:styleId="14">
    <w:name w:val="正文文本 字符1"/>
    <w:semiHidden/>
    <w:rPr>
      <w:rFonts w:ascii="Times New Roman" w:eastAsia="宋体" w:hAnsi="Times New Roman"/>
      <w:sz w:val="24"/>
    </w:rPr>
  </w:style>
  <w:style w:type="character" w:customStyle="1" w:styleId="afe">
    <w:name w:val="页脚 字符"/>
    <w:uiPriority w:val="99"/>
  </w:style>
  <w:style w:type="character" w:customStyle="1" w:styleId="15">
    <w:name w:val="批注文字 字符1"/>
    <w:semiHidden/>
    <w:rPr>
      <w:rFonts w:ascii="Times New Roman" w:eastAsia="宋体" w:hAnsi="Times New Roman"/>
      <w:sz w:val="24"/>
    </w:rPr>
  </w:style>
  <w:style w:type="character" w:customStyle="1" w:styleId="aff">
    <w:name w:val="日期 字符"/>
    <w:semiHidden/>
    <w:rPr>
      <w:rFonts w:ascii="Times New Roman" w:eastAsia="宋体" w:hAnsi="Times New Roman"/>
      <w:sz w:val="24"/>
    </w:rPr>
  </w:style>
  <w:style w:type="paragraph" w:customStyle="1" w:styleId="0585">
    <w:name w:val="样式 列表 + 左侧:  0 厘米 悬挂缩进: 5.85 字符"/>
    <w:basedOn w:val="a6"/>
    <w:qFormat/>
    <w:pPr>
      <w:widowControl w:val="0"/>
      <w:autoSpaceDE w:val="0"/>
      <w:autoSpaceDN w:val="0"/>
      <w:adjustRightInd w:val="0"/>
      <w:snapToGrid w:val="0"/>
      <w:ind w:leftChars="-8" w:left="-2" w:hangingChars="8" w:hanging="17"/>
      <w:contextualSpacing/>
      <w:jc w:val="center"/>
    </w:pPr>
    <w:rPr>
      <w:rFonts w:ascii="宋体" w:eastAsia="宋体" w:hAnsi="宋体" w:cs="宋体"/>
      <w:kern w:val="2"/>
      <w:sz w:val="21"/>
      <w:szCs w:val="21"/>
      <w:lang w:val="zh-CN"/>
    </w:rPr>
  </w:style>
  <w:style w:type="paragraph" w:customStyle="1" w:styleId="16">
    <w:name w:val="表字1"/>
    <w:basedOn w:val="a"/>
    <w:qFormat/>
    <w:pPr>
      <w:adjustRightInd w:val="0"/>
      <w:spacing w:line="360" w:lineRule="auto"/>
      <w:jc w:val="center"/>
      <w:textAlignment w:val="baseline"/>
    </w:pPr>
    <w:rPr>
      <w:szCs w:val="20"/>
    </w:rPr>
  </w:style>
  <w:style w:type="paragraph" w:customStyle="1" w:styleId="17">
    <w:name w:val="段落1"/>
    <w:basedOn w:val="a"/>
    <w:qFormat/>
    <w:pPr>
      <w:spacing w:line="480" w:lineRule="exact"/>
      <w:ind w:firstLineChars="200" w:firstLine="200"/>
    </w:pPr>
    <w:rPr>
      <w:rFonts w:eastAsia="楷体_GB2312"/>
      <w:spacing w:val="6"/>
      <w:sz w:val="28"/>
    </w:rPr>
  </w:style>
  <w:style w:type="paragraph" w:customStyle="1" w:styleId="aff0">
    <w:name w:val="样式 表格 + 黑色"/>
    <w:basedOn w:val="a"/>
    <w:qFormat/>
    <w:rPr>
      <w:snapToGrid w:val="0"/>
      <w:color w:val="000000"/>
      <w:spacing w:val="-4"/>
      <w:kern w:val="0"/>
      <w:sz w:val="20"/>
      <w:szCs w:val="21"/>
    </w:rPr>
  </w:style>
  <w:style w:type="paragraph" w:customStyle="1" w:styleId="40">
    <w:name w:val="正文4"/>
    <w:basedOn w:val="a"/>
    <w:qFormat/>
    <w:pPr>
      <w:widowControl/>
      <w:adjustRightInd w:val="0"/>
      <w:snapToGrid w:val="0"/>
      <w:spacing w:line="360" w:lineRule="auto"/>
      <w:ind w:firstLineChars="200" w:firstLine="480"/>
      <w:jc w:val="left"/>
    </w:pPr>
    <w:rPr>
      <w:color w:val="000000"/>
      <w:kern w:val="28"/>
      <w:sz w:val="24"/>
    </w:rPr>
  </w:style>
  <w:style w:type="paragraph" w:customStyle="1" w:styleId="aff1">
    <w:name w:val="表格文字"/>
    <w:basedOn w:val="a"/>
    <w:uiPriority w:val="99"/>
    <w:qFormat/>
    <w:pPr>
      <w:jc w:val="center"/>
    </w:pPr>
    <w:rPr>
      <w:rFonts w:ascii="仿宋_GB2312" w:eastAsia="仿宋_GB2312" w:hAnsi="Arial Black"/>
      <w:kern w:val="44"/>
      <w:sz w:val="24"/>
    </w:rPr>
  </w:style>
  <w:style w:type="paragraph" w:customStyle="1" w:styleId="aff2">
    <w:name w:val="表表文字"/>
    <w:basedOn w:val="a"/>
    <w:qFormat/>
    <w:pPr>
      <w:wordWrap w:val="0"/>
      <w:adjustRightInd w:val="0"/>
      <w:snapToGrid w:val="0"/>
      <w:jc w:val="center"/>
    </w:pPr>
    <w:rPr>
      <w:szCs w:val="21"/>
    </w:rPr>
  </w:style>
  <w:style w:type="paragraph" w:customStyle="1" w:styleId="TableParagraph">
    <w:name w:val="Table Paragraph"/>
    <w:basedOn w:val="a"/>
    <w:uiPriority w:val="1"/>
    <w:qFormat/>
    <w:rPr>
      <w:rFonts w:ascii="仿宋" w:eastAsia="仿宋" w:hAnsi="仿宋" w:cs="仿宋"/>
      <w:lang w:val="zh-CN" w:bidi="zh-CN"/>
    </w:rPr>
  </w:style>
  <w:style w:type="paragraph" w:customStyle="1" w:styleId="aff3">
    <w:name w:val="报告书表格"/>
    <w:basedOn w:val="a"/>
    <w:qFormat/>
    <w:pPr>
      <w:adjustRightInd w:val="0"/>
      <w:spacing w:before="60" w:after="60" w:line="240" w:lineRule="atLeast"/>
      <w:jc w:val="center"/>
      <w:textAlignment w:val="baseline"/>
    </w:pPr>
    <w:rPr>
      <w:rFonts w:ascii="宋体" w:hAnsi="宋体" w:cs="宋体"/>
    </w:rPr>
  </w:style>
  <w:style w:type="paragraph" w:customStyle="1" w:styleId="100">
    <w:name w:val="正文_10"/>
    <w:pPr>
      <w:widowControl w:val="0"/>
      <w:jc w:val="both"/>
    </w:pPr>
    <w:rPr>
      <w:kern w:val="2"/>
      <w:sz w:val="21"/>
      <w:szCs w:val="22"/>
    </w:rPr>
  </w:style>
  <w:style w:type="paragraph" w:customStyle="1" w:styleId="xl42">
    <w:name w:val="xl4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olor w:val="000000"/>
      <w:kern w:val="0"/>
      <w:szCs w:val="21"/>
    </w:rPr>
  </w:style>
  <w:style w:type="paragraph" w:customStyle="1" w:styleId="23">
    <w:name w:val="普通(网站)2"/>
    <w:basedOn w:val="a"/>
    <w:pPr>
      <w:widowControl/>
      <w:spacing w:before="100" w:beforeAutospacing="1" w:after="100" w:afterAutospacing="1"/>
      <w:jc w:val="left"/>
    </w:pPr>
    <w:rPr>
      <w:rFonts w:ascii="宋体" w:hAnsi="宋体"/>
      <w:sz w:val="24"/>
      <w:szCs w:val="20"/>
    </w:rPr>
  </w:style>
  <w:style w:type="paragraph" w:customStyle="1" w:styleId="aff4">
    <w:name w:val="小表文字"/>
    <w:basedOn w:val="a"/>
    <w:qFormat/>
    <w:pPr>
      <w:jc w:val="center"/>
    </w:pPr>
    <w:rPr>
      <w:szCs w:val="22"/>
    </w:rPr>
  </w:style>
  <w:style w:type="paragraph" w:customStyle="1" w:styleId="xl24">
    <w:name w:val="xl24"/>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kern w:val="0"/>
      <w:szCs w:val="21"/>
    </w:rPr>
  </w:style>
  <w:style w:type="paragraph" w:styleId="aff5">
    <w:name w:val="List Paragraph"/>
    <w:basedOn w:val="a"/>
    <w:uiPriority w:val="34"/>
    <w:qFormat/>
    <w:pPr>
      <w:spacing w:before="139"/>
      <w:ind w:left="1290" w:hanging="315"/>
    </w:pPr>
    <w:rPr>
      <w:rFonts w:ascii="宋体" w:hAnsi="宋体" w:cs="宋体"/>
      <w:lang w:val="zh-CN" w:bidi="zh-CN"/>
    </w:rPr>
  </w:style>
  <w:style w:type="paragraph" w:customStyle="1" w:styleId="xl27">
    <w:name w:val="xl27"/>
    <w:basedOn w:val="a"/>
    <w:qFormat/>
    <w:pPr>
      <w:widowControl/>
      <w:pBdr>
        <w:bottom w:val="single" w:sz="12" w:space="0" w:color="auto"/>
      </w:pBdr>
      <w:spacing w:before="100" w:after="100"/>
      <w:jc w:val="center"/>
    </w:pPr>
    <w:rPr>
      <w:rFonts w:ascii="宋体" w:hAnsi="宋体"/>
      <w:kern w:val="0"/>
      <w:szCs w:val="20"/>
    </w:rPr>
  </w:style>
  <w:style w:type="paragraph" w:customStyle="1" w:styleId="WPSOffice1">
    <w:name w:val="WPSOffice手动目录 1"/>
  </w:style>
  <w:style w:type="paragraph" w:customStyle="1" w:styleId="aff6">
    <w:name w:val="邹鑫"/>
    <w:basedOn w:val="a"/>
    <w:qFormat/>
    <w:pPr>
      <w:spacing w:line="360" w:lineRule="auto"/>
      <w:ind w:firstLineChars="200" w:firstLine="1512"/>
    </w:pPr>
    <w:rPr>
      <w:sz w:val="24"/>
    </w:rPr>
  </w:style>
  <w:style w:type="paragraph" w:customStyle="1" w:styleId="24">
    <w:name w:val="正文2"/>
    <w:basedOn w:val="a"/>
    <w:qFormat/>
    <w:pPr>
      <w:widowControl/>
      <w:tabs>
        <w:tab w:val="left" w:pos="900"/>
        <w:tab w:val="left" w:pos="1080"/>
      </w:tabs>
      <w:autoSpaceDE w:val="0"/>
      <w:autoSpaceDN w:val="0"/>
      <w:adjustRightInd w:val="0"/>
      <w:snapToGrid w:val="0"/>
      <w:jc w:val="center"/>
    </w:pPr>
    <w:rPr>
      <w:rFonts w:cs="宋体"/>
      <w:kern w:val="0"/>
      <w:lang w:val="zh-CN" w:bidi="en-US"/>
    </w:rPr>
  </w:style>
  <w:style w:type="paragraph" w:customStyle="1" w:styleId="aff7">
    <w:name w:val="报告表正文"/>
    <w:basedOn w:val="18"/>
    <w:qFormat/>
    <w:pPr>
      <w:ind w:firstLineChars="200" w:firstLine="200"/>
      <w:jc w:val="left"/>
    </w:pPr>
    <w:rPr>
      <w:rFonts w:ascii="Times New Roman" w:hAnsi="Times New Roman"/>
      <w:szCs w:val="24"/>
    </w:rPr>
  </w:style>
  <w:style w:type="paragraph" w:customStyle="1" w:styleId="18">
    <w:name w:val="列表1"/>
    <w:basedOn w:val="a"/>
    <w:qFormat/>
    <w:pPr>
      <w:spacing w:line="400" w:lineRule="exact"/>
      <w:jc w:val="center"/>
    </w:pPr>
    <w:rPr>
      <w:rFonts w:ascii="宋体" w:eastAsia="仿宋_GB2312" w:hAnsi="宋体"/>
      <w:sz w:val="24"/>
      <w:szCs w:val="20"/>
    </w:rPr>
  </w:style>
  <w:style w:type="paragraph" w:customStyle="1" w:styleId="CharCharCharCharCharCharChar">
    <w:name w:val="Char Char Char Char Char Char Char"/>
    <w:basedOn w:val="a"/>
    <w:qFormat/>
    <w:rPr>
      <w:sz w:val="24"/>
    </w:rPr>
  </w:style>
  <w:style w:type="paragraph" w:customStyle="1" w:styleId="aff8">
    <w:name w:val="表格内容"/>
    <w:basedOn w:val="a"/>
    <w:qFormat/>
    <w:pPr>
      <w:jc w:val="center"/>
    </w:pPr>
    <w:rPr>
      <w:rFonts w:ascii="宋体" w:hAnsi="宋体"/>
      <w:szCs w:val="21"/>
    </w:rPr>
  </w:style>
  <w:style w:type="paragraph" w:customStyle="1" w:styleId="aff9">
    <w:name w:val="表格普通"/>
    <w:basedOn w:val="a"/>
    <w:qFormat/>
    <w:pPr>
      <w:jc w:val="center"/>
    </w:pPr>
    <w:rPr>
      <w:rFonts w:eastAsia="仿宋_GB2312"/>
      <w:szCs w:val="21"/>
    </w:rPr>
  </w:style>
  <w:style w:type="paragraph" w:customStyle="1" w:styleId="Char0">
    <w:name w:val="Char"/>
    <w:basedOn w:val="a"/>
    <w:qFormat/>
    <w:rPr>
      <w:sz w:val="24"/>
    </w:rPr>
  </w:style>
  <w:style w:type="paragraph" w:customStyle="1" w:styleId="affa">
    <w:name w:val="表格内文字"/>
    <w:basedOn w:val="a"/>
    <w:qFormat/>
    <w:pPr>
      <w:spacing w:line="360" w:lineRule="auto"/>
      <w:jc w:val="center"/>
    </w:pPr>
    <w:rPr>
      <w:rFonts w:ascii="仿宋_GB2312" w:eastAsia="仿宋_GB2312" w:hAnsi="宋体"/>
    </w:rPr>
  </w:style>
  <w:style w:type="paragraph" w:customStyle="1" w:styleId="19">
    <w:name w:val="表内1"/>
    <w:basedOn w:val="ac"/>
    <w:rsid w:val="00957CEA"/>
    <w:pPr>
      <w:adjustRightInd w:val="0"/>
      <w:spacing w:before="0" w:after="0" w:line="240" w:lineRule="auto"/>
      <w:ind w:right="0"/>
      <w:jc w:val="center"/>
    </w:pPr>
    <w:rPr>
      <w:sz w:val="21"/>
    </w:rPr>
  </w:style>
  <w:style w:type="character" w:customStyle="1" w:styleId="font21">
    <w:name w:val="font21"/>
    <w:rsid w:val="00AD1E5F"/>
    <w:rPr>
      <w:rFonts w:ascii="Times New Roman" w:hAnsi="Times New Roman" w:cs="Times New Roman" w:hint="default"/>
      <w:color w:val="000000"/>
      <w:sz w:val="18"/>
      <w:szCs w:val="18"/>
      <w:u w:val="none"/>
    </w:rPr>
  </w:style>
  <w:style w:type="paragraph" w:customStyle="1" w:styleId="affb">
    <w:name w:val="新正文"/>
    <w:basedOn w:val="a"/>
    <w:qFormat/>
    <w:rsid w:val="00AD1E5F"/>
    <w:pPr>
      <w:spacing w:line="480" w:lineRule="exact"/>
      <w:ind w:firstLine="567"/>
    </w:pPr>
    <w:rPr>
      <w:rFonts w:ascii="仿宋_GB2312" w:eastAsia="仿宋_GB2312"/>
      <w:bCs/>
      <w:kern w:val="0"/>
      <w:sz w:val="28"/>
      <w:szCs w:val="20"/>
    </w:rPr>
  </w:style>
  <w:style w:type="paragraph" w:styleId="affc">
    <w:name w:val="Normal Indent"/>
    <w:basedOn w:val="a"/>
    <w:locked/>
    <w:rsid w:val="009951A3"/>
    <w:pPr>
      <w:ind w:firstLineChars="200" w:firstLine="200"/>
    </w:pPr>
    <w:rPr>
      <w:sz w:val="28"/>
    </w:rPr>
  </w:style>
  <w:style w:type="paragraph" w:customStyle="1" w:styleId="00">
    <w:name w:val="00表文"/>
    <w:basedOn w:val="a"/>
    <w:qFormat/>
    <w:rsid w:val="00FF31EE"/>
    <w:pPr>
      <w:adjustRightInd w:val="0"/>
      <w:snapToGrid w:val="0"/>
      <w:jc w:val="center"/>
    </w:pPr>
    <w:rPr>
      <w:color w:val="000000"/>
      <w:kern w:val="0"/>
      <w:szCs w:val="21"/>
    </w:rPr>
  </w:style>
  <w:style w:type="paragraph" w:customStyle="1" w:styleId="affd">
    <w:name w:val="正式文字"/>
    <w:basedOn w:val="a"/>
    <w:rsid w:val="000144FD"/>
    <w:pPr>
      <w:adjustRightInd w:val="0"/>
      <w:snapToGrid w:val="0"/>
      <w:spacing w:line="400" w:lineRule="exact"/>
      <w:ind w:firstLineChars="200" w:firstLine="480"/>
    </w:pPr>
    <w:rPr>
      <w:rFonts w:eastAsia="仿宋_GB2312"/>
      <w:color w:val="FF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71338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Microsoft_Visio_2003-2010_Drawing2.vsd"/><Relationship Id="rId26" Type="http://schemas.openxmlformats.org/officeDocument/2006/relationships/oleObject" Target="embeddings/Microsoft_Word_97_-_2003_Document.doc"/><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wmf"/><Relationship Id="rId42" Type="http://schemas.openxmlformats.org/officeDocument/2006/relationships/image" Target="media/image22.jpeg"/><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Visio_2003-2010_Drawing1.vsd"/><Relationship Id="rId29" Type="http://schemas.openxmlformats.org/officeDocument/2006/relationships/image" Target="media/image10.png"/><Relationship Id="rId11" Type="http://schemas.openxmlformats.org/officeDocument/2006/relationships/image" Target="media/image1.emf"/><Relationship Id="rId24" Type="http://schemas.openxmlformats.org/officeDocument/2006/relationships/oleObject" Target="embeddings/Microsoft_Visio_2003-2010_Drawing4.vsd"/><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5.vsd"/><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5.emf"/><Relationship Id="rId31" Type="http://schemas.openxmlformats.org/officeDocument/2006/relationships/image" Target="media/image12.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3.vsd"/><Relationship Id="rId27" Type="http://schemas.openxmlformats.org/officeDocument/2006/relationships/image" Target="media/image9.emf"/><Relationship Id="rId30" Type="http://schemas.openxmlformats.org/officeDocument/2006/relationships/image" Target="media/image11.png"/><Relationship Id="rId35" Type="http://schemas.openxmlformats.org/officeDocument/2006/relationships/oleObject" Target="embeddings/oleObject1.bin"/><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package" Target="embeddings/Microsoft_Visio_Drawing.vsd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package" Target="embeddings/Microsoft_Visio_Drawing1.vsdx"/><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3F495-2CBF-425B-8AAB-4AF2FBC70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wdzx97.dot</Template>
  <TotalTime>1113</TotalTime>
  <Pages>64</Pages>
  <Words>6523</Words>
  <Characters>37186</Characters>
  <Application>Microsoft Office Word</Application>
  <DocSecurity>0</DocSecurity>
  <Lines>309</Lines>
  <Paragraphs>87</Paragraphs>
  <ScaleCrop>false</ScaleCrop>
  <Company>微软中国</Company>
  <LinksUpToDate>false</LinksUpToDate>
  <CharactersWithSpaces>43622</CharactersWithSpaces>
  <SharedDoc>false</SharedDoc>
  <HLinks>
    <vt:vector size="42" baseType="variant">
      <vt:variant>
        <vt:i4>1048626</vt:i4>
      </vt:variant>
      <vt:variant>
        <vt:i4>38</vt:i4>
      </vt:variant>
      <vt:variant>
        <vt:i4>0</vt:i4>
      </vt:variant>
      <vt:variant>
        <vt:i4>5</vt:i4>
      </vt:variant>
      <vt:variant>
        <vt:lpwstr/>
      </vt:variant>
      <vt:variant>
        <vt:lpwstr>_Toc1037</vt:lpwstr>
      </vt:variant>
      <vt:variant>
        <vt:i4>1703986</vt:i4>
      </vt:variant>
      <vt:variant>
        <vt:i4>32</vt:i4>
      </vt:variant>
      <vt:variant>
        <vt:i4>0</vt:i4>
      </vt:variant>
      <vt:variant>
        <vt:i4>5</vt:i4>
      </vt:variant>
      <vt:variant>
        <vt:lpwstr/>
      </vt:variant>
      <vt:variant>
        <vt:lpwstr>_Toc4865</vt:lpwstr>
      </vt:variant>
      <vt:variant>
        <vt:i4>1245237</vt:i4>
      </vt:variant>
      <vt:variant>
        <vt:i4>26</vt:i4>
      </vt:variant>
      <vt:variant>
        <vt:i4>0</vt:i4>
      </vt:variant>
      <vt:variant>
        <vt:i4>5</vt:i4>
      </vt:variant>
      <vt:variant>
        <vt:lpwstr/>
      </vt:variant>
      <vt:variant>
        <vt:lpwstr>_Toc2571</vt:lpwstr>
      </vt:variant>
      <vt:variant>
        <vt:i4>1572914</vt:i4>
      </vt:variant>
      <vt:variant>
        <vt:i4>20</vt:i4>
      </vt:variant>
      <vt:variant>
        <vt:i4>0</vt:i4>
      </vt:variant>
      <vt:variant>
        <vt:i4>5</vt:i4>
      </vt:variant>
      <vt:variant>
        <vt:lpwstr/>
      </vt:variant>
      <vt:variant>
        <vt:lpwstr>_Toc27080</vt:lpwstr>
      </vt:variant>
      <vt:variant>
        <vt:i4>1376306</vt:i4>
      </vt:variant>
      <vt:variant>
        <vt:i4>14</vt:i4>
      </vt:variant>
      <vt:variant>
        <vt:i4>0</vt:i4>
      </vt:variant>
      <vt:variant>
        <vt:i4>5</vt:i4>
      </vt:variant>
      <vt:variant>
        <vt:lpwstr/>
      </vt:variant>
      <vt:variant>
        <vt:lpwstr>_Toc22005</vt:lpwstr>
      </vt:variant>
      <vt:variant>
        <vt:i4>1310776</vt:i4>
      </vt:variant>
      <vt:variant>
        <vt:i4>8</vt:i4>
      </vt:variant>
      <vt:variant>
        <vt:i4>0</vt:i4>
      </vt:variant>
      <vt:variant>
        <vt:i4>5</vt:i4>
      </vt:variant>
      <vt:variant>
        <vt:lpwstr/>
      </vt:variant>
      <vt:variant>
        <vt:lpwstr>_Toc15961</vt:lpwstr>
      </vt:variant>
      <vt:variant>
        <vt:i4>2031675</vt:i4>
      </vt:variant>
      <vt:variant>
        <vt:i4>2</vt:i4>
      </vt:variant>
      <vt:variant>
        <vt:i4>0</vt:i4>
      </vt:variant>
      <vt:variant>
        <vt:i4>5</vt:i4>
      </vt:variant>
      <vt:variant>
        <vt:lpwstr/>
      </vt:variant>
      <vt:variant>
        <vt:lpwstr>_Toc31891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subject/>
  <dc:creator>lhj</dc:creator>
  <cp:keywords/>
  <dc:description/>
  <cp:lastModifiedBy>think</cp:lastModifiedBy>
  <cp:revision>33</cp:revision>
  <cp:lastPrinted>2021-07-26T03:15:00Z</cp:lastPrinted>
  <dcterms:created xsi:type="dcterms:W3CDTF">2020-12-24T01:29:00Z</dcterms:created>
  <dcterms:modified xsi:type="dcterms:W3CDTF">2023-10-16T00:51:00Z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646EF77A3694488A8565E6DE41A8E8E0</vt:lpwstr>
  </property>
  <property fmtid="{D5CDD505-2E9C-101B-9397-08002B2CF9AE}" pid="4" name="KSOSaveFontToCloudKey">
    <vt:lpwstr>236388849_btnclosed</vt:lpwstr>
  </property>
</Properties>
</file>